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7F7E95A" w14:textId="77777777" w:rsidR="007A5F93" w:rsidRDefault="007A5F93" w:rsidP="00901D1C">
      <w:pPr>
        <w:spacing w:after="0pt" w:line="12pt" w:lineRule="auto"/>
        <w:jc w:val="center"/>
        <w:rPr>
          <w:rFonts w:ascii="Goudy Old Style" w:hAnsi="Goudy Old Style"/>
          <w:b/>
          <w:bCs/>
          <w:sz w:val="24"/>
          <w:szCs w:val="24"/>
        </w:rPr>
      </w:pPr>
      <w:bookmarkStart w:id="0" w:name="_Hlk138437304"/>
      <w:bookmarkStart w:id="1" w:name="_Hlk43734960"/>
    </w:p>
    <w:p w14:paraId="5920CF9C" w14:textId="77777777" w:rsidR="00F6303A" w:rsidRDefault="00F6303A" w:rsidP="00F6303A">
      <w:pPr>
        <w:spacing w:line="18pt" w:lineRule="auto"/>
        <w:rPr>
          <w:rFonts w:ascii="Book Antiqua" w:hAnsi="Book Antiqua" w:cs="Times New Roman"/>
          <w:b/>
          <w:iCs/>
          <w:color w:val="1F4E79" w:themeColor="accent5" w:themeShade="80"/>
          <w:sz w:val="24"/>
          <w:szCs w:val="24"/>
        </w:rPr>
      </w:pPr>
    </w:p>
    <w:bookmarkEnd w:id="0"/>
    <w:p w14:paraId="0B0E6208" w14:textId="1BC10730" w:rsidR="00FE305F" w:rsidRPr="00FE305F" w:rsidRDefault="00FE305F" w:rsidP="00FE305F">
      <w:pPr>
        <w:spacing w:after="2.60pt" w:line="18pt" w:lineRule="auto"/>
        <w:ind w:start="5.45pt"/>
        <w:rPr>
          <w:rFonts w:ascii="Tahoma" w:eastAsia="Arial" w:hAnsi="Tahoma" w:cs="Tahoma"/>
          <w:b/>
          <w:color w:val="02A625"/>
        </w:rPr>
      </w:pPr>
      <w:r w:rsidRPr="00FE305F">
        <w:rPr>
          <w:rFonts w:ascii="Tahoma" w:eastAsia="Arial" w:hAnsi="Tahoma" w:cs="Tahoma"/>
          <w:b/>
          <w:color w:val="02A625"/>
        </w:rPr>
        <w:t>Marketing ecológico en la industria de la moda en Latinoamérica 2018-2023</w:t>
      </w:r>
      <w:r w:rsidRPr="00FE305F">
        <w:rPr>
          <w:rFonts w:ascii="Tahoma" w:eastAsia="Arial" w:hAnsi="Tahoma" w:cs="Tahoma"/>
          <w:b/>
          <w:color w:val="02A625"/>
        </w:rPr>
        <w:t>.</w:t>
      </w:r>
      <w:r w:rsidRPr="00FE305F">
        <w:rPr>
          <w:rFonts w:ascii="Tahoma" w:eastAsia="Arial" w:hAnsi="Tahoma" w:cs="Tahoma"/>
          <w:b/>
          <w:color w:val="02A625"/>
        </w:rPr>
        <w:t xml:space="preserve"> Aplicada en la Escuela de Negocios de la Universidad Peruana de</w:t>
      </w:r>
      <w:r w:rsidRPr="00FE305F">
        <w:rPr>
          <w:rFonts w:ascii="Tahoma" w:eastAsia="Arial" w:hAnsi="Tahoma" w:cs="Tahoma"/>
          <w:b/>
          <w:color w:val="02A625"/>
        </w:rPr>
        <w:t xml:space="preserve"> Ciencias Aplicadas</w:t>
      </w:r>
    </w:p>
    <w:p w14:paraId="18F2E86A" w14:textId="564B9BDF" w:rsidR="00F51B1D" w:rsidRDefault="00B86199" w:rsidP="006B3391">
      <w:pPr>
        <w:spacing w:after="0pt" w:line="12pt" w:lineRule="auto"/>
        <w:rPr>
          <w:rFonts w:ascii="Goudy Old Style" w:hAnsi="Goudy Old Style"/>
        </w:rPr>
      </w:pPr>
      <w:r>
        <w:rPr>
          <w:rFonts w:ascii="Goudy Old Style" w:hAnsi="Goudy Old Style"/>
          <w:b/>
          <w:bCs/>
          <w:noProof/>
          <w:sz w:val="24"/>
          <w:szCs w:val="24"/>
        </w:rPr>
        <w:drawing>
          <wp:anchor distT="0" distB="0" distL="114300" distR="114300" simplePos="0" relativeHeight="251658240" behindDoc="0" locked="0" layoutInCell="1" allowOverlap="1" wp14:anchorId="6F23FD39" wp14:editId="2DA79EDE">
            <wp:simplePos x="0" y="0"/>
            <wp:positionH relativeFrom="page">
              <wp:align>left</wp:align>
            </wp:positionH>
            <wp:positionV relativeFrom="paragraph">
              <wp:posOffset>171450</wp:posOffset>
            </wp:positionV>
            <wp:extent cx="7691409" cy="4320540"/>
            <wp:effectExtent l="0" t="0" r="5080" b="3810"/>
            <wp:wrapSquare wrapText="bothSides"/>
            <wp:docPr id="45372993" name="Imagen 1" descr="Un conjunto de árboles&#10;&#10;Descripción generada automáticamente con confianza baj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5372993" name="Imagen 1" descr="Un conjunto de árbole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7691409" cy="4320540"/>
                    </a:xfrm>
                    <a:prstGeom prst="rect">
                      <a:avLst/>
                    </a:prstGeom>
                  </pic:spPr>
                </pic:pic>
              </a:graphicData>
            </a:graphic>
            <wp14:sizeRelH relativeFrom="margin">
              <wp14:pctWidth>0%</wp14:pctWidth>
            </wp14:sizeRelH>
            <wp14:sizeRelV relativeFrom="margin">
              <wp14:pctHeight>0%</wp14:pctHeight>
            </wp14:sizeRelV>
          </wp:anchor>
        </w:drawing>
      </w:r>
    </w:p>
    <w:p w14:paraId="719415FD" w14:textId="77777777" w:rsidR="00084495" w:rsidRPr="00084495" w:rsidRDefault="00084495" w:rsidP="00084495">
      <w:pPr>
        <w:spacing w:after="0pt" w:line="12pt" w:lineRule="auto"/>
        <w:ind w:start="12.75pt"/>
        <w:jc w:val="end"/>
        <w:rPr>
          <w:rFonts w:ascii="Tahoma" w:eastAsia="Arial" w:hAnsi="Tahoma" w:cs="Tahoma"/>
          <w:bCs/>
        </w:rPr>
      </w:pPr>
    </w:p>
    <w:p w14:paraId="5E302168" w14:textId="77777777" w:rsidR="00084495" w:rsidRDefault="00084495" w:rsidP="00084495">
      <w:pPr>
        <w:spacing w:after="0pt" w:line="12pt" w:lineRule="auto"/>
        <w:ind w:start="12.75pt"/>
        <w:jc w:val="end"/>
        <w:rPr>
          <w:rFonts w:ascii="Tahoma" w:eastAsia="Arial" w:hAnsi="Tahoma" w:cs="Tahoma"/>
          <w:bCs/>
        </w:rPr>
      </w:pPr>
    </w:p>
    <w:p w14:paraId="142C97E6" w14:textId="1B5F374C" w:rsidR="00FE305F" w:rsidRPr="00A81C90" w:rsidRDefault="00FE305F" w:rsidP="00A81C90">
      <w:pPr>
        <w:spacing w:after="2.20pt" w:line="12pt" w:lineRule="auto"/>
        <w:ind w:end="0.75pt"/>
        <w:jc w:val="end"/>
        <w:rPr>
          <w:rFonts w:ascii="Tahoma" w:hAnsi="Tahoma" w:cs="Tahoma"/>
        </w:rPr>
      </w:pPr>
      <w:r w:rsidRPr="00A81C90">
        <w:rPr>
          <w:rFonts w:ascii="Tahoma" w:eastAsia="Arial" w:hAnsi="Tahoma" w:cs="Tahoma"/>
        </w:rPr>
        <w:t>Marcelo Fernando Baquedano</w:t>
      </w:r>
      <w:r w:rsidR="00A81C90" w:rsidRPr="00A81C90">
        <w:rPr>
          <w:rFonts w:ascii="Tahoma" w:eastAsia="Arial" w:hAnsi="Tahoma" w:cs="Tahoma"/>
        </w:rPr>
        <w:t xml:space="preserve"> </w:t>
      </w:r>
      <w:r w:rsidRPr="00A81C90">
        <w:rPr>
          <w:rFonts w:ascii="Tahoma" w:eastAsia="Arial" w:hAnsi="Tahoma" w:cs="Tahoma"/>
        </w:rPr>
        <w:t>Pereira</w:t>
      </w:r>
    </w:p>
    <w:p w14:paraId="0DCC0D14" w14:textId="77777777" w:rsidR="00FE305F" w:rsidRPr="00A81C90" w:rsidRDefault="00FE305F" w:rsidP="00FE305F">
      <w:pPr>
        <w:spacing w:after="1.25pt" w:line="12pt" w:lineRule="auto"/>
        <w:ind w:end="0.75pt" w:hanging="0.55pt"/>
        <w:jc w:val="end"/>
        <w:rPr>
          <w:rFonts w:ascii="Tahoma" w:hAnsi="Tahoma" w:cs="Tahoma"/>
        </w:rPr>
      </w:pPr>
      <w:r w:rsidRPr="00A81C90">
        <w:rPr>
          <w:rFonts w:ascii="Tahoma" w:eastAsia="Arial" w:hAnsi="Tahoma" w:cs="Tahoma"/>
        </w:rPr>
        <w:t>Universidad Peruana De Ciencias Aplicadas, Lima, Perú</w:t>
      </w:r>
    </w:p>
    <w:p w14:paraId="681E666B" w14:textId="77777777" w:rsidR="00FE305F" w:rsidRPr="00A81C90" w:rsidRDefault="00FE305F" w:rsidP="00FE305F">
      <w:pPr>
        <w:spacing w:after="0.90pt" w:line="12pt" w:lineRule="auto"/>
        <w:ind w:end="0.75pt" w:hanging="0.55pt"/>
        <w:jc w:val="end"/>
        <w:rPr>
          <w:rFonts w:ascii="Tahoma" w:hAnsi="Tahoma" w:cs="Tahoma"/>
        </w:rPr>
      </w:pPr>
      <w:r w:rsidRPr="00A81C90">
        <w:rPr>
          <w:rFonts w:ascii="Tahoma" w:eastAsia="Arial" w:hAnsi="Tahoma" w:cs="Tahoma"/>
          <w:color w:val="1155CC"/>
          <w:u w:val="single" w:color="1155CC"/>
        </w:rPr>
        <w:t>U20181H071@upc.edu.pe</w:t>
      </w:r>
    </w:p>
    <w:p w14:paraId="5534C8CA" w14:textId="77777777" w:rsidR="00A81C90" w:rsidRPr="00A81C90" w:rsidRDefault="00A81C90" w:rsidP="00A81C90">
      <w:pPr>
        <w:spacing w:after="16.10pt" w:line="12pt" w:lineRule="auto"/>
        <w:ind w:end="0.75pt"/>
        <w:jc w:val="end"/>
        <w:rPr>
          <w:rFonts w:ascii="Tahoma" w:hAnsi="Tahoma" w:cs="Tahoma"/>
          <w:lang w:val="pt-BR"/>
        </w:rPr>
      </w:pPr>
      <w:hyperlink r:id="rId9" w:history="1">
        <w:r w:rsidRPr="00A81C90">
          <w:rPr>
            <w:rStyle w:val="Hipervnculo"/>
            <w:rFonts w:ascii="Tahoma" w:hAnsi="Tahoma" w:cs="Tahoma"/>
            <w:lang w:val="pt-BR"/>
          </w:rPr>
          <w:t>https://orcid.org/0009-0001-04274629</w:t>
        </w:r>
      </w:hyperlink>
    </w:p>
    <w:p w14:paraId="0E7D0CD2" w14:textId="6C88BFD9" w:rsidR="00FE305F" w:rsidRPr="00A81C90" w:rsidRDefault="00FE305F" w:rsidP="00A81C90">
      <w:pPr>
        <w:spacing w:after="16.10pt" w:line="12pt" w:lineRule="auto"/>
        <w:ind w:end="0.85pt"/>
        <w:contextualSpacing/>
        <w:jc w:val="end"/>
        <w:rPr>
          <w:rFonts w:ascii="Tahoma" w:hAnsi="Tahoma" w:cs="Tahoma"/>
          <w:lang w:val="pt-BR"/>
        </w:rPr>
      </w:pPr>
      <w:r w:rsidRPr="00A81C90">
        <w:rPr>
          <w:rFonts w:ascii="Tahoma" w:eastAsia="Arial" w:hAnsi="Tahoma" w:cs="Tahoma"/>
          <w:lang w:val="pt-BR"/>
        </w:rPr>
        <w:t>Oscar Eduardo Becerra Ramos</w:t>
      </w:r>
    </w:p>
    <w:p w14:paraId="6E618810" w14:textId="77777777" w:rsidR="00FE305F" w:rsidRPr="00FE305F" w:rsidRDefault="00FE305F" w:rsidP="00A81C90">
      <w:pPr>
        <w:spacing w:after="1.25pt" w:line="12pt" w:lineRule="auto"/>
        <w:ind w:end="0.85pt"/>
        <w:contextualSpacing/>
        <w:jc w:val="end"/>
        <w:rPr>
          <w:rFonts w:ascii="Tahoma" w:hAnsi="Tahoma" w:cs="Tahoma"/>
          <w:lang w:val="pt-BR"/>
        </w:rPr>
      </w:pPr>
      <w:proofErr w:type="spellStart"/>
      <w:r w:rsidRPr="00FE305F">
        <w:rPr>
          <w:rFonts w:ascii="Tahoma" w:eastAsia="Arial" w:hAnsi="Tahoma" w:cs="Tahoma"/>
          <w:lang w:val="pt-BR"/>
        </w:rPr>
        <w:t>Universidad</w:t>
      </w:r>
      <w:proofErr w:type="spellEnd"/>
      <w:r w:rsidRPr="00FE305F">
        <w:rPr>
          <w:rFonts w:ascii="Tahoma" w:eastAsia="Arial" w:hAnsi="Tahoma" w:cs="Tahoma"/>
          <w:lang w:val="pt-BR"/>
        </w:rPr>
        <w:t xml:space="preserve"> Peruana De </w:t>
      </w:r>
      <w:proofErr w:type="spellStart"/>
      <w:r w:rsidRPr="00FE305F">
        <w:rPr>
          <w:rFonts w:ascii="Tahoma" w:eastAsia="Arial" w:hAnsi="Tahoma" w:cs="Tahoma"/>
          <w:lang w:val="pt-BR"/>
        </w:rPr>
        <w:t>Ciencias</w:t>
      </w:r>
      <w:proofErr w:type="spellEnd"/>
      <w:r w:rsidRPr="00FE305F">
        <w:rPr>
          <w:rFonts w:ascii="Tahoma" w:eastAsia="Arial" w:hAnsi="Tahoma" w:cs="Tahoma"/>
          <w:lang w:val="pt-BR"/>
        </w:rPr>
        <w:t xml:space="preserve"> Aplicadas, Lima, </w:t>
      </w:r>
      <w:proofErr w:type="spellStart"/>
      <w:r w:rsidRPr="00FE305F">
        <w:rPr>
          <w:rFonts w:ascii="Tahoma" w:eastAsia="Arial" w:hAnsi="Tahoma" w:cs="Tahoma"/>
          <w:lang w:val="pt-BR"/>
        </w:rPr>
        <w:t>Perú</w:t>
      </w:r>
      <w:proofErr w:type="spellEnd"/>
    </w:p>
    <w:p w14:paraId="2EADBB5C" w14:textId="77777777" w:rsidR="00FE305F" w:rsidRPr="00FE305F" w:rsidRDefault="00FE305F" w:rsidP="00A81C90">
      <w:pPr>
        <w:spacing w:after="0.90pt" w:line="12pt" w:lineRule="auto"/>
        <w:ind w:end="0.85pt"/>
        <w:contextualSpacing/>
        <w:jc w:val="end"/>
        <w:rPr>
          <w:rFonts w:ascii="Tahoma" w:hAnsi="Tahoma" w:cs="Tahoma"/>
          <w:lang w:val="pt-BR"/>
        </w:rPr>
      </w:pPr>
      <w:r w:rsidRPr="00FE305F">
        <w:rPr>
          <w:rFonts w:ascii="Tahoma" w:eastAsia="Arial" w:hAnsi="Tahoma" w:cs="Tahoma"/>
          <w:color w:val="1155CC"/>
          <w:u w:val="single" w:color="1155CC"/>
          <w:lang w:val="pt-BR"/>
        </w:rPr>
        <w:t>U201911214@upc.edu.pe</w:t>
      </w:r>
    </w:p>
    <w:p w14:paraId="59F9817A" w14:textId="16420A55" w:rsidR="00FE305F" w:rsidRPr="00FE305F" w:rsidRDefault="00A81C90" w:rsidP="00A81C90">
      <w:pPr>
        <w:spacing w:after="16.10pt" w:line="12pt" w:lineRule="auto"/>
        <w:ind w:end="0.85pt"/>
        <w:contextualSpacing/>
        <w:jc w:val="end"/>
        <w:rPr>
          <w:rFonts w:ascii="Tahoma" w:hAnsi="Tahoma" w:cs="Tahoma"/>
          <w:lang w:val="pt-BR"/>
        </w:rPr>
      </w:pPr>
      <w:hyperlink r:id="rId10" w:history="1">
        <w:r w:rsidRPr="00FC1903">
          <w:rPr>
            <w:rStyle w:val="Hipervnculo"/>
            <w:rFonts w:ascii="Tahoma" w:hAnsi="Tahoma" w:cs="Tahoma"/>
            <w:lang w:val="pt-BR"/>
          </w:rPr>
          <w:t>https://orcid.org/0009-0008-82551661</w:t>
        </w:r>
      </w:hyperlink>
    </w:p>
    <w:p w14:paraId="082769D8" w14:textId="0C3C5FDA" w:rsidR="00986C32" w:rsidRPr="00FE305F" w:rsidRDefault="00986C32" w:rsidP="00084495">
      <w:pPr>
        <w:spacing w:line="12pt" w:lineRule="auto"/>
        <w:contextualSpacing/>
        <w:jc w:val="end"/>
        <w:rPr>
          <w:rFonts w:ascii="Tahoma" w:hAnsi="Tahoma" w:cs="Tahoma"/>
          <w:lang w:val="pt-BR"/>
        </w:rPr>
      </w:pPr>
    </w:p>
    <w:p w14:paraId="195B5C5D" w14:textId="77777777" w:rsidR="006B3391" w:rsidRPr="00FE305F" w:rsidRDefault="006B3391" w:rsidP="00901D1C">
      <w:pPr>
        <w:spacing w:after="0pt" w:line="12pt" w:lineRule="auto"/>
        <w:jc w:val="end"/>
        <w:rPr>
          <w:rFonts w:ascii="Tahoma" w:hAnsi="Tahoma" w:cs="Tahoma"/>
          <w:lang w:val="pt-BR"/>
        </w:rPr>
      </w:pPr>
    </w:p>
    <w:p w14:paraId="682E5F18" w14:textId="77777777" w:rsidR="00242EDB" w:rsidRPr="00FE305F" w:rsidRDefault="00242EDB" w:rsidP="0055334D">
      <w:pPr>
        <w:spacing w:after="0pt" w:line="12pt" w:lineRule="auto"/>
        <w:rPr>
          <w:rFonts w:ascii="Times New Roman" w:hAnsi="Times New Roman" w:cs="Times New Roman"/>
          <w:sz w:val="24"/>
          <w:szCs w:val="24"/>
          <w:lang w:val="pt-BR"/>
        </w:rPr>
        <w:sectPr w:rsidR="00242EDB" w:rsidRPr="00FE305F" w:rsidSect="00A81C90">
          <w:headerReference w:type="even" r:id="rId11"/>
          <w:headerReference w:type="default" r:id="rId12"/>
          <w:footerReference w:type="even" r:id="rId13"/>
          <w:footerReference w:type="default" r:id="rId14"/>
          <w:pgSz w:w="595.30pt" w:h="841.90pt"/>
          <w:pgMar w:top="70.85pt" w:right="85.05pt" w:bottom="70.85pt" w:left="85.05pt" w:header="35.40pt" w:footer="35.40pt" w:gutter="0pt"/>
          <w:pgNumType w:start="73"/>
          <w:cols w:space="35.40pt"/>
          <w:docGrid w:linePitch="360"/>
        </w:sectPr>
      </w:pPr>
    </w:p>
    <w:p w14:paraId="16C51E2B" w14:textId="008E8073" w:rsidR="00FE305F" w:rsidRPr="00FE305F" w:rsidRDefault="00FE305F" w:rsidP="00FE305F">
      <w:pPr>
        <w:spacing w:after="1.25pt" w:line="12pt" w:lineRule="auto"/>
        <w:ind w:end="0.75pt" w:hanging="0.55pt"/>
        <w:jc w:val="end"/>
        <w:rPr>
          <w:rFonts w:ascii="Tahoma" w:hAnsi="Tahoma" w:cs="Tahoma"/>
          <w:lang w:val="pt-BR"/>
        </w:rPr>
      </w:pPr>
      <w:r w:rsidRPr="00FE305F">
        <w:rPr>
          <w:rFonts w:ascii="Tahoma" w:eastAsia="Arial" w:hAnsi="Tahoma" w:cs="Tahoma"/>
          <w:lang w:val="pt-BR"/>
        </w:rPr>
        <w:lastRenderedPageBreak/>
        <w:t>Carlos Andres Rodriguez Petit</w:t>
      </w:r>
      <w:r>
        <w:rPr>
          <w:rFonts w:ascii="Tahoma" w:eastAsia="Arial" w:hAnsi="Tahoma" w:cs="Tahoma"/>
          <w:lang w:val="pt-BR"/>
        </w:rPr>
        <w:t>,</w:t>
      </w:r>
    </w:p>
    <w:p w14:paraId="232307A7" w14:textId="77777777" w:rsidR="00FE305F" w:rsidRPr="00FE305F" w:rsidRDefault="00FE305F" w:rsidP="00FE305F">
      <w:pPr>
        <w:spacing w:after="1.25pt" w:line="12pt" w:lineRule="auto"/>
        <w:ind w:end="0.75pt" w:hanging="0.55pt"/>
        <w:jc w:val="end"/>
        <w:rPr>
          <w:rFonts w:ascii="Tahoma" w:hAnsi="Tahoma" w:cs="Tahoma"/>
          <w:lang w:val="pt-BR"/>
        </w:rPr>
      </w:pPr>
      <w:proofErr w:type="spellStart"/>
      <w:r w:rsidRPr="00FE305F">
        <w:rPr>
          <w:rFonts w:ascii="Tahoma" w:eastAsia="Arial" w:hAnsi="Tahoma" w:cs="Tahoma"/>
          <w:lang w:val="pt-BR"/>
        </w:rPr>
        <w:t>Universidad</w:t>
      </w:r>
      <w:proofErr w:type="spellEnd"/>
      <w:r w:rsidRPr="00FE305F">
        <w:rPr>
          <w:rFonts w:ascii="Tahoma" w:eastAsia="Arial" w:hAnsi="Tahoma" w:cs="Tahoma"/>
          <w:lang w:val="pt-BR"/>
        </w:rPr>
        <w:t xml:space="preserve"> Peruana De </w:t>
      </w:r>
      <w:proofErr w:type="spellStart"/>
      <w:r w:rsidRPr="00FE305F">
        <w:rPr>
          <w:rFonts w:ascii="Tahoma" w:eastAsia="Arial" w:hAnsi="Tahoma" w:cs="Tahoma"/>
          <w:lang w:val="pt-BR"/>
        </w:rPr>
        <w:t>Ciencias</w:t>
      </w:r>
      <w:proofErr w:type="spellEnd"/>
      <w:r w:rsidRPr="00FE305F">
        <w:rPr>
          <w:rFonts w:ascii="Tahoma" w:eastAsia="Arial" w:hAnsi="Tahoma" w:cs="Tahoma"/>
          <w:lang w:val="pt-BR"/>
        </w:rPr>
        <w:t xml:space="preserve"> Aplicadas, Lima, </w:t>
      </w:r>
      <w:proofErr w:type="spellStart"/>
      <w:r w:rsidRPr="00FE305F">
        <w:rPr>
          <w:rFonts w:ascii="Tahoma" w:eastAsia="Arial" w:hAnsi="Tahoma" w:cs="Tahoma"/>
          <w:lang w:val="pt-BR"/>
        </w:rPr>
        <w:t>Perú</w:t>
      </w:r>
      <w:proofErr w:type="spellEnd"/>
    </w:p>
    <w:p w14:paraId="11E955B5" w14:textId="77777777" w:rsidR="00FE305F" w:rsidRPr="00FE305F" w:rsidRDefault="00FE305F" w:rsidP="00FE305F">
      <w:pPr>
        <w:spacing w:after="0.90pt" w:line="12pt" w:lineRule="auto"/>
        <w:ind w:end="0.75pt" w:hanging="0.55pt"/>
        <w:jc w:val="end"/>
        <w:rPr>
          <w:rFonts w:ascii="Tahoma" w:hAnsi="Tahoma" w:cs="Tahoma"/>
          <w:lang w:val="pt-BR"/>
        </w:rPr>
      </w:pPr>
      <w:r w:rsidRPr="00FE305F">
        <w:rPr>
          <w:rFonts w:ascii="Tahoma" w:eastAsia="Arial" w:hAnsi="Tahoma" w:cs="Tahoma"/>
          <w:color w:val="1155CC"/>
          <w:u w:val="single" w:color="1155CC"/>
          <w:lang w:val="pt-BR"/>
        </w:rPr>
        <w:t>U201110609@upc.edu.pe</w:t>
      </w:r>
    </w:p>
    <w:p w14:paraId="3F89B188" w14:textId="18A03492" w:rsidR="00FE305F" w:rsidRPr="00FE305F" w:rsidRDefault="00FE305F" w:rsidP="00FE305F">
      <w:pPr>
        <w:spacing w:after="30.65pt" w:line="12pt" w:lineRule="auto"/>
        <w:ind w:end="0.75pt"/>
        <w:jc w:val="end"/>
        <w:rPr>
          <w:rFonts w:ascii="Tahoma" w:hAnsi="Tahoma" w:cs="Tahoma"/>
          <w:lang w:val="pt-BR"/>
        </w:rPr>
      </w:pPr>
      <w:hyperlink r:id="rId15" w:history="1">
        <w:r w:rsidRPr="00FC1903">
          <w:rPr>
            <w:rStyle w:val="Hipervnculo"/>
            <w:rFonts w:ascii="Tahoma" w:hAnsi="Tahoma" w:cs="Tahoma"/>
            <w:lang w:val="pt-BR"/>
          </w:rPr>
          <w:t>https://orcid.org/0009-000821372256</w:t>
        </w:r>
      </w:hyperlink>
    </w:p>
    <w:p w14:paraId="02EF8E90" w14:textId="75E25B52" w:rsidR="00FE305F" w:rsidRPr="00FE305F" w:rsidRDefault="00FE305F" w:rsidP="00FE305F">
      <w:pPr>
        <w:spacing w:after="1.25pt" w:line="12pt" w:lineRule="auto"/>
        <w:ind w:end="0.75pt" w:hanging="0.55pt"/>
        <w:jc w:val="end"/>
        <w:rPr>
          <w:rFonts w:ascii="Tahoma" w:hAnsi="Tahoma" w:cs="Tahoma"/>
          <w:lang w:val="pt-BR"/>
        </w:rPr>
      </w:pPr>
      <w:r w:rsidRPr="00FE305F">
        <w:rPr>
          <w:rFonts w:ascii="Tahoma" w:eastAsia="Arial" w:hAnsi="Tahoma" w:cs="Tahoma"/>
          <w:lang w:val="pt-BR"/>
        </w:rPr>
        <w:t>Gabriela Lucia Benavides Ruiz</w:t>
      </w:r>
      <w:r>
        <w:rPr>
          <w:rFonts w:ascii="Tahoma" w:eastAsia="Arial" w:hAnsi="Tahoma" w:cs="Tahoma"/>
          <w:lang w:val="pt-BR"/>
        </w:rPr>
        <w:t>,</w:t>
      </w:r>
    </w:p>
    <w:p w14:paraId="3B3CE31C" w14:textId="77777777" w:rsidR="00FE305F" w:rsidRPr="00FE305F" w:rsidRDefault="00FE305F" w:rsidP="00FE305F">
      <w:pPr>
        <w:spacing w:after="1.25pt" w:line="12pt" w:lineRule="auto"/>
        <w:ind w:end="0.75pt" w:hanging="0.55pt"/>
        <w:jc w:val="end"/>
        <w:rPr>
          <w:rFonts w:ascii="Tahoma" w:hAnsi="Tahoma" w:cs="Tahoma"/>
          <w:lang w:val="pt-BR"/>
        </w:rPr>
      </w:pPr>
      <w:proofErr w:type="spellStart"/>
      <w:r w:rsidRPr="00FE305F">
        <w:rPr>
          <w:rFonts w:ascii="Tahoma" w:eastAsia="Arial" w:hAnsi="Tahoma" w:cs="Tahoma"/>
          <w:lang w:val="pt-BR"/>
        </w:rPr>
        <w:t>Universidad</w:t>
      </w:r>
      <w:proofErr w:type="spellEnd"/>
      <w:r w:rsidRPr="00FE305F">
        <w:rPr>
          <w:rFonts w:ascii="Tahoma" w:eastAsia="Arial" w:hAnsi="Tahoma" w:cs="Tahoma"/>
          <w:lang w:val="pt-BR"/>
        </w:rPr>
        <w:t xml:space="preserve"> Peruana De </w:t>
      </w:r>
      <w:proofErr w:type="spellStart"/>
      <w:r w:rsidRPr="00FE305F">
        <w:rPr>
          <w:rFonts w:ascii="Tahoma" w:eastAsia="Arial" w:hAnsi="Tahoma" w:cs="Tahoma"/>
          <w:lang w:val="pt-BR"/>
        </w:rPr>
        <w:t>Ciencias</w:t>
      </w:r>
      <w:proofErr w:type="spellEnd"/>
      <w:r w:rsidRPr="00FE305F">
        <w:rPr>
          <w:rFonts w:ascii="Tahoma" w:eastAsia="Arial" w:hAnsi="Tahoma" w:cs="Tahoma"/>
          <w:lang w:val="pt-BR"/>
        </w:rPr>
        <w:t xml:space="preserve"> Aplicadas, Lima, </w:t>
      </w:r>
      <w:proofErr w:type="spellStart"/>
      <w:r w:rsidRPr="00FE305F">
        <w:rPr>
          <w:rFonts w:ascii="Tahoma" w:eastAsia="Arial" w:hAnsi="Tahoma" w:cs="Tahoma"/>
          <w:lang w:val="pt-BR"/>
        </w:rPr>
        <w:t>Perú</w:t>
      </w:r>
      <w:proofErr w:type="spellEnd"/>
    </w:p>
    <w:p w14:paraId="29E176E0" w14:textId="77777777" w:rsidR="00FE305F" w:rsidRPr="00FE305F" w:rsidRDefault="00FE305F" w:rsidP="00FE305F">
      <w:pPr>
        <w:spacing w:after="0.90pt" w:line="12pt" w:lineRule="auto"/>
        <w:ind w:end="0.75pt" w:hanging="0.55pt"/>
        <w:jc w:val="end"/>
        <w:rPr>
          <w:rFonts w:ascii="Tahoma" w:hAnsi="Tahoma" w:cs="Tahoma"/>
          <w:lang w:val="pt-BR"/>
        </w:rPr>
      </w:pPr>
      <w:r w:rsidRPr="00FE305F">
        <w:rPr>
          <w:rFonts w:ascii="Tahoma" w:eastAsia="Arial" w:hAnsi="Tahoma" w:cs="Tahoma"/>
          <w:color w:val="1155CC"/>
          <w:u w:val="single" w:color="1155CC"/>
          <w:lang w:val="pt-BR"/>
        </w:rPr>
        <w:t>U20181G822@upc.edu.pe</w:t>
      </w:r>
    </w:p>
    <w:p w14:paraId="4B96F5FC" w14:textId="77777777" w:rsidR="00FE305F" w:rsidRDefault="00FE305F" w:rsidP="00FE305F">
      <w:pPr>
        <w:spacing w:after="30.65pt" w:line="12pt" w:lineRule="auto"/>
        <w:ind w:end="0.75pt"/>
        <w:jc w:val="end"/>
        <w:rPr>
          <w:rFonts w:ascii="Tahoma" w:hAnsi="Tahoma" w:cs="Tahoma"/>
          <w:lang w:val="pt-BR"/>
        </w:rPr>
      </w:pPr>
      <w:hyperlink r:id="rId16" w:history="1">
        <w:r w:rsidRPr="00FC1903">
          <w:rPr>
            <w:rStyle w:val="Hipervnculo"/>
            <w:rFonts w:ascii="Tahoma" w:hAnsi="Tahoma" w:cs="Tahoma"/>
            <w:lang w:val="pt-BR"/>
          </w:rPr>
          <w:t>https://orcid.org/0009-000652104452</w:t>
        </w:r>
      </w:hyperlink>
    </w:p>
    <w:p w14:paraId="7F5DB314" w14:textId="77777777" w:rsidR="00FE305F" w:rsidRDefault="00FE305F" w:rsidP="00FE305F">
      <w:pPr>
        <w:spacing w:after="30.65pt" w:line="12pt" w:lineRule="auto"/>
        <w:ind w:end="0.85pt"/>
        <w:contextualSpacing/>
        <w:jc w:val="end"/>
        <w:rPr>
          <w:rFonts w:ascii="Tahoma" w:eastAsia="Arial" w:hAnsi="Tahoma" w:cs="Tahoma"/>
          <w:lang w:val="pt-BR"/>
        </w:rPr>
      </w:pPr>
      <w:proofErr w:type="spellStart"/>
      <w:r w:rsidRPr="00FE305F">
        <w:rPr>
          <w:rFonts w:ascii="Tahoma" w:eastAsia="Arial" w:hAnsi="Tahoma" w:cs="Tahoma"/>
          <w:lang w:val="pt-BR"/>
        </w:rPr>
        <w:t>Alejandra</w:t>
      </w:r>
      <w:proofErr w:type="spellEnd"/>
      <w:r w:rsidRPr="00FE305F">
        <w:rPr>
          <w:rFonts w:ascii="Tahoma" w:eastAsia="Arial" w:hAnsi="Tahoma" w:cs="Tahoma"/>
          <w:lang w:val="pt-BR"/>
        </w:rPr>
        <w:t xml:space="preserve"> Valeria </w:t>
      </w:r>
      <w:proofErr w:type="spellStart"/>
      <w:r w:rsidRPr="00FE305F">
        <w:rPr>
          <w:rFonts w:ascii="Tahoma" w:eastAsia="Arial" w:hAnsi="Tahoma" w:cs="Tahoma"/>
          <w:lang w:val="pt-BR"/>
        </w:rPr>
        <w:t>Cueva</w:t>
      </w:r>
      <w:proofErr w:type="spellEnd"/>
      <w:r w:rsidRPr="00FE305F">
        <w:rPr>
          <w:rFonts w:ascii="Tahoma" w:eastAsia="Arial" w:hAnsi="Tahoma" w:cs="Tahoma"/>
          <w:lang w:val="pt-BR"/>
        </w:rPr>
        <w:t xml:space="preserve"> </w:t>
      </w:r>
      <w:proofErr w:type="spellStart"/>
      <w:r w:rsidRPr="00FE305F">
        <w:rPr>
          <w:rFonts w:ascii="Tahoma" w:eastAsia="Arial" w:hAnsi="Tahoma" w:cs="Tahoma"/>
          <w:lang w:val="pt-BR"/>
        </w:rPr>
        <w:t>Oré</w:t>
      </w:r>
      <w:proofErr w:type="spellEnd"/>
      <w:r>
        <w:rPr>
          <w:rFonts w:ascii="Tahoma" w:eastAsia="Arial" w:hAnsi="Tahoma" w:cs="Tahoma"/>
          <w:lang w:val="pt-BR"/>
        </w:rPr>
        <w:t>,</w:t>
      </w:r>
    </w:p>
    <w:p w14:paraId="1D8E5E3F" w14:textId="1E4605EA" w:rsidR="00FE305F" w:rsidRPr="00FE305F" w:rsidRDefault="00FE305F" w:rsidP="00FE305F">
      <w:pPr>
        <w:spacing w:after="30.65pt" w:line="12pt" w:lineRule="auto"/>
        <w:ind w:end="0.85pt"/>
        <w:contextualSpacing/>
        <w:jc w:val="end"/>
        <w:rPr>
          <w:rFonts w:ascii="Tahoma" w:eastAsia="Arial" w:hAnsi="Tahoma" w:cs="Tahoma"/>
          <w:lang w:val="pt-BR"/>
        </w:rPr>
      </w:pPr>
      <w:proofErr w:type="spellStart"/>
      <w:r w:rsidRPr="00FE305F">
        <w:rPr>
          <w:rFonts w:ascii="Tahoma" w:eastAsia="Arial" w:hAnsi="Tahoma" w:cs="Tahoma"/>
          <w:lang w:val="pt-BR"/>
        </w:rPr>
        <w:t>Universidad</w:t>
      </w:r>
      <w:proofErr w:type="spellEnd"/>
      <w:r w:rsidRPr="00FE305F">
        <w:rPr>
          <w:rFonts w:ascii="Tahoma" w:eastAsia="Arial" w:hAnsi="Tahoma" w:cs="Tahoma"/>
          <w:lang w:val="pt-BR"/>
        </w:rPr>
        <w:t xml:space="preserve"> Peruana </w:t>
      </w:r>
      <w:proofErr w:type="spellStart"/>
      <w:r w:rsidRPr="00FE305F">
        <w:rPr>
          <w:rFonts w:ascii="Tahoma" w:eastAsia="Arial" w:hAnsi="Tahoma" w:cs="Tahoma"/>
          <w:lang w:val="pt-BR"/>
        </w:rPr>
        <w:t>Ciencias</w:t>
      </w:r>
      <w:proofErr w:type="spellEnd"/>
      <w:r w:rsidRPr="00FE305F">
        <w:rPr>
          <w:rFonts w:ascii="Tahoma" w:eastAsia="Arial" w:hAnsi="Tahoma" w:cs="Tahoma"/>
          <w:lang w:val="pt-BR"/>
        </w:rPr>
        <w:t xml:space="preserve"> Aplicadas, Lima, </w:t>
      </w:r>
      <w:proofErr w:type="spellStart"/>
      <w:r w:rsidRPr="00FE305F">
        <w:rPr>
          <w:rFonts w:ascii="Tahoma" w:eastAsia="Arial" w:hAnsi="Tahoma" w:cs="Tahoma"/>
          <w:lang w:val="pt-BR"/>
        </w:rPr>
        <w:t>Perú</w:t>
      </w:r>
      <w:proofErr w:type="spellEnd"/>
    </w:p>
    <w:p w14:paraId="79C25D9E" w14:textId="77777777" w:rsidR="00FE305F" w:rsidRPr="00FE305F" w:rsidRDefault="00FE305F" w:rsidP="00FE305F">
      <w:pPr>
        <w:spacing w:after="0.90pt" w:line="12pt" w:lineRule="auto"/>
        <w:ind w:end="0.85pt"/>
        <w:contextualSpacing/>
        <w:jc w:val="end"/>
        <w:rPr>
          <w:rFonts w:ascii="Tahoma" w:hAnsi="Tahoma" w:cs="Tahoma"/>
          <w:lang w:val="pt-BR"/>
        </w:rPr>
      </w:pPr>
      <w:r w:rsidRPr="00FE305F">
        <w:rPr>
          <w:rFonts w:ascii="Tahoma" w:eastAsia="Arial" w:hAnsi="Tahoma" w:cs="Tahoma"/>
          <w:lang w:val="pt-BR"/>
        </w:rPr>
        <w:t>U201818363@upc.edu.pe</w:t>
      </w:r>
    </w:p>
    <w:p w14:paraId="308E6239" w14:textId="4604BD69" w:rsidR="00FE305F" w:rsidRPr="00FE305F" w:rsidRDefault="00FE305F" w:rsidP="00FE305F">
      <w:pPr>
        <w:spacing w:after="16.10pt" w:line="12pt" w:lineRule="auto"/>
        <w:ind w:end="0.85pt"/>
        <w:contextualSpacing/>
        <w:jc w:val="end"/>
        <w:rPr>
          <w:rFonts w:ascii="Tahoma" w:hAnsi="Tahoma" w:cs="Tahoma"/>
          <w:lang w:val="pt-BR"/>
        </w:rPr>
      </w:pPr>
      <w:hyperlink r:id="rId17" w:history="1">
        <w:r w:rsidRPr="00FC1903">
          <w:rPr>
            <w:rStyle w:val="Hipervnculo"/>
            <w:rFonts w:ascii="Tahoma" w:hAnsi="Tahoma" w:cs="Tahoma"/>
            <w:lang w:val="pt-BR"/>
          </w:rPr>
          <w:t>https://orcid.org/0009-0004-90147483</w:t>
        </w:r>
      </w:hyperlink>
    </w:p>
    <w:p w14:paraId="3679B061" w14:textId="77777777" w:rsidR="00FE305F" w:rsidRPr="00FE305F" w:rsidRDefault="00FE305F" w:rsidP="00CC0AD9">
      <w:pPr>
        <w:tabs>
          <w:tab w:val="start" w:pos="170.10pt"/>
        </w:tabs>
        <w:spacing w:after="0pt"/>
        <w:jc w:val="both"/>
        <w:rPr>
          <w:rFonts w:ascii="Goudy Old Style" w:hAnsi="Goudy Old Style" w:cs="Arial"/>
          <w:b/>
          <w:bCs/>
          <w:color w:val="00B050"/>
          <w:sz w:val="24"/>
          <w:szCs w:val="24"/>
          <w:lang w:val="pt-BR"/>
        </w:rPr>
      </w:pPr>
    </w:p>
    <w:p w14:paraId="0426E2F5"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695DDB44"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4936B157"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35D2A2BA"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245F0B94"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1810C0B5"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6818E9D3"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0BC4EFC6"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3953F2EF"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3D8C677C"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7407AD34"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5DD0D1DD"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11769B8C"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641722A0"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7902790F"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51D3CB08"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155AB9E4"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36C39EEC"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6ECEFBF0"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52597EFE"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4895EEB2"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19433637" w14:textId="77777777" w:rsidR="00FE305F" w:rsidRDefault="00FE305F" w:rsidP="00CC0AD9">
      <w:pPr>
        <w:tabs>
          <w:tab w:val="start" w:pos="170.10pt"/>
        </w:tabs>
        <w:spacing w:after="0pt"/>
        <w:jc w:val="both"/>
        <w:rPr>
          <w:rFonts w:ascii="Goudy Old Style" w:hAnsi="Goudy Old Style" w:cs="Arial"/>
          <w:b/>
          <w:bCs/>
          <w:color w:val="00B050"/>
          <w:sz w:val="24"/>
          <w:szCs w:val="24"/>
        </w:rPr>
      </w:pPr>
    </w:p>
    <w:p w14:paraId="6F4B32E6" w14:textId="3AF30CEA" w:rsidR="00EE7AB0" w:rsidRPr="00465E4D" w:rsidRDefault="004B6392" w:rsidP="00CC0AD9">
      <w:pPr>
        <w:tabs>
          <w:tab w:val="start" w:pos="170.10pt"/>
        </w:tabs>
        <w:spacing w:after="0pt"/>
        <w:jc w:val="both"/>
        <w:rPr>
          <w:rFonts w:ascii="Goudy Old Style" w:hAnsi="Goudy Old Style" w:cs="Arial"/>
          <w:color w:val="00B050"/>
          <w:sz w:val="24"/>
          <w:szCs w:val="24"/>
        </w:rPr>
      </w:pPr>
      <w:r>
        <w:rPr>
          <w:rFonts w:ascii="Goudy Old Style" w:hAnsi="Goudy Old Style" w:cs="Arial"/>
          <w:b/>
          <w:bCs/>
          <w:color w:val="00B050"/>
          <w:sz w:val="24"/>
          <w:szCs w:val="24"/>
        </w:rPr>
        <w:t>R</w:t>
      </w:r>
      <w:r w:rsidR="00EE7AB0" w:rsidRPr="00465E4D">
        <w:rPr>
          <w:rFonts w:ascii="Goudy Old Style" w:hAnsi="Goudy Old Style" w:cs="Arial"/>
          <w:b/>
          <w:bCs/>
          <w:color w:val="00B050"/>
          <w:sz w:val="24"/>
          <w:szCs w:val="24"/>
        </w:rPr>
        <w:t>esum</w:t>
      </w:r>
      <w:r w:rsidR="00B50015" w:rsidRPr="00465E4D">
        <w:rPr>
          <w:rFonts w:ascii="Goudy Old Style" w:hAnsi="Goudy Old Style" w:cs="Arial"/>
          <w:b/>
          <w:bCs/>
          <w:color w:val="00B050"/>
          <w:sz w:val="24"/>
          <w:szCs w:val="24"/>
        </w:rPr>
        <w:t>en</w:t>
      </w:r>
    </w:p>
    <w:p w14:paraId="705D9337" w14:textId="77777777" w:rsidR="0021068E" w:rsidRDefault="0021068E" w:rsidP="00146BD8">
      <w:pPr>
        <w:spacing w:line="12pt" w:lineRule="auto"/>
        <w:jc w:val="both"/>
        <w:rPr>
          <w:rFonts w:ascii="Tahoma" w:eastAsia="Times New Roman" w:hAnsi="Tahoma" w:cs="Tahoma"/>
        </w:rPr>
      </w:pPr>
    </w:p>
    <w:p w14:paraId="5635E257" w14:textId="77777777" w:rsidR="00FE305F" w:rsidRPr="0024412C" w:rsidRDefault="00FE305F" w:rsidP="00FE305F">
      <w:pPr>
        <w:spacing w:after="0pt" w:line="12pt" w:lineRule="auto"/>
        <w:ind w:start="0.30pt"/>
        <w:jc w:val="both"/>
        <w:rPr>
          <w:rFonts w:ascii="Tahoma" w:hAnsi="Tahoma" w:cs="Tahoma"/>
        </w:rPr>
      </w:pPr>
      <w:r w:rsidRPr="0024412C">
        <w:rPr>
          <w:rFonts w:ascii="Tahoma" w:hAnsi="Tahoma" w:cs="Tahoma"/>
        </w:rPr>
        <w:lastRenderedPageBreak/>
        <w:t>El marketing ecológico es una alternativa creada para contribuir con la conservación de ecosistemas, mediante estrategias promocionales y comercialización de productos y servicios que sean eco-amigables. Se trata de un marketing cada vez más utilizado por los negocios, puesto que, se adecua a tendencias y pensamientos actuales que demanda el mercado y la sociedad en general a nivel mundial. Este estudio tiene por finalidad analizar las estrategias de marketing ecológico empleadas para la fabricación, comercialización y distribución de prendas de vestir dentro de la industria de la moda durante el periodo 2018 - 2023, con el objetivo de detectar una estrategia que se enfoque en atender las necesidades ecológicas para minimizar el impacto de la contaminación ambiental en la industria de la moda en</w:t>
      </w:r>
    </w:p>
    <w:p w14:paraId="7A1BD19D" w14:textId="2B115305" w:rsidR="00681417" w:rsidRPr="00FE305F" w:rsidRDefault="00FE305F" w:rsidP="00FE305F">
      <w:pPr>
        <w:spacing w:after="16.70pt" w:line="12pt" w:lineRule="auto"/>
        <w:ind w:start="0.30pt"/>
        <w:jc w:val="both"/>
        <w:rPr>
          <w:rFonts w:ascii="Tahoma" w:hAnsi="Tahoma" w:cs="Tahoma"/>
        </w:rPr>
      </w:pPr>
      <w:r w:rsidRPr="0024412C">
        <w:rPr>
          <w:rFonts w:ascii="Tahoma" w:hAnsi="Tahoma" w:cs="Tahoma"/>
        </w:rPr>
        <w:t>Latinoamérica.</w:t>
      </w:r>
    </w:p>
    <w:p w14:paraId="39ABCE97" w14:textId="77777777" w:rsidR="00FE305F" w:rsidRPr="0024412C" w:rsidRDefault="00B50015" w:rsidP="00FE305F">
      <w:pPr>
        <w:spacing w:after="30.40pt" w:line="18pt" w:lineRule="auto"/>
        <w:ind w:start="0.25pt"/>
        <w:jc w:val="both"/>
        <w:rPr>
          <w:rFonts w:ascii="Tahoma" w:hAnsi="Tahoma" w:cs="Tahoma"/>
        </w:rPr>
      </w:pPr>
      <w:r w:rsidRPr="00682EB1">
        <w:rPr>
          <w:rFonts w:ascii="Goudy Old Style" w:hAnsi="Goudy Old Style" w:cs="Arial"/>
          <w:i/>
          <w:iCs/>
          <w:color w:val="00B050"/>
        </w:rPr>
        <w:t>Palabras clave</w:t>
      </w:r>
      <w:r w:rsidR="009808D1" w:rsidRPr="00D94F47">
        <w:rPr>
          <w:rFonts w:ascii="Goudy Old Style" w:hAnsi="Goudy Old Style" w:cs="Arial"/>
          <w:color w:val="00B050"/>
        </w:rPr>
        <w:t>:</w:t>
      </w:r>
      <w:r w:rsidR="009808D1" w:rsidRPr="00465E4D">
        <w:rPr>
          <w:rFonts w:ascii="Goudy Old Style" w:hAnsi="Goudy Old Style" w:cs="Arial"/>
          <w:color w:val="00B050"/>
        </w:rPr>
        <w:t xml:space="preserve"> </w:t>
      </w:r>
      <w:r w:rsidR="00FE305F" w:rsidRPr="0024412C">
        <w:rPr>
          <w:rFonts w:ascii="Tahoma" w:hAnsi="Tahoma" w:cs="Tahoma"/>
        </w:rPr>
        <w:t>marketing ecológico, industria de la moda, material renovable, medio ambiente.</w:t>
      </w:r>
    </w:p>
    <w:p w14:paraId="372B0637" w14:textId="0F21466F" w:rsidR="00FE305F" w:rsidRPr="00FE305F" w:rsidRDefault="00FE305F" w:rsidP="00FE305F">
      <w:pPr>
        <w:spacing w:line="18pt" w:lineRule="auto"/>
        <w:jc w:val="both"/>
        <w:rPr>
          <w:rFonts w:ascii="Tahoma" w:eastAsia="Arial" w:hAnsi="Tahoma" w:cs="Tahoma"/>
          <w:bCs/>
          <w:color w:val="02A625"/>
          <w:lang w:val="en-US"/>
        </w:rPr>
      </w:pPr>
      <w:r w:rsidRPr="00FE305F">
        <w:rPr>
          <w:rFonts w:ascii="Tahoma" w:eastAsia="Arial" w:hAnsi="Tahoma" w:cs="Tahoma"/>
          <w:bCs/>
          <w:color w:val="02A625"/>
          <w:lang w:val="en-US"/>
        </w:rPr>
        <w:t>Ecological marketing in the fashion industry in Latin America 2018 -2023</w:t>
      </w:r>
    </w:p>
    <w:p w14:paraId="56F88EE8" w14:textId="4F6A2C1C" w:rsidR="0021068E" w:rsidRPr="0021068E" w:rsidRDefault="00EE7AB0" w:rsidP="00FE305F">
      <w:pPr>
        <w:spacing w:after="32.35pt" w:line="18pt" w:lineRule="auto"/>
        <w:jc w:val="both"/>
        <w:rPr>
          <w:rFonts w:ascii="Goudy Old Style" w:eastAsia="Times New Roman" w:hAnsi="Goudy Old Style" w:cs="Times New Roman"/>
          <w:b/>
          <w:bCs/>
          <w:color w:val="00B050"/>
          <w:sz w:val="24"/>
          <w:szCs w:val="24"/>
          <w:lang w:val="en-US" w:eastAsia="pt-BR"/>
        </w:rPr>
      </w:pPr>
      <w:r w:rsidRPr="0021068E">
        <w:rPr>
          <w:rFonts w:ascii="Goudy Old Style" w:eastAsia="Times New Roman" w:hAnsi="Goudy Old Style" w:cs="Times New Roman"/>
          <w:b/>
          <w:bCs/>
          <w:color w:val="00B050"/>
          <w:sz w:val="24"/>
          <w:szCs w:val="24"/>
          <w:lang w:val="en-US" w:eastAsia="pt-BR"/>
        </w:rPr>
        <w:t>Abstract</w:t>
      </w:r>
    </w:p>
    <w:p w14:paraId="459C94E6" w14:textId="77777777" w:rsidR="00FE305F" w:rsidRPr="0024412C" w:rsidRDefault="00FE305F" w:rsidP="00FE305F">
      <w:pPr>
        <w:spacing w:after="10.05pt" w:line="12pt" w:lineRule="auto"/>
        <w:ind w:start="0.30pt"/>
        <w:jc w:val="both"/>
        <w:rPr>
          <w:rFonts w:ascii="Tahoma" w:hAnsi="Tahoma" w:cs="Tahoma"/>
          <w:lang w:val="en-US"/>
        </w:rPr>
      </w:pPr>
      <w:r w:rsidRPr="0024412C">
        <w:rPr>
          <w:rFonts w:ascii="Tahoma" w:hAnsi="Tahoma" w:cs="Tahoma"/>
          <w:lang w:val="en-US"/>
        </w:rPr>
        <w:t>Green marketing is an alternative created to contribute to the conservation of ecosystems, through promotional strategies and marketing of products and services that are eco-friendly. It is a marketing increasingly used by businesses, since it is in line with current trends and thoughts demanded by the market and society in general worldwide. This study aims to analyze the green marketing strategies used for the manufacture, marketing and distribution of garments within the fashion industry during the period 2018 - 2023, with the objective of detecting a strategy that focuses on addressing ecological needs to minimize the impact of environmental pollution in the fashion industry in Latin America.</w:t>
      </w:r>
    </w:p>
    <w:p w14:paraId="434B7221" w14:textId="32FAC652" w:rsidR="00146BD8" w:rsidRDefault="008B380A" w:rsidP="00FE305F">
      <w:pPr>
        <w:spacing w:after="15.50pt" w:line="18pt" w:lineRule="auto"/>
        <w:ind w:start="0.25pt"/>
        <w:jc w:val="both"/>
        <w:rPr>
          <w:rFonts w:ascii="Tahoma" w:hAnsi="Tahoma" w:cs="Tahoma"/>
          <w:lang w:val="en-US"/>
        </w:rPr>
      </w:pPr>
      <w:r w:rsidRPr="001E0A1D">
        <w:rPr>
          <w:rFonts w:ascii="Goudy Old Style" w:eastAsia="Times New Roman" w:hAnsi="Goudy Old Style" w:cs="Times New Roman"/>
          <w:i/>
          <w:iCs/>
          <w:color w:val="00B050"/>
          <w:lang w:val="en-US" w:eastAsia="pt-BR"/>
        </w:rPr>
        <w:t>Keywords</w:t>
      </w:r>
      <w:r w:rsidRPr="00465E4D">
        <w:rPr>
          <w:rFonts w:ascii="Goudy Old Style" w:eastAsia="Times New Roman" w:hAnsi="Goudy Old Style" w:cs="Times New Roman"/>
          <w:lang w:val="en-US" w:eastAsia="pt-BR"/>
        </w:rPr>
        <w:t xml:space="preserve">: </w:t>
      </w:r>
      <w:bookmarkEnd w:id="1"/>
      <w:r w:rsidR="00FE305F" w:rsidRPr="0024412C">
        <w:rPr>
          <w:rFonts w:ascii="Tahoma" w:hAnsi="Tahoma" w:cs="Tahoma"/>
          <w:lang w:val="en-US"/>
        </w:rPr>
        <w:t>ecological marketing, fashion industry, renewable material, environment.</w:t>
      </w:r>
    </w:p>
    <w:p w14:paraId="30F043FA" w14:textId="77777777" w:rsidR="00FE305F" w:rsidRDefault="00FE305F" w:rsidP="00FE305F">
      <w:pPr>
        <w:spacing w:after="15.50pt" w:line="18pt" w:lineRule="auto"/>
        <w:ind w:start="0.25pt"/>
        <w:jc w:val="both"/>
        <w:rPr>
          <w:rFonts w:ascii="Tahoma" w:hAnsi="Tahoma" w:cs="Tahoma"/>
          <w:lang w:val="en-US"/>
        </w:rPr>
      </w:pPr>
    </w:p>
    <w:p w14:paraId="3F4371BF" w14:textId="77777777" w:rsidR="00FE305F" w:rsidRDefault="00FE305F" w:rsidP="00FE305F">
      <w:pPr>
        <w:spacing w:after="15.50pt" w:line="18pt" w:lineRule="auto"/>
        <w:ind w:start="0.25pt"/>
        <w:jc w:val="both"/>
        <w:rPr>
          <w:rFonts w:ascii="Tahoma" w:hAnsi="Tahoma" w:cs="Tahoma"/>
          <w:lang w:val="en-US"/>
        </w:rPr>
      </w:pPr>
    </w:p>
    <w:p w14:paraId="68B37743" w14:textId="77777777" w:rsidR="00FE305F" w:rsidRDefault="00FE305F" w:rsidP="00FE305F">
      <w:pPr>
        <w:spacing w:after="15.50pt" w:line="18pt" w:lineRule="auto"/>
        <w:ind w:start="0.25pt"/>
        <w:jc w:val="both"/>
        <w:rPr>
          <w:rFonts w:ascii="Tahoma" w:hAnsi="Tahoma" w:cs="Tahoma"/>
          <w:lang w:val="en-US"/>
        </w:rPr>
      </w:pPr>
    </w:p>
    <w:p w14:paraId="1271A103" w14:textId="77777777" w:rsidR="00A81C90" w:rsidRPr="00FE305F" w:rsidRDefault="00A81C90" w:rsidP="00FE305F">
      <w:pPr>
        <w:spacing w:after="15.50pt" w:line="18pt" w:lineRule="auto"/>
        <w:ind w:start="0.25pt"/>
        <w:jc w:val="both"/>
        <w:rPr>
          <w:rFonts w:ascii="Tahoma" w:hAnsi="Tahoma" w:cs="Tahoma"/>
          <w:lang w:val="en-US"/>
        </w:rPr>
      </w:pPr>
    </w:p>
    <w:p w14:paraId="38D09636" w14:textId="40663BBF" w:rsidR="002E007B" w:rsidRPr="007C57C4" w:rsidRDefault="00B50015" w:rsidP="00353D97">
      <w:pPr>
        <w:spacing w:after="18pt" w:line="18pt" w:lineRule="auto"/>
        <w:ind w:start="0.15pt"/>
        <w:jc w:val="center"/>
        <w:rPr>
          <w:rFonts w:ascii="Palatino Linotype" w:hAnsi="Palatino Linotype" w:cs="Arial"/>
          <w:b/>
          <w:bCs/>
          <w:color w:val="00B050"/>
        </w:rPr>
      </w:pPr>
      <w:r w:rsidRPr="007C57C4">
        <w:rPr>
          <w:rFonts w:ascii="Palatino Linotype" w:hAnsi="Palatino Linotype" w:cs="Arial"/>
          <w:b/>
          <w:bCs/>
          <w:color w:val="00B050"/>
        </w:rPr>
        <w:lastRenderedPageBreak/>
        <w:t>INTRODUCCIÓN</w:t>
      </w:r>
    </w:p>
    <w:p w14:paraId="645E1A7F" w14:textId="77777777" w:rsidR="00FE305F" w:rsidRPr="0024412C" w:rsidRDefault="00FE305F" w:rsidP="00B13B1A">
      <w:pPr>
        <w:spacing w:after="9.85pt" w:line="18pt" w:lineRule="auto"/>
        <w:ind w:start="0.25pt" w:firstLine="35.45pt"/>
        <w:jc w:val="both"/>
        <w:rPr>
          <w:rFonts w:ascii="Tahoma" w:hAnsi="Tahoma" w:cs="Tahoma"/>
        </w:rPr>
      </w:pPr>
      <w:r w:rsidRPr="0024412C">
        <w:rPr>
          <w:rFonts w:ascii="Tahoma" w:hAnsi="Tahoma" w:cs="Tahoma"/>
        </w:rPr>
        <w:t xml:space="preserve">La industria de la moda viene presente como modelo de negocio desde hace siglos, buscando la innovación tanto para la producción como para el diseño de sus modelos. El crecimiento de la producción de prendas de vestir viene de la mano del crecimiento poblacional, esto sumado a la nuevas tendencias de la moda de tener una gran cantidad de prendas con las cuales combinar y repetir lo menos posible ha fomentado una producción excesiva de prendas, dejando a la industria de la moda como un factor relevante dentro de la contaminación ambiental y el uso ineficiente de recursos, de hecho, muchos definen a la industria de la moda como una es de las más contaminantes y menos sostenibles del planeta (Hassan et al., 2022), incluso el factor económico se ve comprometido, otros investigadores han analizado algunos procesos que son parte de la cadena de producción textil donde se evidencia la degradación ambiental a escalas locales, regionales y mundiales, siendo aún incalculable el costo económico de estos impactos (Ellen MacArthur </w:t>
      </w:r>
      <w:proofErr w:type="spellStart"/>
      <w:r w:rsidRPr="0024412C">
        <w:rPr>
          <w:rFonts w:ascii="Tahoma" w:hAnsi="Tahoma" w:cs="Tahoma"/>
        </w:rPr>
        <w:t>Foundation</w:t>
      </w:r>
      <w:proofErr w:type="spellEnd"/>
      <w:r w:rsidRPr="0024412C">
        <w:rPr>
          <w:rFonts w:ascii="Tahoma" w:hAnsi="Tahoma" w:cs="Tahoma"/>
        </w:rPr>
        <w:t>, 2017) generando ineficiencias en las economías de escala de empresas como impactos a gobiernos locales.</w:t>
      </w:r>
    </w:p>
    <w:p w14:paraId="092B7626"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 xml:space="preserve">Por otro lado, el marketing ecológico viene ganando una considerable presencia en la toma de decisiones de los consumidores, mostrándose como una propuesta sostenible que beneficia a casi todas las partes, este tipo de marketing nace de la necesidad de contar con una rama que se enfoque en la problemática medio ambiental y su relevancia en diferentes sectores e industrias, dando no solo prioridad en el aspecto ecológico sino también encontrando formas que eso sea parte del valor agregado y generación de utilidades a las empresas que lo practiquen. A raíz de la situación previamente expuesta, surge la pregunta fundamental: ¿Por qué cobra tanta relevancia el marketing ecológico en la industria de la moda? Esta cuestión se origina como respuesta a una necesidad, una inquietud y una conciencia que han ido evolucionando y fortaleciéndose entre los consumidores en relación con el medio ambiente y la sostenibilidad en las industrias a lo largo de los años, incluyendo la época actual. Las preocupaciones medioambientales se han convertido en un factor determinante en las decisiones de compra de los consumidores, a medida que las industrias han experimentado un crecimiento y una evolución constante. Por tanto, las empresas se </w:t>
      </w:r>
      <w:r w:rsidRPr="0024412C">
        <w:rPr>
          <w:rFonts w:ascii="Tahoma" w:hAnsi="Tahoma" w:cs="Tahoma"/>
        </w:rPr>
        <w:lastRenderedPageBreak/>
        <w:t>ven obligadas a ofrecer un valor adicional en sus productos, como la sostenibilidad y las prácticas responsables en su producción (</w:t>
      </w:r>
      <w:proofErr w:type="spellStart"/>
      <w:r w:rsidRPr="0024412C">
        <w:rPr>
          <w:rFonts w:ascii="Tahoma" w:hAnsi="Tahoma" w:cs="Tahoma"/>
        </w:rPr>
        <w:t>Atik</w:t>
      </w:r>
      <w:proofErr w:type="spellEnd"/>
      <w:r w:rsidRPr="0024412C">
        <w:rPr>
          <w:rFonts w:ascii="Tahoma" w:hAnsi="Tahoma" w:cs="Tahoma"/>
        </w:rPr>
        <w:t xml:space="preserve"> et al., 2013).</w:t>
      </w:r>
    </w:p>
    <w:p w14:paraId="63603485"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 xml:space="preserve">Si se busca indagar sobre los orígenes del marketing verde, se tiene referencia los inicios de los años 70 en el siglo XX, en Europa y Estados Unidos, en este período emergió una corriente de conciencia ecológica centrada en la preocupación por el entorno, lo que llevó a la adopción de medidas para supervisar la producción y el consumo, bajo la dirección de entidades de preservación ambiental, como la Agencia de Protección al Medio Ambiente (EPA). </w:t>
      </w:r>
      <w:proofErr w:type="spellStart"/>
      <w:r w:rsidRPr="0024412C">
        <w:rPr>
          <w:rFonts w:ascii="Tahoma" w:hAnsi="Tahoma" w:cs="Tahoma"/>
        </w:rPr>
        <w:t>Arevalo</w:t>
      </w:r>
      <w:proofErr w:type="spellEnd"/>
      <w:r w:rsidRPr="0024412C">
        <w:rPr>
          <w:rFonts w:ascii="Tahoma" w:hAnsi="Tahoma" w:cs="Tahoma"/>
        </w:rPr>
        <w:t xml:space="preserve"> (2023) encuentra que esta creciente inquietud marcó el inicio de lo que se conoce como el marketing verde. El enfoque ecológico adoptado en la industria de la moda se encuentra en sintonía con el movimiento </w:t>
      </w:r>
      <w:proofErr w:type="spellStart"/>
      <w:r w:rsidRPr="0024412C">
        <w:rPr>
          <w:rFonts w:ascii="Tahoma" w:hAnsi="Tahoma" w:cs="Tahoma"/>
        </w:rPr>
        <w:t>Slow</w:t>
      </w:r>
      <w:proofErr w:type="spellEnd"/>
      <w:r w:rsidRPr="0024412C">
        <w:rPr>
          <w:rFonts w:ascii="Tahoma" w:hAnsi="Tahoma" w:cs="Tahoma"/>
        </w:rPr>
        <w:t xml:space="preserve"> </w:t>
      </w:r>
      <w:proofErr w:type="spellStart"/>
      <w:r w:rsidRPr="0024412C">
        <w:rPr>
          <w:rFonts w:ascii="Tahoma" w:hAnsi="Tahoma" w:cs="Tahoma"/>
        </w:rPr>
        <w:t>Fashion</w:t>
      </w:r>
      <w:proofErr w:type="spellEnd"/>
      <w:r w:rsidRPr="0024412C">
        <w:rPr>
          <w:rFonts w:ascii="Tahoma" w:hAnsi="Tahoma" w:cs="Tahoma"/>
        </w:rPr>
        <w:t>, que tuvo su origen en 2007 bajo la dirección de Kate Fletcher. Barreiro (2020) comenta que este enfoque se caracteriza por su enfoque intrínseco en analizar en detalle el ciclo de vida de las prendas de vestir, con el fin de evaluar las implicaciones de un producto a lo largo de su ciclo de vida.</w:t>
      </w:r>
    </w:p>
    <w:p w14:paraId="7CCBAC4D"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Smith, J. (2022) explica que el marketing ecológico en la industria de la moda también se ha convertido en una herramienta clave para la diferenciación de marca y la conexión con los consumidores. Las empresas han utilizado estrategias de comunicación que resaltan sus compromisos ambientales y sociales, destacando la importancia de la sostenibilidad en sus valores corporativos. Campañas de marketing centradas en la concienciación sobre la moda sostenible, junto con la promoción de la reutilización y el reciclaje de prendas, han ganado terreno en la región.</w:t>
      </w:r>
    </w:p>
    <w:p w14:paraId="2C9E0BF2"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Según el Ministerio de Medio Ambiente de Latinoamérica (2023), en China y otros países asiáticos, se está produciendo una nueva ola de innovación que va más allá de simples ajustes en productos y servicios. Se trata de la creación de conceptos y estrategias productivas y comerciales completamente novedosas, destinadas a impactar de manera significativa en los consumidores. Esto es particularmente evidente en el ámbito de los productos ecológicos, donde un minucioso estudio de mercado es esencial. La innovación está impulsando un cambio significativo en la región, especialmente en el sector de productos ecológicos, donde la competitividad y el éxito están estrechamente relacionados con la capacidad de innovar.</w:t>
      </w:r>
    </w:p>
    <w:p w14:paraId="463D1410"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lastRenderedPageBreak/>
        <w:t>Asimismo, en Francia, España e Italia, cambios como el aumento de fenómenos climáticos extremos, la degradación del suelo, la escasez de recursos hídricos y materias primas, la pérdida de biodiversidad y la contaminación, son ampliamente documentados y se reconoce su origen antropogénico. Esta crisis ecológica se entrelaza con una crisis social, especialmente en regiones empobrecidas, y ambas son fenómenos globales desde hace décadas. La noción de sostenibilidad ha convocado a todos los actores políticos y sociales, buscando la armonía entre desarrollo económico, equidad social y cuidado ambiental (</w:t>
      </w:r>
      <w:proofErr w:type="spellStart"/>
      <w:r w:rsidRPr="0024412C">
        <w:rPr>
          <w:rFonts w:ascii="Tahoma" w:hAnsi="Tahoma" w:cs="Tahoma"/>
        </w:rPr>
        <w:t>Tissier</w:t>
      </w:r>
      <w:proofErr w:type="spellEnd"/>
      <w:r w:rsidRPr="0024412C">
        <w:rPr>
          <w:rFonts w:ascii="Tahoma" w:hAnsi="Tahoma" w:cs="Tahoma"/>
        </w:rPr>
        <w:t>-Desbordes et al., 2013).</w:t>
      </w:r>
    </w:p>
    <w:p w14:paraId="303778CA"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En base a lo redactado en nuestra primera parte del trabajo de investigación planteamos como objetivo principal, analizar las evidencias trabajadas sobre el impacto del marketing ecológico en la industria de la moda en latinoamericana en el periodo 2018 - 2023. Para ello, abordaremos tres objetivos específicos que son los siguientes: analizar las premisas conceptuales, analizar el diseño metodológico y analizar las conclusiones halladas referente a los artículos del marketing ecológico en la industria de la moda.</w:t>
      </w:r>
    </w:p>
    <w:p w14:paraId="5B21A217" w14:textId="77777777" w:rsidR="00FE305F" w:rsidRPr="0024412C" w:rsidRDefault="00FE305F" w:rsidP="00B13B1A">
      <w:pPr>
        <w:spacing w:after="8.55pt" w:line="18pt" w:lineRule="auto"/>
        <w:ind w:start="0.25pt" w:firstLine="35.45pt"/>
        <w:jc w:val="both"/>
        <w:rPr>
          <w:rFonts w:ascii="Tahoma" w:hAnsi="Tahoma" w:cs="Tahoma"/>
        </w:rPr>
      </w:pPr>
      <w:r w:rsidRPr="0024412C">
        <w:rPr>
          <w:rFonts w:ascii="Tahoma" w:hAnsi="Tahoma" w:cs="Tahoma"/>
        </w:rPr>
        <w:t xml:space="preserve">De acuerdo con </w:t>
      </w:r>
      <w:proofErr w:type="spellStart"/>
      <w:r w:rsidRPr="0024412C">
        <w:rPr>
          <w:rFonts w:ascii="Tahoma" w:hAnsi="Tahoma" w:cs="Tahoma"/>
        </w:rPr>
        <w:t>Valenga</w:t>
      </w:r>
      <w:proofErr w:type="spellEnd"/>
      <w:r w:rsidRPr="0024412C">
        <w:rPr>
          <w:rFonts w:ascii="Tahoma" w:hAnsi="Tahoma" w:cs="Tahoma"/>
        </w:rPr>
        <w:t xml:space="preserve"> (2022), la siguiente investigación será de suma importancia para analizar el nivel de influencia del marketing ecológico en las prácticas de sustentabilidad y responsabilidad social empresarial dentro de la industria de la moda en Latinoamérica. Asimismo, la presente investigación busca poner en conocimiento las herramientas oportunas para dar a conocer como el marketing ecológico puede orientar a través de un desarrollo sostenible a las empresas pertenecientes a la industria de la moda con respecto al impacto de sus operaciones en el medio ambiente.</w:t>
      </w:r>
    </w:p>
    <w:p w14:paraId="4E0FCC86" w14:textId="77777777" w:rsidR="00742F52" w:rsidRDefault="00742F52" w:rsidP="00B13B1A">
      <w:pPr>
        <w:spacing w:after="28.80pt" w:line="18pt" w:lineRule="auto"/>
        <w:ind w:firstLine="35.45pt"/>
        <w:jc w:val="both"/>
        <w:rPr>
          <w:rFonts w:ascii="Tahoma" w:eastAsia="Times New Roman" w:hAnsi="Tahoma" w:cs="Tahoma"/>
        </w:rPr>
      </w:pPr>
    </w:p>
    <w:p w14:paraId="771B4D2E" w14:textId="77777777" w:rsidR="00FE305F" w:rsidRPr="00F762D4" w:rsidRDefault="00FE305F" w:rsidP="00B13B1A">
      <w:pPr>
        <w:spacing w:after="28.80pt" w:line="18pt" w:lineRule="auto"/>
        <w:ind w:firstLine="35.45pt"/>
        <w:jc w:val="both"/>
        <w:rPr>
          <w:rFonts w:ascii="Tahoma" w:eastAsia="Times New Roman" w:hAnsi="Tahoma" w:cs="Tahoma"/>
        </w:rPr>
      </w:pPr>
    </w:p>
    <w:p w14:paraId="32BD9E5D" w14:textId="37A34BAC" w:rsidR="00682EB1" w:rsidRDefault="00A45A1D" w:rsidP="00B13B1A">
      <w:pPr>
        <w:spacing w:after="6pt" w:line="18pt" w:lineRule="auto"/>
        <w:ind w:firstLine="35.45pt"/>
        <w:jc w:val="center"/>
        <w:rPr>
          <w:rFonts w:ascii="Palatino Linotype" w:hAnsi="Palatino Linotype" w:cs="Times New Roman"/>
          <w:b/>
          <w:color w:val="00B050"/>
        </w:rPr>
      </w:pPr>
      <w:r w:rsidRPr="007C57C4">
        <w:rPr>
          <w:rFonts w:ascii="Palatino Linotype" w:hAnsi="Palatino Linotype" w:cs="Times New Roman"/>
          <w:b/>
          <w:color w:val="00B050"/>
        </w:rPr>
        <w:t>METODOLOGÍA</w:t>
      </w:r>
    </w:p>
    <w:p w14:paraId="13F68254" w14:textId="5E3EA390"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 xml:space="preserve">Para realizar una revisión académica del método Prisma, debemos tomar en cuenta que se trata de una herramienta de investigación y recolección de datos </w:t>
      </w:r>
      <w:r w:rsidRPr="0024412C">
        <w:rPr>
          <w:rFonts w:ascii="Tahoma" w:hAnsi="Tahoma" w:cs="Tahoma"/>
        </w:rPr>
        <w:lastRenderedPageBreak/>
        <w:t>bibliográficos, cuyas siglas en inglés "</w:t>
      </w:r>
      <w:proofErr w:type="spellStart"/>
      <w:r w:rsidRPr="0024412C">
        <w:rPr>
          <w:rFonts w:ascii="Tahoma" w:hAnsi="Tahoma" w:cs="Tahoma"/>
        </w:rPr>
        <w:t>Preferred</w:t>
      </w:r>
      <w:proofErr w:type="spellEnd"/>
      <w:r w:rsidRPr="0024412C">
        <w:rPr>
          <w:rFonts w:ascii="Tahoma" w:hAnsi="Tahoma" w:cs="Tahoma"/>
        </w:rPr>
        <w:t xml:space="preserve"> </w:t>
      </w:r>
      <w:proofErr w:type="spellStart"/>
      <w:r w:rsidRPr="0024412C">
        <w:rPr>
          <w:rFonts w:ascii="Tahoma" w:hAnsi="Tahoma" w:cs="Tahoma"/>
        </w:rPr>
        <w:t>Reporting</w:t>
      </w:r>
      <w:proofErr w:type="spellEnd"/>
      <w:r w:rsidRPr="0024412C">
        <w:rPr>
          <w:rFonts w:ascii="Tahoma" w:hAnsi="Tahoma" w:cs="Tahoma"/>
        </w:rPr>
        <w:t xml:space="preserve"> </w:t>
      </w:r>
      <w:proofErr w:type="spellStart"/>
      <w:r w:rsidRPr="0024412C">
        <w:rPr>
          <w:rFonts w:ascii="Tahoma" w:hAnsi="Tahoma" w:cs="Tahoma"/>
        </w:rPr>
        <w:t>Items</w:t>
      </w:r>
      <w:proofErr w:type="spellEnd"/>
      <w:r w:rsidRPr="0024412C">
        <w:rPr>
          <w:rFonts w:ascii="Tahoma" w:hAnsi="Tahoma" w:cs="Tahoma"/>
        </w:rPr>
        <w:t xml:space="preserve"> </w:t>
      </w:r>
      <w:proofErr w:type="spellStart"/>
      <w:r w:rsidRPr="0024412C">
        <w:rPr>
          <w:rFonts w:ascii="Tahoma" w:hAnsi="Tahoma" w:cs="Tahoma"/>
        </w:rPr>
        <w:t>for</w:t>
      </w:r>
      <w:proofErr w:type="spellEnd"/>
      <w:r w:rsidRPr="0024412C">
        <w:rPr>
          <w:rFonts w:ascii="Tahoma" w:hAnsi="Tahoma" w:cs="Tahoma"/>
        </w:rPr>
        <w:t xml:space="preserve"> </w:t>
      </w:r>
      <w:proofErr w:type="spellStart"/>
      <w:r w:rsidRPr="0024412C">
        <w:rPr>
          <w:rFonts w:ascii="Tahoma" w:hAnsi="Tahoma" w:cs="Tahoma"/>
        </w:rPr>
        <w:t>Systematic</w:t>
      </w:r>
      <w:proofErr w:type="spellEnd"/>
      <w:r w:rsidRPr="0024412C">
        <w:rPr>
          <w:rFonts w:ascii="Tahoma" w:hAnsi="Tahoma" w:cs="Tahoma"/>
        </w:rPr>
        <w:t xml:space="preserve"> </w:t>
      </w:r>
      <w:proofErr w:type="spellStart"/>
      <w:r w:rsidRPr="0024412C">
        <w:rPr>
          <w:rFonts w:ascii="Tahoma" w:hAnsi="Tahoma" w:cs="Tahoma"/>
        </w:rPr>
        <w:t>Reviews</w:t>
      </w:r>
      <w:proofErr w:type="spellEnd"/>
      <w:r w:rsidRPr="0024412C">
        <w:rPr>
          <w:rFonts w:ascii="Tahoma" w:hAnsi="Tahoma" w:cs="Tahoma"/>
        </w:rPr>
        <w:t xml:space="preserve"> and Meta-</w:t>
      </w:r>
      <w:proofErr w:type="spellStart"/>
      <w:r w:rsidRPr="0024412C">
        <w:rPr>
          <w:rFonts w:ascii="Tahoma" w:hAnsi="Tahoma" w:cs="Tahoma"/>
        </w:rPr>
        <w:t>Analyses</w:t>
      </w:r>
      <w:proofErr w:type="spellEnd"/>
      <w:r w:rsidRPr="0024412C">
        <w:rPr>
          <w:rFonts w:ascii="Tahoma" w:hAnsi="Tahoma" w:cs="Tahoma"/>
        </w:rPr>
        <w:t xml:space="preserve">," conforman el acrónimo PRISMA. Si bien existe un conjunto de directrices bajo los que se rige el método, su uso permite realizar investigaciones acertadas y profundas respecto a revisiones sistemáticas y de corte </w:t>
      </w:r>
      <w:proofErr w:type="spellStart"/>
      <w:r w:rsidRPr="0024412C">
        <w:rPr>
          <w:rFonts w:ascii="Tahoma" w:hAnsi="Tahoma" w:cs="Tahoma"/>
        </w:rPr>
        <w:t>metaanalítico</w:t>
      </w:r>
      <w:proofErr w:type="spellEnd"/>
      <w:r w:rsidRPr="0024412C">
        <w:rPr>
          <w:rFonts w:ascii="Tahoma" w:hAnsi="Tahoma" w:cs="Tahoma"/>
        </w:rPr>
        <w:t xml:space="preserve">. Del mismo modo, según Barrios Serna (2021) si tomamos como enfoque una disciplina específica, el modelo PRISMA posee un diseño que facilita la mejora de la calidad y veracidad de la información recogida. Adicionalmente, </w:t>
      </w:r>
      <w:r w:rsidR="00B13B1A" w:rsidRPr="0024412C">
        <w:rPr>
          <w:rFonts w:ascii="Tahoma" w:hAnsi="Tahoma" w:cs="Tahoma"/>
        </w:rPr>
        <w:t>Barrios (</w:t>
      </w:r>
      <w:r w:rsidRPr="0024412C">
        <w:rPr>
          <w:rFonts w:ascii="Tahoma" w:hAnsi="Tahoma" w:cs="Tahoma"/>
        </w:rPr>
        <w:t>2021) en sus recomendaciones sobre el PRISMA 2020, hace hincapié en que dicho modelo, luego de haberse sometido a una serie de mejoras, asegura con un mayor porcentaje de éxito la calidad de las revisiones sistemáticas y los metaanálisis.</w:t>
      </w:r>
    </w:p>
    <w:p w14:paraId="72F29D17" w14:textId="77777777" w:rsidR="00FE305F" w:rsidRPr="0024412C" w:rsidRDefault="00FE305F" w:rsidP="00B13B1A">
      <w:pPr>
        <w:spacing w:after="0pt" w:line="18pt" w:lineRule="auto"/>
        <w:ind w:start="0.25pt" w:firstLine="35.45pt"/>
        <w:jc w:val="both"/>
        <w:rPr>
          <w:rFonts w:ascii="Tahoma" w:hAnsi="Tahoma" w:cs="Tahoma"/>
        </w:rPr>
      </w:pPr>
      <w:r w:rsidRPr="0024412C">
        <w:rPr>
          <w:rFonts w:ascii="Tahoma" w:hAnsi="Tahoma" w:cs="Tahoma"/>
        </w:rPr>
        <w:t xml:space="preserve">Posteriormente, si tomamos en cuenta los aportes de </w:t>
      </w:r>
      <w:proofErr w:type="spellStart"/>
      <w:r w:rsidRPr="0024412C">
        <w:rPr>
          <w:rFonts w:ascii="Tahoma" w:hAnsi="Tahoma" w:cs="Tahoma"/>
        </w:rPr>
        <w:t>Moher</w:t>
      </w:r>
      <w:proofErr w:type="spellEnd"/>
      <w:r w:rsidRPr="0024412C">
        <w:rPr>
          <w:rFonts w:ascii="Tahoma" w:hAnsi="Tahoma" w:cs="Tahoma"/>
        </w:rPr>
        <w:t xml:space="preserve"> (2016), el autor contribuye al desarrollo del metaanálisis en red (PRISMA-NMA). El enfoque, anteriormente mencionado se utiliza cuando se comparan múltiples tratamientos en una revisión sistemática y un metaanálisis. En colaboración con otros investigadores han trabajado en el desarrollo de pautas específicas para la presentación de los resultados de los metaanálisis en red, asegurando la claridad en la representación de las comparaciones entre tratamientos y la evaluación de la confiabilidad de los resultados. Para concluir, el método PRISMA es una herramienta relevante para realizar revisiones sistemáticas y metaanálisis con información de calidad que sirva de soporte para el sustento de hallazgos y futuras contribuciones a la rama que se desea explorar en particular. En ambos casos, los autores Barrios Serna (2020) y</w:t>
      </w:r>
    </w:p>
    <w:p w14:paraId="60816D9F" w14:textId="77777777" w:rsidR="00FE305F" w:rsidRPr="0024412C" w:rsidRDefault="00FE305F" w:rsidP="00B13B1A">
      <w:pPr>
        <w:spacing w:after="10pt" w:line="18pt" w:lineRule="auto"/>
        <w:ind w:start="0.25pt" w:firstLine="35.45pt"/>
        <w:jc w:val="both"/>
        <w:rPr>
          <w:rFonts w:ascii="Tahoma" w:hAnsi="Tahoma" w:cs="Tahoma"/>
        </w:rPr>
      </w:pPr>
      <w:proofErr w:type="spellStart"/>
      <w:r w:rsidRPr="0024412C">
        <w:rPr>
          <w:rFonts w:ascii="Tahoma" w:hAnsi="Tahoma" w:cs="Tahoma"/>
        </w:rPr>
        <w:t>Moher</w:t>
      </w:r>
      <w:proofErr w:type="spellEnd"/>
      <w:r w:rsidRPr="0024412C">
        <w:rPr>
          <w:rFonts w:ascii="Tahoma" w:hAnsi="Tahoma" w:cs="Tahoma"/>
        </w:rPr>
        <w:t xml:space="preserve"> (2016), en PRISMA y PRISMA-NMA buscan</w:t>
      </w:r>
      <w:r w:rsidRPr="0024412C">
        <w:rPr>
          <w:rFonts w:ascii="Tahoma" w:hAnsi="Tahoma" w:cs="Tahoma"/>
        </w:rPr>
        <w:tab/>
        <w:t>proveer de un conjunto de procesos ordenados y preestablecidos que fortalezcan y mejoren la aplicación de estas metodologías, calidad y la transparencia en la síntesis de la evidencia científica.</w:t>
      </w:r>
    </w:p>
    <w:p w14:paraId="605746C0" w14:textId="77777777" w:rsidR="00FE305F" w:rsidRPr="0024412C" w:rsidRDefault="00FE305F" w:rsidP="00B13B1A">
      <w:pPr>
        <w:spacing w:after="10pt" w:line="18pt" w:lineRule="auto"/>
        <w:ind w:start="0.25pt" w:firstLine="35.45pt"/>
        <w:jc w:val="both"/>
        <w:rPr>
          <w:rFonts w:ascii="Tahoma" w:hAnsi="Tahoma" w:cs="Tahoma"/>
        </w:rPr>
      </w:pPr>
      <w:r w:rsidRPr="0024412C">
        <w:rPr>
          <w:rFonts w:ascii="Tahoma" w:hAnsi="Tahoma" w:cs="Tahoma"/>
        </w:rPr>
        <w:t xml:space="preserve">Se realizó la revisión sistemática sobre el marketing ecológico en la industria de la moda en Latinoamérica 2018 - 2023 en cinco bases de datos: Scielo, </w:t>
      </w:r>
      <w:proofErr w:type="spellStart"/>
      <w:r w:rsidRPr="0024412C">
        <w:rPr>
          <w:rFonts w:ascii="Tahoma" w:hAnsi="Tahoma" w:cs="Tahoma"/>
        </w:rPr>
        <w:t>Scopus</w:t>
      </w:r>
      <w:proofErr w:type="spellEnd"/>
      <w:r w:rsidRPr="0024412C">
        <w:rPr>
          <w:rFonts w:ascii="Tahoma" w:hAnsi="Tahoma" w:cs="Tahoma"/>
        </w:rPr>
        <w:t xml:space="preserve">, Web </w:t>
      </w:r>
      <w:proofErr w:type="spellStart"/>
      <w:r w:rsidRPr="0024412C">
        <w:rPr>
          <w:rFonts w:ascii="Tahoma" w:hAnsi="Tahoma" w:cs="Tahoma"/>
        </w:rPr>
        <w:t>of</w:t>
      </w:r>
      <w:proofErr w:type="spellEnd"/>
      <w:r w:rsidRPr="0024412C">
        <w:rPr>
          <w:rFonts w:ascii="Tahoma" w:hAnsi="Tahoma" w:cs="Tahoma"/>
        </w:rPr>
        <w:t xml:space="preserve"> </w:t>
      </w:r>
      <w:proofErr w:type="spellStart"/>
      <w:r w:rsidRPr="0024412C">
        <w:rPr>
          <w:rFonts w:ascii="Tahoma" w:hAnsi="Tahoma" w:cs="Tahoma"/>
        </w:rPr>
        <w:t>Science</w:t>
      </w:r>
      <w:proofErr w:type="spellEnd"/>
      <w:r w:rsidRPr="0024412C">
        <w:rPr>
          <w:rFonts w:ascii="Tahoma" w:hAnsi="Tahoma" w:cs="Tahoma"/>
        </w:rPr>
        <w:t xml:space="preserve">, </w:t>
      </w:r>
      <w:proofErr w:type="spellStart"/>
      <w:r w:rsidRPr="0024412C">
        <w:rPr>
          <w:rFonts w:ascii="Tahoma" w:hAnsi="Tahoma" w:cs="Tahoma"/>
        </w:rPr>
        <w:t>Proquest</w:t>
      </w:r>
      <w:proofErr w:type="spellEnd"/>
      <w:r w:rsidRPr="0024412C">
        <w:rPr>
          <w:rFonts w:ascii="Tahoma" w:hAnsi="Tahoma" w:cs="Tahoma"/>
        </w:rPr>
        <w:t xml:space="preserve"> y </w:t>
      </w:r>
      <w:proofErr w:type="spellStart"/>
      <w:r w:rsidRPr="0024412C">
        <w:rPr>
          <w:rFonts w:ascii="Tahoma" w:hAnsi="Tahoma" w:cs="Tahoma"/>
        </w:rPr>
        <w:t>Ebsco</w:t>
      </w:r>
      <w:proofErr w:type="spellEnd"/>
      <w:r w:rsidRPr="0024412C">
        <w:rPr>
          <w:rFonts w:ascii="Tahoma" w:hAnsi="Tahoma" w:cs="Tahoma"/>
        </w:rPr>
        <w:t>. A cada una de las revistas de investigación anteriormente mencionadas se les aplicó los siguientes códigos A, B, C, D y E. Para hacer la investigación, se utilizaron los siguientes conectores lógicos "and" y "</w:t>
      </w:r>
      <w:proofErr w:type="spellStart"/>
      <w:r w:rsidRPr="0024412C">
        <w:rPr>
          <w:rFonts w:ascii="Tahoma" w:hAnsi="Tahoma" w:cs="Tahoma"/>
        </w:rPr>
        <w:t>or</w:t>
      </w:r>
      <w:proofErr w:type="spellEnd"/>
      <w:r w:rsidRPr="0024412C">
        <w:rPr>
          <w:rFonts w:ascii="Tahoma" w:hAnsi="Tahoma" w:cs="Tahoma"/>
        </w:rPr>
        <w:t xml:space="preserve">". Además, en la recopilación de artículos se consideraron los idiomas español e inglés. Los términos de </w:t>
      </w:r>
      <w:r w:rsidRPr="0024412C">
        <w:rPr>
          <w:rFonts w:ascii="Tahoma" w:hAnsi="Tahoma" w:cs="Tahoma"/>
        </w:rPr>
        <w:lastRenderedPageBreak/>
        <w:t xml:space="preserve">combinación para la búsqueda de fuentes fueron codificados de la siguiente manera: “Marketing ecológico and moda” (A1), “Marketing ecológico </w:t>
      </w:r>
      <w:proofErr w:type="spellStart"/>
      <w:r w:rsidRPr="0024412C">
        <w:rPr>
          <w:rFonts w:ascii="Tahoma" w:hAnsi="Tahoma" w:cs="Tahoma"/>
        </w:rPr>
        <w:t>or</w:t>
      </w:r>
      <w:proofErr w:type="spellEnd"/>
      <w:r w:rsidRPr="0024412C">
        <w:rPr>
          <w:rFonts w:ascii="Tahoma" w:hAnsi="Tahoma" w:cs="Tahoma"/>
        </w:rPr>
        <w:t xml:space="preserve"> moda” (A2), “Marketing verde and moda” (A3), “Marketing ecológico and marketing verde” (A4), “</w:t>
      </w:r>
      <w:proofErr w:type="spellStart"/>
      <w:r w:rsidRPr="0024412C">
        <w:rPr>
          <w:rFonts w:ascii="Tahoma" w:hAnsi="Tahoma" w:cs="Tahoma"/>
        </w:rPr>
        <w:t>Ecology</w:t>
      </w:r>
      <w:proofErr w:type="spellEnd"/>
      <w:r w:rsidRPr="0024412C">
        <w:rPr>
          <w:rFonts w:ascii="Tahoma" w:hAnsi="Tahoma" w:cs="Tahoma"/>
        </w:rPr>
        <w:t xml:space="preserve"> marketing and </w:t>
      </w:r>
      <w:proofErr w:type="spellStart"/>
      <w:r w:rsidRPr="0024412C">
        <w:rPr>
          <w:rFonts w:ascii="Tahoma" w:hAnsi="Tahoma" w:cs="Tahoma"/>
        </w:rPr>
        <w:t>fashion</w:t>
      </w:r>
      <w:proofErr w:type="spellEnd"/>
      <w:r w:rsidRPr="0024412C">
        <w:rPr>
          <w:rFonts w:ascii="Tahoma" w:hAnsi="Tahoma" w:cs="Tahoma"/>
        </w:rPr>
        <w:t>” (A5), “</w:t>
      </w:r>
      <w:proofErr w:type="spellStart"/>
      <w:r w:rsidRPr="0024412C">
        <w:rPr>
          <w:rFonts w:ascii="Tahoma" w:hAnsi="Tahoma" w:cs="Tahoma"/>
        </w:rPr>
        <w:t>Ecology</w:t>
      </w:r>
      <w:proofErr w:type="spellEnd"/>
      <w:r w:rsidRPr="0024412C">
        <w:rPr>
          <w:rFonts w:ascii="Tahoma" w:hAnsi="Tahoma" w:cs="Tahoma"/>
        </w:rPr>
        <w:t xml:space="preserve"> marketing </w:t>
      </w:r>
      <w:proofErr w:type="spellStart"/>
      <w:r w:rsidRPr="0024412C">
        <w:rPr>
          <w:rFonts w:ascii="Tahoma" w:hAnsi="Tahoma" w:cs="Tahoma"/>
        </w:rPr>
        <w:t>or</w:t>
      </w:r>
      <w:proofErr w:type="spellEnd"/>
      <w:r w:rsidRPr="0024412C">
        <w:rPr>
          <w:rFonts w:ascii="Tahoma" w:hAnsi="Tahoma" w:cs="Tahoma"/>
        </w:rPr>
        <w:t xml:space="preserve"> </w:t>
      </w:r>
      <w:proofErr w:type="spellStart"/>
      <w:r w:rsidRPr="0024412C">
        <w:rPr>
          <w:rFonts w:ascii="Tahoma" w:hAnsi="Tahoma" w:cs="Tahoma"/>
        </w:rPr>
        <w:t>fashion</w:t>
      </w:r>
      <w:proofErr w:type="spellEnd"/>
      <w:r w:rsidRPr="0024412C">
        <w:rPr>
          <w:rFonts w:ascii="Tahoma" w:hAnsi="Tahoma" w:cs="Tahoma"/>
        </w:rPr>
        <w:t xml:space="preserve">” (A6), “Green marketing and </w:t>
      </w:r>
      <w:proofErr w:type="spellStart"/>
      <w:r w:rsidRPr="0024412C">
        <w:rPr>
          <w:rFonts w:ascii="Tahoma" w:hAnsi="Tahoma" w:cs="Tahoma"/>
        </w:rPr>
        <w:t>fashion</w:t>
      </w:r>
      <w:proofErr w:type="spellEnd"/>
      <w:r w:rsidRPr="0024412C">
        <w:rPr>
          <w:rFonts w:ascii="Tahoma" w:hAnsi="Tahoma" w:cs="Tahoma"/>
        </w:rPr>
        <w:t>” (A7), “</w:t>
      </w:r>
      <w:proofErr w:type="spellStart"/>
      <w:r w:rsidRPr="0024412C">
        <w:rPr>
          <w:rFonts w:ascii="Tahoma" w:hAnsi="Tahoma" w:cs="Tahoma"/>
        </w:rPr>
        <w:t>Ecology</w:t>
      </w:r>
      <w:proofErr w:type="spellEnd"/>
      <w:r w:rsidRPr="0024412C">
        <w:rPr>
          <w:rFonts w:ascii="Tahoma" w:hAnsi="Tahoma" w:cs="Tahoma"/>
        </w:rPr>
        <w:t xml:space="preserve"> marketing and </w:t>
      </w:r>
      <w:proofErr w:type="spellStart"/>
      <w:r w:rsidRPr="0024412C">
        <w:rPr>
          <w:rFonts w:ascii="Tahoma" w:hAnsi="Tahoma" w:cs="Tahoma"/>
        </w:rPr>
        <w:t>green</w:t>
      </w:r>
      <w:proofErr w:type="spellEnd"/>
      <w:r w:rsidRPr="0024412C">
        <w:rPr>
          <w:rFonts w:ascii="Tahoma" w:hAnsi="Tahoma" w:cs="Tahoma"/>
        </w:rPr>
        <w:t xml:space="preserve"> marketing” (A8).</w:t>
      </w:r>
    </w:p>
    <w:p w14:paraId="0F42135D" w14:textId="77777777" w:rsidR="00FE305F" w:rsidRPr="0024412C" w:rsidRDefault="00FE305F" w:rsidP="00B13B1A">
      <w:pPr>
        <w:spacing w:after="10.60pt" w:line="18pt" w:lineRule="auto"/>
        <w:ind w:start="0.25pt"/>
        <w:jc w:val="both"/>
        <w:rPr>
          <w:rFonts w:ascii="Tahoma" w:hAnsi="Tahoma" w:cs="Tahoma"/>
        </w:rPr>
      </w:pPr>
      <w:r w:rsidRPr="0024412C">
        <w:rPr>
          <w:rFonts w:ascii="Tahoma" w:hAnsi="Tahoma" w:cs="Tahoma"/>
        </w:rPr>
        <w:t xml:space="preserve">En cuanto a la temporalidad se tomó un intervalo que abarca del 2018 al 2023, mientras que la delimitación espacial estuvo definida específicamente en el territorio </w:t>
      </w:r>
      <w:proofErr w:type="spellStart"/>
      <w:r w:rsidRPr="0024412C">
        <w:rPr>
          <w:rFonts w:ascii="Tahoma" w:hAnsi="Tahoma" w:cs="Tahoma"/>
        </w:rPr>
        <w:t>Latinoaméricano</w:t>
      </w:r>
      <w:proofErr w:type="spellEnd"/>
      <w:r w:rsidRPr="0024412C">
        <w:rPr>
          <w:rFonts w:ascii="Tahoma" w:hAnsi="Tahoma" w:cs="Tahoma"/>
        </w:rPr>
        <w:t>. En dicha búsqueda, se obtuvieron 1264277 artículos recogidos de las bases de datos seleccionadas (se debe tomar en cuenta que existen artículos alojados en cinco bases de</w:t>
      </w:r>
      <w:r w:rsidRPr="0024412C">
        <w:rPr>
          <w:rFonts w:ascii="Tahoma" w:eastAsia="Calibri" w:hAnsi="Tahoma" w:cs="Tahoma"/>
          <w:noProof/>
        </w:rPr>
        <w:drawing>
          <wp:inline distT="0" distB="0" distL="0" distR="0" wp14:anchorId="40F8ADB0" wp14:editId="1F2C16AD">
            <wp:extent cx="38100" cy="175245"/>
            <wp:effectExtent l="0" t="0" r="0" b="0"/>
            <wp:docPr id="61627" name="Group 61627"/>
            <wp:cNvGraphicFramePr/>
            <a:graphic xmlns:a="http://purl.oclc.org/ooxml/drawingml/main">
              <a:graphicData uri="http://schemas.microsoft.com/office/word/2010/wordprocessingGroup">
                <wp:wgp>
                  <wp:cNvGrpSpPr/>
                  <wp:grpSpPr>
                    <a:xfrm>
                      <a:off x="0" y="0"/>
                      <a:ext cx="38100" cy="175245"/>
                      <a:chOff x="0" y="0"/>
                      <a:chExt cx="38100" cy="175245"/>
                    </a:xfrm>
                  </wp:grpSpPr>
                  <wp:wsp>
                    <wp:cNvPr id="96434" name="Shape 96434"/>
                    <wp:cNvSpPr/>
                    <wp:spPr>
                      <a:xfrm>
                        <a:off x="0" y="0"/>
                        <a:ext cx="38100" cy="175245"/>
                      </a:xfrm>
                      <a:custGeom>
                        <a:avLst/>
                        <a:gdLst/>
                        <a:ahLst/>
                        <a:cxnLst/>
                        <a:rect l="0" t="0" r="0" b="0"/>
                        <a:pathLst>
                          <a:path w="38100" h="175245">
                            <a:moveTo>
                              <a:pt x="0" y="0"/>
                            </a:moveTo>
                            <a:lnTo>
                              <a:pt x="38100" y="0"/>
                            </a:lnTo>
                            <a:lnTo>
                              <a:pt x="38100" y="175245"/>
                            </a:lnTo>
                            <a:lnTo>
                              <a:pt x="0" y="175245"/>
                            </a:lnTo>
                            <a:lnTo>
                              <a:pt x="0" y="0"/>
                            </a:lnTo>
                          </a:path>
                        </a:pathLst>
                      </a:custGeom>
                      <a:ln w="0" cap="flat">
                        <a:miter lim="127%"/>
                      </a:ln>
                    </wp:spPr>
                    <wp:style>
                      <a:lnRef idx="0">
                        <a:srgbClr val="000000">
                          <a:alpha val="0%"/>
                        </a:srgbClr>
                      </a:lnRef>
                      <a:fillRef idx="1">
                        <a:srgbClr val="E9EBED"/>
                      </a:fillRef>
                      <a:effectRef idx="0">
                        <a:scrgbClr r="0%" g="0%" b="0%"/>
                      </a:effectRef>
                      <a:fontRef idx="none"/>
                    </wp:style>
                    <wp:bodyPr/>
                  </wp:wsp>
                </wp:wgp>
              </a:graphicData>
            </a:graphic>
          </wp:inline>
        </w:drawing>
      </w:r>
      <w:r w:rsidRPr="0024412C">
        <w:rPr>
          <w:rFonts w:ascii="Tahoma" w:hAnsi="Tahoma" w:cs="Tahoma"/>
        </w:rPr>
        <w:t>datos excluyentes unas de otras; asimismo, aparecen de manera recurrente y repetida en la base de datos al aplicar los filtros con la combinación de la terminología mencionada). Esto condujo a un total de 2735 artículos, de los cuales únicamente 38 se alinearon con los objetivos planteados en el marco de esta investigación.</w:t>
      </w:r>
    </w:p>
    <w:p w14:paraId="74ED8191" w14:textId="77777777" w:rsidR="00FE305F" w:rsidRPr="0024412C" w:rsidRDefault="00FE305F" w:rsidP="00B13B1A">
      <w:pPr>
        <w:pStyle w:val="Ttulo1"/>
        <w:spacing w:line="18pt" w:lineRule="auto"/>
        <w:ind w:start="0.25pt"/>
        <w:jc w:val="both"/>
        <w:rPr>
          <w:rFonts w:ascii="Tahoma" w:hAnsi="Tahoma" w:cs="Tahoma"/>
          <w:sz w:val="22"/>
          <w:szCs w:val="22"/>
        </w:rPr>
      </w:pPr>
      <w:r w:rsidRPr="0024412C">
        <w:rPr>
          <w:rFonts w:ascii="Tahoma" w:hAnsi="Tahoma" w:cs="Tahoma"/>
          <w:sz w:val="22"/>
          <w:szCs w:val="22"/>
        </w:rPr>
        <w:t>Tabla 1</w:t>
      </w:r>
    </w:p>
    <w:tbl>
      <w:tblPr>
        <w:tblStyle w:val="TableGrid"/>
        <w:tblpPr w:vertAnchor="text" w:tblpY="844"/>
        <w:tblOverlap w:val="never"/>
        <w:tblW w:w="459.95pt" w:type="dxa"/>
        <w:tblInd w:w="0pt" w:type="dxa"/>
        <w:tblLook w:firstRow="1" w:lastRow="0" w:firstColumn="1" w:lastColumn="0" w:noHBand="0" w:noVBand="1"/>
      </w:tblPr>
      <w:tblGrid>
        <w:gridCol w:w="1760"/>
        <w:gridCol w:w="1710"/>
        <w:gridCol w:w="1306"/>
        <w:gridCol w:w="1073"/>
        <w:gridCol w:w="1042"/>
        <w:gridCol w:w="1115"/>
        <w:gridCol w:w="1193"/>
      </w:tblGrid>
      <w:tr w:rsidR="00FE305F" w:rsidRPr="0024412C" w14:paraId="72F7CE91" w14:textId="77777777" w:rsidTr="009B42C1">
        <w:trPr>
          <w:trHeight w:val="827"/>
        </w:trPr>
        <w:tc>
          <w:tcPr>
            <w:tcW w:w="87.95pt" w:type="dxa"/>
            <w:tcBorders>
              <w:top w:val="nil"/>
              <w:start w:val="nil"/>
              <w:bottom w:val="nil"/>
              <w:end w:val="nil"/>
            </w:tcBorders>
            <w:vAlign w:val="center"/>
          </w:tcPr>
          <w:p w14:paraId="56908D03" w14:textId="77777777" w:rsidR="00FE305F" w:rsidRPr="0024412C" w:rsidRDefault="00FE305F" w:rsidP="00B13B1A">
            <w:pPr>
              <w:spacing w:line="18pt" w:lineRule="auto"/>
              <w:ind w:start="10.50pt"/>
              <w:jc w:val="both"/>
              <w:rPr>
                <w:rFonts w:ascii="Tahoma" w:hAnsi="Tahoma" w:cs="Tahoma"/>
              </w:rPr>
            </w:pPr>
            <w:r w:rsidRPr="0024412C">
              <w:rPr>
                <w:rFonts w:ascii="Tahoma" w:hAnsi="Tahoma" w:cs="Tahoma"/>
              </w:rPr>
              <w:t>Base de datos</w:t>
            </w:r>
          </w:p>
        </w:tc>
        <w:tc>
          <w:tcPr>
            <w:tcW w:w="85.50pt" w:type="dxa"/>
            <w:tcBorders>
              <w:top w:val="nil"/>
              <w:start w:val="nil"/>
              <w:bottom w:val="nil"/>
              <w:end w:val="nil"/>
            </w:tcBorders>
            <w:vAlign w:val="center"/>
          </w:tcPr>
          <w:p w14:paraId="027E9751" w14:textId="77777777" w:rsidR="00FE305F" w:rsidRPr="0024412C" w:rsidRDefault="00FE305F" w:rsidP="00B13B1A">
            <w:pPr>
              <w:spacing w:line="18pt" w:lineRule="auto"/>
              <w:ind w:start="7.95pt"/>
              <w:jc w:val="both"/>
              <w:rPr>
                <w:rFonts w:ascii="Tahoma" w:hAnsi="Tahoma" w:cs="Tahoma"/>
              </w:rPr>
            </w:pPr>
            <w:r w:rsidRPr="0024412C">
              <w:rPr>
                <w:rFonts w:ascii="Tahoma" w:hAnsi="Tahoma" w:cs="Tahoma"/>
              </w:rPr>
              <w:t>Resultados</w:t>
            </w:r>
          </w:p>
        </w:tc>
        <w:tc>
          <w:tcPr>
            <w:tcW w:w="65.30pt" w:type="dxa"/>
            <w:tcBorders>
              <w:top w:val="nil"/>
              <w:start w:val="nil"/>
              <w:bottom w:val="nil"/>
              <w:end w:val="nil"/>
            </w:tcBorders>
            <w:vAlign w:val="center"/>
          </w:tcPr>
          <w:p w14:paraId="4D7FAF21" w14:textId="77777777" w:rsidR="00FE305F" w:rsidRPr="0024412C" w:rsidRDefault="00FE305F" w:rsidP="00B13B1A">
            <w:pPr>
              <w:spacing w:line="18pt" w:lineRule="auto"/>
              <w:jc w:val="both"/>
              <w:rPr>
                <w:rFonts w:ascii="Tahoma" w:hAnsi="Tahoma" w:cs="Tahoma"/>
              </w:rPr>
            </w:pPr>
            <w:r w:rsidRPr="0024412C">
              <w:rPr>
                <w:rFonts w:ascii="Tahoma" w:hAnsi="Tahoma" w:cs="Tahoma"/>
              </w:rPr>
              <w:t>Temática</w:t>
            </w:r>
          </w:p>
        </w:tc>
        <w:tc>
          <w:tcPr>
            <w:tcW w:w="53.65pt" w:type="dxa"/>
            <w:tcBorders>
              <w:top w:val="nil"/>
              <w:start w:val="nil"/>
              <w:bottom w:val="nil"/>
              <w:end w:val="nil"/>
            </w:tcBorders>
            <w:vAlign w:val="center"/>
          </w:tcPr>
          <w:p w14:paraId="366E6161" w14:textId="77777777" w:rsidR="00FE305F" w:rsidRPr="0024412C" w:rsidRDefault="00FE305F" w:rsidP="00B13B1A">
            <w:pPr>
              <w:spacing w:line="18pt" w:lineRule="auto"/>
              <w:jc w:val="both"/>
              <w:rPr>
                <w:rFonts w:ascii="Tahoma" w:hAnsi="Tahoma" w:cs="Tahoma"/>
              </w:rPr>
            </w:pPr>
            <w:r w:rsidRPr="0024412C">
              <w:rPr>
                <w:rFonts w:ascii="Tahoma" w:hAnsi="Tahoma" w:cs="Tahoma"/>
              </w:rPr>
              <w:t>Región</w:t>
            </w:r>
          </w:p>
        </w:tc>
        <w:tc>
          <w:tcPr>
            <w:tcW w:w="52.10pt" w:type="dxa"/>
            <w:tcBorders>
              <w:top w:val="nil"/>
              <w:start w:val="nil"/>
              <w:bottom w:val="nil"/>
              <w:end w:val="nil"/>
            </w:tcBorders>
            <w:vAlign w:val="center"/>
          </w:tcPr>
          <w:p w14:paraId="439A8F4B" w14:textId="77777777" w:rsidR="00FE305F" w:rsidRPr="0024412C" w:rsidRDefault="00FE305F" w:rsidP="00B13B1A">
            <w:pPr>
              <w:spacing w:line="18pt" w:lineRule="auto"/>
              <w:jc w:val="both"/>
              <w:rPr>
                <w:rFonts w:ascii="Tahoma" w:hAnsi="Tahoma" w:cs="Tahoma"/>
              </w:rPr>
            </w:pPr>
            <w:r w:rsidRPr="0024412C">
              <w:rPr>
                <w:rFonts w:ascii="Tahoma" w:hAnsi="Tahoma" w:cs="Tahoma"/>
              </w:rPr>
              <w:t>Acceso</w:t>
            </w:r>
          </w:p>
        </w:tc>
        <w:tc>
          <w:tcPr>
            <w:tcW w:w="55.75pt" w:type="dxa"/>
            <w:tcBorders>
              <w:top w:val="nil"/>
              <w:start w:val="nil"/>
              <w:bottom w:val="nil"/>
              <w:end w:val="nil"/>
            </w:tcBorders>
            <w:vAlign w:val="center"/>
          </w:tcPr>
          <w:p w14:paraId="1B780DE9" w14:textId="77777777" w:rsidR="00FE305F" w:rsidRPr="0024412C" w:rsidRDefault="00FE305F" w:rsidP="00B13B1A">
            <w:pPr>
              <w:spacing w:line="18pt" w:lineRule="auto"/>
              <w:jc w:val="both"/>
              <w:rPr>
                <w:rFonts w:ascii="Tahoma" w:hAnsi="Tahoma" w:cs="Tahoma"/>
              </w:rPr>
            </w:pPr>
            <w:r w:rsidRPr="0024412C">
              <w:rPr>
                <w:rFonts w:ascii="Tahoma" w:hAnsi="Tahoma" w:cs="Tahoma"/>
              </w:rPr>
              <w:t>Objetivos</w:t>
            </w:r>
          </w:p>
        </w:tc>
        <w:tc>
          <w:tcPr>
            <w:tcW w:w="59.65pt" w:type="dxa"/>
            <w:tcBorders>
              <w:top w:val="nil"/>
              <w:start w:val="nil"/>
              <w:bottom w:val="nil"/>
              <w:end w:val="nil"/>
            </w:tcBorders>
          </w:tcPr>
          <w:p w14:paraId="67BA5911" w14:textId="77777777" w:rsidR="00FE305F" w:rsidRPr="0024412C" w:rsidRDefault="00FE305F" w:rsidP="00B13B1A">
            <w:pPr>
              <w:spacing w:line="18pt" w:lineRule="auto"/>
              <w:jc w:val="both"/>
              <w:rPr>
                <w:rFonts w:ascii="Tahoma" w:hAnsi="Tahoma" w:cs="Tahoma"/>
              </w:rPr>
            </w:pPr>
            <w:r w:rsidRPr="0024412C">
              <w:rPr>
                <w:rFonts w:ascii="Tahoma" w:hAnsi="Tahoma" w:cs="Tahoma"/>
              </w:rPr>
              <w:t>Artículos no repetidos</w:t>
            </w:r>
          </w:p>
        </w:tc>
      </w:tr>
      <w:tr w:rsidR="00FE305F" w:rsidRPr="0024412C" w14:paraId="13D1CB55" w14:textId="77777777" w:rsidTr="009B42C1">
        <w:trPr>
          <w:trHeight w:val="693"/>
        </w:trPr>
        <w:tc>
          <w:tcPr>
            <w:tcW w:w="87.95pt" w:type="dxa"/>
            <w:tcBorders>
              <w:top w:val="nil"/>
              <w:start w:val="nil"/>
              <w:bottom w:val="nil"/>
              <w:end w:val="nil"/>
            </w:tcBorders>
            <w:vAlign w:val="bottom"/>
          </w:tcPr>
          <w:p w14:paraId="27BC985F" w14:textId="77777777" w:rsidR="00FE305F" w:rsidRPr="0024412C" w:rsidRDefault="00FE305F" w:rsidP="00B13B1A">
            <w:pPr>
              <w:spacing w:line="18pt" w:lineRule="auto"/>
              <w:jc w:val="both"/>
              <w:rPr>
                <w:rFonts w:ascii="Tahoma" w:hAnsi="Tahoma" w:cs="Tahoma"/>
              </w:rPr>
            </w:pPr>
            <w:r w:rsidRPr="0024412C">
              <w:rPr>
                <w:rFonts w:ascii="Tahoma" w:hAnsi="Tahoma" w:cs="Tahoma"/>
              </w:rPr>
              <w:t>Scielo</w:t>
            </w:r>
          </w:p>
        </w:tc>
        <w:tc>
          <w:tcPr>
            <w:tcW w:w="85.50pt" w:type="dxa"/>
            <w:tcBorders>
              <w:top w:val="nil"/>
              <w:start w:val="nil"/>
              <w:bottom w:val="nil"/>
              <w:end w:val="nil"/>
            </w:tcBorders>
            <w:vAlign w:val="bottom"/>
          </w:tcPr>
          <w:p w14:paraId="092E4C8E" w14:textId="77777777" w:rsidR="00FE305F" w:rsidRPr="0024412C" w:rsidRDefault="00FE305F" w:rsidP="00B13B1A">
            <w:pPr>
              <w:spacing w:line="18pt" w:lineRule="auto"/>
              <w:ind w:start="25.30pt"/>
              <w:jc w:val="both"/>
              <w:rPr>
                <w:rFonts w:ascii="Tahoma" w:hAnsi="Tahoma" w:cs="Tahoma"/>
              </w:rPr>
            </w:pPr>
            <w:r w:rsidRPr="0024412C">
              <w:rPr>
                <w:rFonts w:ascii="Tahoma" w:hAnsi="Tahoma" w:cs="Tahoma"/>
              </w:rPr>
              <w:t>198</w:t>
            </w:r>
          </w:p>
        </w:tc>
        <w:tc>
          <w:tcPr>
            <w:tcW w:w="65.30pt" w:type="dxa"/>
            <w:tcBorders>
              <w:top w:val="nil"/>
              <w:start w:val="nil"/>
              <w:bottom w:val="nil"/>
              <w:end w:val="nil"/>
            </w:tcBorders>
            <w:vAlign w:val="bottom"/>
          </w:tcPr>
          <w:p w14:paraId="503BA778" w14:textId="77777777" w:rsidR="00FE305F" w:rsidRPr="0024412C" w:rsidRDefault="00FE305F" w:rsidP="00B13B1A">
            <w:pPr>
              <w:spacing w:line="18pt" w:lineRule="auto"/>
              <w:ind w:start="15.90pt"/>
              <w:jc w:val="both"/>
              <w:rPr>
                <w:rFonts w:ascii="Tahoma" w:hAnsi="Tahoma" w:cs="Tahoma"/>
              </w:rPr>
            </w:pPr>
            <w:r w:rsidRPr="0024412C">
              <w:rPr>
                <w:rFonts w:ascii="Tahoma" w:hAnsi="Tahoma" w:cs="Tahoma"/>
              </w:rPr>
              <w:t>39</w:t>
            </w:r>
          </w:p>
        </w:tc>
        <w:tc>
          <w:tcPr>
            <w:tcW w:w="53.65pt" w:type="dxa"/>
            <w:tcBorders>
              <w:top w:val="nil"/>
              <w:start w:val="nil"/>
              <w:bottom w:val="nil"/>
              <w:end w:val="nil"/>
            </w:tcBorders>
            <w:vAlign w:val="bottom"/>
          </w:tcPr>
          <w:p w14:paraId="1B94962A" w14:textId="77777777" w:rsidR="00FE305F" w:rsidRPr="0024412C" w:rsidRDefault="00FE305F" w:rsidP="00B13B1A">
            <w:pPr>
              <w:spacing w:line="18pt" w:lineRule="auto"/>
              <w:ind w:start="11.35pt"/>
              <w:jc w:val="both"/>
              <w:rPr>
                <w:rFonts w:ascii="Tahoma" w:hAnsi="Tahoma" w:cs="Tahoma"/>
              </w:rPr>
            </w:pPr>
            <w:r w:rsidRPr="0024412C">
              <w:rPr>
                <w:rFonts w:ascii="Tahoma" w:hAnsi="Tahoma" w:cs="Tahoma"/>
              </w:rPr>
              <w:t>15</w:t>
            </w:r>
          </w:p>
        </w:tc>
        <w:tc>
          <w:tcPr>
            <w:tcW w:w="52.10pt" w:type="dxa"/>
            <w:tcBorders>
              <w:top w:val="nil"/>
              <w:start w:val="nil"/>
              <w:bottom w:val="nil"/>
              <w:end w:val="nil"/>
            </w:tcBorders>
            <w:vAlign w:val="bottom"/>
          </w:tcPr>
          <w:p w14:paraId="2E518E7E" w14:textId="77777777" w:rsidR="00FE305F" w:rsidRPr="0024412C" w:rsidRDefault="00FE305F" w:rsidP="00B13B1A">
            <w:pPr>
              <w:spacing w:line="18pt" w:lineRule="auto"/>
              <w:ind w:start="11.65pt"/>
              <w:jc w:val="both"/>
              <w:rPr>
                <w:rFonts w:ascii="Tahoma" w:hAnsi="Tahoma" w:cs="Tahoma"/>
              </w:rPr>
            </w:pPr>
            <w:r w:rsidRPr="0024412C">
              <w:rPr>
                <w:rFonts w:ascii="Tahoma" w:hAnsi="Tahoma" w:cs="Tahoma"/>
              </w:rPr>
              <w:t>12</w:t>
            </w:r>
          </w:p>
        </w:tc>
        <w:tc>
          <w:tcPr>
            <w:tcW w:w="55.75pt" w:type="dxa"/>
            <w:tcBorders>
              <w:top w:val="nil"/>
              <w:start w:val="nil"/>
              <w:bottom w:val="nil"/>
              <w:end w:val="nil"/>
            </w:tcBorders>
            <w:vAlign w:val="bottom"/>
          </w:tcPr>
          <w:p w14:paraId="09D44B52" w14:textId="77777777" w:rsidR="00FE305F" w:rsidRPr="0024412C" w:rsidRDefault="00FE305F" w:rsidP="00B13B1A">
            <w:pPr>
              <w:spacing w:line="18pt" w:lineRule="auto"/>
              <w:ind w:start="20.35pt"/>
              <w:jc w:val="both"/>
              <w:rPr>
                <w:rFonts w:ascii="Tahoma" w:hAnsi="Tahoma" w:cs="Tahoma"/>
              </w:rPr>
            </w:pPr>
            <w:r w:rsidRPr="0024412C">
              <w:rPr>
                <w:rFonts w:ascii="Tahoma" w:hAnsi="Tahoma" w:cs="Tahoma"/>
              </w:rPr>
              <w:t>6</w:t>
            </w:r>
          </w:p>
        </w:tc>
        <w:tc>
          <w:tcPr>
            <w:tcW w:w="59.65pt" w:type="dxa"/>
            <w:tcBorders>
              <w:top w:val="nil"/>
              <w:start w:val="nil"/>
              <w:bottom w:val="nil"/>
              <w:end w:val="nil"/>
            </w:tcBorders>
            <w:vAlign w:val="bottom"/>
          </w:tcPr>
          <w:p w14:paraId="305A5092" w14:textId="77777777" w:rsidR="00FE305F" w:rsidRPr="0024412C" w:rsidRDefault="00FE305F" w:rsidP="00B13B1A">
            <w:pPr>
              <w:spacing w:line="18pt" w:lineRule="auto"/>
              <w:jc w:val="both"/>
              <w:rPr>
                <w:rFonts w:ascii="Tahoma" w:hAnsi="Tahoma" w:cs="Tahoma"/>
              </w:rPr>
            </w:pPr>
            <w:r w:rsidRPr="0024412C">
              <w:rPr>
                <w:rFonts w:ascii="Tahoma" w:hAnsi="Tahoma" w:cs="Tahoma"/>
              </w:rPr>
              <w:t>6</w:t>
            </w:r>
          </w:p>
        </w:tc>
      </w:tr>
      <w:tr w:rsidR="00FE305F" w:rsidRPr="0024412C" w14:paraId="109439C6" w14:textId="77777777" w:rsidTr="009B42C1">
        <w:trPr>
          <w:trHeight w:val="585"/>
        </w:trPr>
        <w:tc>
          <w:tcPr>
            <w:tcW w:w="87.95pt" w:type="dxa"/>
            <w:tcBorders>
              <w:top w:val="nil"/>
              <w:start w:val="nil"/>
              <w:bottom w:val="nil"/>
              <w:end w:val="nil"/>
            </w:tcBorders>
            <w:vAlign w:val="center"/>
          </w:tcPr>
          <w:p w14:paraId="72722AA2" w14:textId="77777777" w:rsidR="00FE305F" w:rsidRPr="0024412C" w:rsidRDefault="00FE305F" w:rsidP="00B13B1A">
            <w:pPr>
              <w:spacing w:line="18pt" w:lineRule="auto"/>
              <w:jc w:val="both"/>
              <w:rPr>
                <w:rFonts w:ascii="Tahoma" w:hAnsi="Tahoma" w:cs="Tahoma"/>
              </w:rPr>
            </w:pPr>
            <w:proofErr w:type="spellStart"/>
            <w:r w:rsidRPr="0024412C">
              <w:rPr>
                <w:rFonts w:ascii="Tahoma" w:hAnsi="Tahoma" w:cs="Tahoma"/>
              </w:rPr>
              <w:t>Scopus</w:t>
            </w:r>
            <w:proofErr w:type="spellEnd"/>
          </w:p>
        </w:tc>
        <w:tc>
          <w:tcPr>
            <w:tcW w:w="85.50pt" w:type="dxa"/>
            <w:tcBorders>
              <w:top w:val="nil"/>
              <w:start w:val="nil"/>
              <w:bottom w:val="nil"/>
              <w:end w:val="nil"/>
            </w:tcBorders>
            <w:vAlign w:val="center"/>
          </w:tcPr>
          <w:p w14:paraId="20DA6FE1" w14:textId="77777777" w:rsidR="00FE305F" w:rsidRPr="0024412C" w:rsidRDefault="00FE305F" w:rsidP="00B13B1A">
            <w:pPr>
              <w:spacing w:line="18pt" w:lineRule="auto"/>
              <w:ind w:start="16.30pt"/>
              <w:jc w:val="both"/>
              <w:rPr>
                <w:rFonts w:ascii="Tahoma" w:hAnsi="Tahoma" w:cs="Tahoma"/>
              </w:rPr>
            </w:pPr>
            <w:r w:rsidRPr="0024412C">
              <w:rPr>
                <w:rFonts w:ascii="Tahoma" w:hAnsi="Tahoma" w:cs="Tahoma"/>
              </w:rPr>
              <w:t>161349</w:t>
            </w:r>
          </w:p>
        </w:tc>
        <w:tc>
          <w:tcPr>
            <w:tcW w:w="65.30pt" w:type="dxa"/>
            <w:tcBorders>
              <w:top w:val="nil"/>
              <w:start w:val="nil"/>
              <w:bottom w:val="nil"/>
              <w:end w:val="nil"/>
            </w:tcBorders>
            <w:vAlign w:val="center"/>
          </w:tcPr>
          <w:p w14:paraId="7702DB48" w14:textId="77777777" w:rsidR="00FE305F" w:rsidRPr="0024412C" w:rsidRDefault="00FE305F" w:rsidP="00B13B1A">
            <w:pPr>
              <w:spacing w:line="18pt" w:lineRule="auto"/>
              <w:ind w:start="6.90pt"/>
              <w:jc w:val="both"/>
              <w:rPr>
                <w:rFonts w:ascii="Tahoma" w:hAnsi="Tahoma" w:cs="Tahoma"/>
              </w:rPr>
            </w:pPr>
            <w:r w:rsidRPr="0024412C">
              <w:rPr>
                <w:rFonts w:ascii="Tahoma" w:hAnsi="Tahoma" w:cs="Tahoma"/>
              </w:rPr>
              <w:t>37923</w:t>
            </w:r>
          </w:p>
        </w:tc>
        <w:tc>
          <w:tcPr>
            <w:tcW w:w="53.65pt" w:type="dxa"/>
            <w:tcBorders>
              <w:top w:val="nil"/>
              <w:start w:val="nil"/>
              <w:bottom w:val="nil"/>
              <w:end w:val="nil"/>
            </w:tcBorders>
            <w:vAlign w:val="center"/>
          </w:tcPr>
          <w:p w14:paraId="43A36379" w14:textId="77777777" w:rsidR="00FE305F" w:rsidRPr="0024412C" w:rsidRDefault="00FE305F" w:rsidP="00B13B1A">
            <w:pPr>
              <w:spacing w:line="18pt" w:lineRule="auto"/>
              <w:ind w:start="5.35pt"/>
              <w:jc w:val="both"/>
              <w:rPr>
                <w:rFonts w:ascii="Tahoma" w:hAnsi="Tahoma" w:cs="Tahoma"/>
              </w:rPr>
            </w:pPr>
            <w:r w:rsidRPr="0024412C">
              <w:rPr>
                <w:rFonts w:ascii="Tahoma" w:hAnsi="Tahoma" w:cs="Tahoma"/>
              </w:rPr>
              <w:t>2307</w:t>
            </w:r>
          </w:p>
        </w:tc>
        <w:tc>
          <w:tcPr>
            <w:tcW w:w="52.10pt" w:type="dxa"/>
            <w:tcBorders>
              <w:top w:val="nil"/>
              <w:start w:val="nil"/>
              <w:bottom w:val="nil"/>
              <w:end w:val="nil"/>
            </w:tcBorders>
            <w:vAlign w:val="center"/>
          </w:tcPr>
          <w:p w14:paraId="6E2BFEC8" w14:textId="77777777" w:rsidR="00FE305F" w:rsidRPr="0024412C" w:rsidRDefault="00FE305F" w:rsidP="00B13B1A">
            <w:pPr>
              <w:spacing w:line="18pt" w:lineRule="auto"/>
              <w:ind w:start="8.65pt"/>
              <w:jc w:val="both"/>
              <w:rPr>
                <w:rFonts w:ascii="Tahoma" w:hAnsi="Tahoma" w:cs="Tahoma"/>
              </w:rPr>
            </w:pPr>
            <w:r w:rsidRPr="0024412C">
              <w:rPr>
                <w:rFonts w:ascii="Tahoma" w:hAnsi="Tahoma" w:cs="Tahoma"/>
              </w:rPr>
              <w:t>876</w:t>
            </w:r>
          </w:p>
        </w:tc>
        <w:tc>
          <w:tcPr>
            <w:tcW w:w="55.75pt" w:type="dxa"/>
            <w:tcBorders>
              <w:top w:val="nil"/>
              <w:start w:val="nil"/>
              <w:bottom w:val="nil"/>
              <w:end w:val="nil"/>
            </w:tcBorders>
            <w:vAlign w:val="center"/>
          </w:tcPr>
          <w:p w14:paraId="28DA3917" w14:textId="77777777" w:rsidR="00FE305F" w:rsidRPr="0024412C" w:rsidRDefault="00FE305F" w:rsidP="00B13B1A">
            <w:pPr>
              <w:spacing w:line="18pt" w:lineRule="auto"/>
              <w:ind w:start="17.35pt"/>
              <w:jc w:val="both"/>
              <w:rPr>
                <w:rFonts w:ascii="Tahoma" w:hAnsi="Tahoma" w:cs="Tahoma"/>
              </w:rPr>
            </w:pPr>
            <w:r w:rsidRPr="0024412C">
              <w:rPr>
                <w:rFonts w:ascii="Tahoma" w:hAnsi="Tahoma" w:cs="Tahoma"/>
              </w:rPr>
              <w:t>30</w:t>
            </w:r>
          </w:p>
        </w:tc>
        <w:tc>
          <w:tcPr>
            <w:tcW w:w="59.65pt" w:type="dxa"/>
            <w:tcBorders>
              <w:top w:val="nil"/>
              <w:start w:val="nil"/>
              <w:bottom w:val="nil"/>
              <w:end w:val="nil"/>
            </w:tcBorders>
            <w:vAlign w:val="center"/>
          </w:tcPr>
          <w:p w14:paraId="56CCF9B3" w14:textId="77777777" w:rsidR="00FE305F" w:rsidRPr="0024412C" w:rsidRDefault="00FE305F" w:rsidP="00B13B1A">
            <w:pPr>
              <w:spacing w:line="18pt" w:lineRule="auto"/>
              <w:jc w:val="both"/>
              <w:rPr>
                <w:rFonts w:ascii="Tahoma" w:hAnsi="Tahoma" w:cs="Tahoma"/>
              </w:rPr>
            </w:pPr>
            <w:r w:rsidRPr="0024412C">
              <w:rPr>
                <w:rFonts w:ascii="Tahoma" w:hAnsi="Tahoma" w:cs="Tahoma"/>
              </w:rPr>
              <w:t>6</w:t>
            </w:r>
          </w:p>
        </w:tc>
      </w:tr>
      <w:tr w:rsidR="00FE305F" w:rsidRPr="0024412C" w14:paraId="5DC39AFA" w14:textId="77777777" w:rsidTr="009B42C1">
        <w:trPr>
          <w:trHeight w:val="402"/>
        </w:trPr>
        <w:tc>
          <w:tcPr>
            <w:tcW w:w="87.95pt" w:type="dxa"/>
            <w:tcBorders>
              <w:top w:val="nil"/>
              <w:start w:val="nil"/>
              <w:bottom w:val="nil"/>
              <w:end w:val="nil"/>
            </w:tcBorders>
            <w:vAlign w:val="bottom"/>
          </w:tcPr>
          <w:p w14:paraId="21790A11" w14:textId="77777777" w:rsidR="00FE305F" w:rsidRPr="0024412C" w:rsidRDefault="00FE305F" w:rsidP="00B13B1A">
            <w:pPr>
              <w:spacing w:line="18pt" w:lineRule="auto"/>
              <w:jc w:val="both"/>
              <w:rPr>
                <w:rFonts w:ascii="Tahoma" w:hAnsi="Tahoma" w:cs="Tahoma"/>
              </w:rPr>
            </w:pPr>
            <w:r w:rsidRPr="0024412C">
              <w:rPr>
                <w:rFonts w:ascii="Tahoma" w:hAnsi="Tahoma" w:cs="Tahoma"/>
              </w:rPr>
              <w:t xml:space="preserve">Web </w:t>
            </w:r>
            <w:proofErr w:type="spellStart"/>
            <w:r w:rsidRPr="0024412C">
              <w:rPr>
                <w:rFonts w:ascii="Tahoma" w:hAnsi="Tahoma" w:cs="Tahoma"/>
              </w:rPr>
              <w:t>of</w:t>
            </w:r>
            <w:proofErr w:type="spellEnd"/>
            <w:r w:rsidRPr="0024412C">
              <w:rPr>
                <w:rFonts w:ascii="Tahoma" w:hAnsi="Tahoma" w:cs="Tahoma"/>
              </w:rPr>
              <w:t xml:space="preserve"> </w:t>
            </w:r>
            <w:proofErr w:type="spellStart"/>
            <w:r w:rsidRPr="0024412C">
              <w:rPr>
                <w:rFonts w:ascii="Tahoma" w:hAnsi="Tahoma" w:cs="Tahoma"/>
              </w:rPr>
              <w:t>science</w:t>
            </w:r>
            <w:proofErr w:type="spellEnd"/>
          </w:p>
        </w:tc>
        <w:tc>
          <w:tcPr>
            <w:tcW w:w="85.50pt" w:type="dxa"/>
            <w:tcBorders>
              <w:top w:val="nil"/>
              <w:start w:val="nil"/>
              <w:bottom w:val="nil"/>
              <w:end w:val="nil"/>
            </w:tcBorders>
            <w:vAlign w:val="bottom"/>
          </w:tcPr>
          <w:p w14:paraId="3B83FD4D" w14:textId="77777777" w:rsidR="00FE305F" w:rsidRPr="0024412C" w:rsidRDefault="00FE305F" w:rsidP="00B13B1A">
            <w:pPr>
              <w:spacing w:line="18pt" w:lineRule="auto"/>
              <w:ind w:start="19.30pt"/>
              <w:jc w:val="both"/>
              <w:rPr>
                <w:rFonts w:ascii="Tahoma" w:hAnsi="Tahoma" w:cs="Tahoma"/>
              </w:rPr>
            </w:pPr>
            <w:r w:rsidRPr="0024412C">
              <w:rPr>
                <w:rFonts w:ascii="Tahoma" w:hAnsi="Tahoma" w:cs="Tahoma"/>
              </w:rPr>
              <w:t>91793</w:t>
            </w:r>
          </w:p>
        </w:tc>
        <w:tc>
          <w:tcPr>
            <w:tcW w:w="65.30pt" w:type="dxa"/>
            <w:tcBorders>
              <w:top w:val="nil"/>
              <w:start w:val="nil"/>
              <w:bottom w:val="nil"/>
              <w:end w:val="nil"/>
            </w:tcBorders>
            <w:vAlign w:val="bottom"/>
          </w:tcPr>
          <w:p w14:paraId="5199459E" w14:textId="77777777" w:rsidR="00FE305F" w:rsidRPr="0024412C" w:rsidRDefault="00FE305F" w:rsidP="00B13B1A">
            <w:pPr>
              <w:spacing w:line="18pt" w:lineRule="auto"/>
              <w:ind w:start="12.90pt"/>
              <w:jc w:val="both"/>
              <w:rPr>
                <w:rFonts w:ascii="Tahoma" w:hAnsi="Tahoma" w:cs="Tahoma"/>
              </w:rPr>
            </w:pPr>
            <w:r w:rsidRPr="0024412C">
              <w:rPr>
                <w:rFonts w:ascii="Tahoma" w:hAnsi="Tahoma" w:cs="Tahoma"/>
              </w:rPr>
              <w:t>361</w:t>
            </w:r>
          </w:p>
        </w:tc>
        <w:tc>
          <w:tcPr>
            <w:tcW w:w="53.65pt" w:type="dxa"/>
            <w:tcBorders>
              <w:top w:val="nil"/>
              <w:start w:val="nil"/>
              <w:bottom w:val="nil"/>
              <w:end w:val="nil"/>
            </w:tcBorders>
            <w:vAlign w:val="bottom"/>
          </w:tcPr>
          <w:p w14:paraId="0010A5A7" w14:textId="77777777" w:rsidR="00FE305F" w:rsidRPr="0024412C" w:rsidRDefault="00FE305F" w:rsidP="00B13B1A">
            <w:pPr>
              <w:spacing w:line="18pt" w:lineRule="auto"/>
              <w:ind w:start="11.35pt"/>
              <w:jc w:val="both"/>
              <w:rPr>
                <w:rFonts w:ascii="Tahoma" w:hAnsi="Tahoma" w:cs="Tahoma"/>
              </w:rPr>
            </w:pPr>
            <w:r w:rsidRPr="0024412C">
              <w:rPr>
                <w:rFonts w:ascii="Tahoma" w:hAnsi="Tahoma" w:cs="Tahoma"/>
              </w:rPr>
              <w:t>48</w:t>
            </w:r>
          </w:p>
        </w:tc>
        <w:tc>
          <w:tcPr>
            <w:tcW w:w="52.10pt" w:type="dxa"/>
            <w:tcBorders>
              <w:top w:val="nil"/>
              <w:start w:val="nil"/>
              <w:bottom w:val="nil"/>
              <w:end w:val="nil"/>
            </w:tcBorders>
            <w:vAlign w:val="bottom"/>
          </w:tcPr>
          <w:p w14:paraId="19AFB6AF" w14:textId="77777777" w:rsidR="00FE305F" w:rsidRPr="0024412C" w:rsidRDefault="00FE305F" w:rsidP="00B13B1A">
            <w:pPr>
              <w:spacing w:line="18pt" w:lineRule="auto"/>
              <w:ind w:start="11.65pt"/>
              <w:jc w:val="both"/>
              <w:rPr>
                <w:rFonts w:ascii="Tahoma" w:hAnsi="Tahoma" w:cs="Tahoma"/>
              </w:rPr>
            </w:pPr>
            <w:r w:rsidRPr="0024412C">
              <w:rPr>
                <w:rFonts w:ascii="Tahoma" w:hAnsi="Tahoma" w:cs="Tahoma"/>
              </w:rPr>
              <w:t>18</w:t>
            </w:r>
          </w:p>
        </w:tc>
        <w:tc>
          <w:tcPr>
            <w:tcW w:w="55.75pt" w:type="dxa"/>
            <w:tcBorders>
              <w:top w:val="nil"/>
              <w:start w:val="nil"/>
              <w:bottom w:val="nil"/>
              <w:end w:val="nil"/>
            </w:tcBorders>
            <w:vAlign w:val="bottom"/>
          </w:tcPr>
          <w:p w14:paraId="05002834" w14:textId="77777777" w:rsidR="00FE305F" w:rsidRPr="0024412C" w:rsidRDefault="00FE305F" w:rsidP="00B13B1A">
            <w:pPr>
              <w:spacing w:line="18pt" w:lineRule="auto"/>
              <w:ind w:start="17.35pt"/>
              <w:jc w:val="both"/>
              <w:rPr>
                <w:rFonts w:ascii="Tahoma" w:hAnsi="Tahoma" w:cs="Tahoma"/>
              </w:rPr>
            </w:pPr>
            <w:r w:rsidRPr="0024412C">
              <w:rPr>
                <w:rFonts w:ascii="Tahoma" w:hAnsi="Tahoma" w:cs="Tahoma"/>
              </w:rPr>
              <w:t>12</w:t>
            </w:r>
          </w:p>
        </w:tc>
        <w:tc>
          <w:tcPr>
            <w:tcW w:w="59.65pt" w:type="dxa"/>
            <w:tcBorders>
              <w:top w:val="nil"/>
              <w:start w:val="nil"/>
              <w:bottom w:val="nil"/>
              <w:end w:val="nil"/>
            </w:tcBorders>
            <w:vAlign w:val="bottom"/>
          </w:tcPr>
          <w:p w14:paraId="7212FEBD" w14:textId="77777777" w:rsidR="00FE305F" w:rsidRPr="0024412C" w:rsidRDefault="00FE305F" w:rsidP="00B13B1A">
            <w:pPr>
              <w:spacing w:line="18pt" w:lineRule="auto"/>
              <w:jc w:val="both"/>
              <w:rPr>
                <w:rFonts w:ascii="Tahoma" w:hAnsi="Tahoma" w:cs="Tahoma"/>
              </w:rPr>
            </w:pPr>
            <w:r w:rsidRPr="0024412C">
              <w:rPr>
                <w:rFonts w:ascii="Tahoma" w:hAnsi="Tahoma" w:cs="Tahoma"/>
              </w:rPr>
              <w:t>7</w:t>
            </w:r>
          </w:p>
        </w:tc>
      </w:tr>
    </w:tbl>
    <w:p w14:paraId="341D5C70" w14:textId="77777777" w:rsidR="00FE305F" w:rsidRPr="0024412C" w:rsidRDefault="00FE305F" w:rsidP="00B13B1A">
      <w:pPr>
        <w:pStyle w:val="Ttulo2"/>
        <w:spacing w:line="18pt" w:lineRule="auto"/>
        <w:ind w:start="0.25pt"/>
        <w:jc w:val="both"/>
        <w:rPr>
          <w:rFonts w:ascii="Tahoma" w:hAnsi="Tahoma" w:cs="Tahoma"/>
          <w:sz w:val="22"/>
          <w:szCs w:val="22"/>
        </w:rPr>
      </w:pPr>
      <w:r w:rsidRPr="0024412C">
        <w:rPr>
          <w:rFonts w:ascii="Tahoma" w:eastAsia="Calibri" w:hAnsi="Tahoma" w:cs="Tahoma"/>
          <w:noProof/>
          <w:sz w:val="22"/>
          <w:szCs w:val="22"/>
        </w:rPr>
        <w:drawing>
          <wp:anchor distT="0" distB="0" distL="114300" distR="114300" simplePos="0" relativeHeight="251660288" behindDoc="0" locked="0" layoutInCell="1" allowOverlap="1" wp14:anchorId="796EA73D" wp14:editId="2512B870">
            <wp:simplePos x="0" y="0"/>
            <wp:positionH relativeFrom="column">
              <wp:posOffset>-12699</wp:posOffset>
            </wp:positionH>
            <wp:positionV relativeFrom="paragraph">
              <wp:posOffset>1095598</wp:posOffset>
            </wp:positionV>
            <wp:extent cx="5943600" cy="12700"/>
            <wp:effectExtent l="0" t="0" r="0" b="0"/>
            <wp:wrapSquare wrapText="bothSides"/>
            <wp:docPr id="61629" name="Group 61629"/>
            <wp:cNvGraphicFramePr/>
            <a:graphic xmlns:a="http://purl.oclc.org/ooxml/drawingml/main">
              <a:graphicData uri="http://schemas.microsoft.com/office/word/2010/wordprocessingGroup">
                <wp:wgp>
                  <wp:cNvGrpSpPr/>
                  <wp:grpSpPr>
                    <a:xfrm>
                      <a:off x="0" y="0"/>
                      <a:ext cx="5943600" cy="12700"/>
                      <a:chOff x="0" y="0"/>
                      <a:chExt cx="5943600" cy="12700"/>
                    </a:xfrm>
                  </wp:grpSpPr>
                  <wp:wsp>
                    <wp:cNvPr id="2106" name="Shape 2106"/>
                    <wp:cNvSpPr/>
                    <wp:spPr>
                      <a:xfrm>
                        <a:off x="0" y="0"/>
                        <a:ext cx="5943600" cy="0"/>
                      </a:xfrm>
                      <a:custGeom>
                        <a:avLst/>
                        <a:gdLst/>
                        <a:ahLst/>
                        <a:cxnLst/>
                        <a:rect l="0" t="0" r="0" b="0"/>
                        <a:pathLst>
                          <a:path w="5943600">
                            <a:moveTo>
                              <a:pt x="0" y="0"/>
                            </a:moveTo>
                            <a:lnTo>
                              <a:pt x="59436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anchor>
        </w:drawing>
      </w:r>
      <w:r w:rsidRPr="0024412C">
        <w:rPr>
          <w:rFonts w:ascii="Tahoma" w:hAnsi="Tahoma" w:cs="Tahoma"/>
          <w:sz w:val="22"/>
          <w:szCs w:val="22"/>
        </w:rPr>
        <w:t>Fuente de datos y etapas de la revisión sistemática</w:t>
      </w:r>
    </w:p>
    <w:p w14:paraId="656FF294" w14:textId="77777777" w:rsidR="00FE305F" w:rsidRPr="0024412C" w:rsidRDefault="00FE305F" w:rsidP="00B13B1A">
      <w:pPr>
        <w:spacing w:after="0pt" w:line="18pt" w:lineRule="auto"/>
        <w:ind w:start="-1pt" w:end="-15.70pt"/>
        <w:jc w:val="both"/>
        <w:rPr>
          <w:rFonts w:ascii="Tahoma" w:hAnsi="Tahoma" w:cs="Tahoma"/>
        </w:rPr>
      </w:pPr>
      <w:r w:rsidRPr="0024412C">
        <w:rPr>
          <w:rFonts w:ascii="Tahoma" w:eastAsia="Calibri" w:hAnsi="Tahoma" w:cs="Tahoma"/>
          <w:noProof/>
        </w:rPr>
        <w:drawing>
          <wp:inline distT="0" distB="0" distL="0" distR="0" wp14:anchorId="5A3A5C1B" wp14:editId="0BEC533A">
            <wp:extent cx="5943600" cy="12700"/>
            <wp:effectExtent l="0" t="0" r="0" b="0"/>
            <wp:docPr id="61628" name="Group 61628"/>
            <wp:cNvGraphicFramePr/>
            <a:graphic xmlns:a="http://purl.oclc.org/ooxml/drawingml/main">
              <a:graphicData uri="http://schemas.microsoft.com/office/word/2010/wordprocessingGroup">
                <wp:wgp>
                  <wp:cNvGrpSpPr/>
                  <wp:grpSpPr>
                    <a:xfrm>
                      <a:off x="0" y="0"/>
                      <a:ext cx="5943600" cy="12700"/>
                      <a:chOff x="0" y="0"/>
                      <a:chExt cx="5943600" cy="12700"/>
                    </a:xfrm>
                  </wp:grpSpPr>
                  <wp:wsp>
                    <wp:cNvPr id="2105" name="Shape 2105"/>
                    <wp:cNvSpPr/>
                    <wp:spPr>
                      <a:xfrm>
                        <a:off x="0" y="0"/>
                        <a:ext cx="5943600" cy="0"/>
                      </a:xfrm>
                      <a:custGeom>
                        <a:avLst/>
                        <a:gdLst/>
                        <a:ahLst/>
                        <a:cxnLst/>
                        <a:rect l="0" t="0" r="0" b="0"/>
                        <a:pathLst>
                          <a:path w="5943600">
                            <a:moveTo>
                              <a:pt x="0" y="0"/>
                            </a:moveTo>
                            <a:lnTo>
                              <a:pt x="59436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inline>
        </w:drawing>
      </w:r>
    </w:p>
    <w:tbl>
      <w:tblPr>
        <w:tblStyle w:val="TableGrid"/>
        <w:tblW w:w="468pt" w:type="dxa"/>
        <w:tblInd w:w="-1pt" w:type="dxa"/>
        <w:tblCellMar>
          <w:bottom w:w="7.05pt" w:type="dxa"/>
          <w:end w:w="5.75pt" w:type="dxa"/>
        </w:tblCellMar>
        <w:tblLook w:firstRow="1" w:lastRow="0" w:firstColumn="1" w:lastColumn="0" w:noHBand="0" w:noVBand="1"/>
      </w:tblPr>
      <w:tblGrid>
        <w:gridCol w:w="2044"/>
        <w:gridCol w:w="1583"/>
        <w:gridCol w:w="1275"/>
        <w:gridCol w:w="1140"/>
        <w:gridCol w:w="1215"/>
        <w:gridCol w:w="1245"/>
        <w:gridCol w:w="858"/>
      </w:tblGrid>
      <w:tr w:rsidR="00FE305F" w:rsidRPr="0024412C" w14:paraId="20DE2B23" w14:textId="77777777" w:rsidTr="009B42C1">
        <w:trPr>
          <w:trHeight w:val="402"/>
        </w:trPr>
        <w:tc>
          <w:tcPr>
            <w:tcW w:w="102.25pt" w:type="dxa"/>
            <w:tcBorders>
              <w:top w:val="nil"/>
              <w:start w:val="nil"/>
              <w:bottom w:val="nil"/>
              <w:end w:val="nil"/>
            </w:tcBorders>
          </w:tcPr>
          <w:p w14:paraId="12B9F2F5" w14:textId="77777777" w:rsidR="00FE305F" w:rsidRPr="0024412C" w:rsidRDefault="00FE305F" w:rsidP="00B13B1A">
            <w:pPr>
              <w:spacing w:line="18pt" w:lineRule="auto"/>
              <w:ind w:start="1pt"/>
              <w:jc w:val="both"/>
              <w:rPr>
                <w:rFonts w:ascii="Tahoma" w:hAnsi="Tahoma" w:cs="Tahoma"/>
              </w:rPr>
            </w:pPr>
            <w:proofErr w:type="spellStart"/>
            <w:r w:rsidRPr="0024412C">
              <w:rPr>
                <w:rFonts w:ascii="Tahoma" w:hAnsi="Tahoma" w:cs="Tahoma"/>
              </w:rPr>
              <w:t>Proquest</w:t>
            </w:r>
            <w:proofErr w:type="spellEnd"/>
          </w:p>
        </w:tc>
        <w:tc>
          <w:tcPr>
            <w:tcW w:w="79.15pt" w:type="dxa"/>
            <w:tcBorders>
              <w:top w:val="nil"/>
              <w:start w:val="nil"/>
              <w:bottom w:val="nil"/>
              <w:end w:val="nil"/>
            </w:tcBorders>
          </w:tcPr>
          <w:p w14:paraId="02AA56A8" w14:textId="77777777" w:rsidR="00FE305F" w:rsidRPr="0024412C" w:rsidRDefault="00FE305F" w:rsidP="00B13B1A">
            <w:pPr>
              <w:spacing w:line="18pt" w:lineRule="auto"/>
              <w:jc w:val="both"/>
              <w:rPr>
                <w:rFonts w:ascii="Tahoma" w:hAnsi="Tahoma" w:cs="Tahoma"/>
              </w:rPr>
            </w:pPr>
            <w:r w:rsidRPr="0024412C">
              <w:rPr>
                <w:rFonts w:ascii="Tahoma" w:hAnsi="Tahoma" w:cs="Tahoma"/>
              </w:rPr>
              <w:t>1010789</w:t>
            </w:r>
          </w:p>
        </w:tc>
        <w:tc>
          <w:tcPr>
            <w:tcW w:w="63.75pt" w:type="dxa"/>
            <w:tcBorders>
              <w:top w:val="nil"/>
              <w:start w:val="nil"/>
              <w:bottom w:val="nil"/>
              <w:end w:val="nil"/>
            </w:tcBorders>
          </w:tcPr>
          <w:p w14:paraId="5BCB209B" w14:textId="77777777" w:rsidR="00FE305F" w:rsidRPr="0024412C" w:rsidRDefault="00FE305F" w:rsidP="00B13B1A">
            <w:pPr>
              <w:spacing w:line="18pt" w:lineRule="auto"/>
              <w:ind w:start="0.20pt"/>
              <w:jc w:val="both"/>
              <w:rPr>
                <w:rFonts w:ascii="Tahoma" w:hAnsi="Tahoma" w:cs="Tahoma"/>
              </w:rPr>
            </w:pPr>
            <w:r w:rsidRPr="0024412C">
              <w:rPr>
                <w:rFonts w:ascii="Tahoma" w:hAnsi="Tahoma" w:cs="Tahoma"/>
              </w:rPr>
              <w:t>41187</w:t>
            </w:r>
          </w:p>
        </w:tc>
        <w:tc>
          <w:tcPr>
            <w:tcW w:w="57pt" w:type="dxa"/>
            <w:tcBorders>
              <w:top w:val="nil"/>
              <w:start w:val="nil"/>
              <w:bottom w:val="nil"/>
              <w:end w:val="nil"/>
            </w:tcBorders>
          </w:tcPr>
          <w:p w14:paraId="1AAEAF48"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337</w:t>
            </w:r>
          </w:p>
        </w:tc>
        <w:tc>
          <w:tcPr>
            <w:tcW w:w="60.75pt" w:type="dxa"/>
            <w:tcBorders>
              <w:top w:val="nil"/>
              <w:start w:val="nil"/>
              <w:bottom w:val="nil"/>
              <w:end w:val="nil"/>
            </w:tcBorders>
          </w:tcPr>
          <w:p w14:paraId="3A8726E3"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28</w:t>
            </w:r>
          </w:p>
        </w:tc>
        <w:tc>
          <w:tcPr>
            <w:tcW w:w="62.25pt" w:type="dxa"/>
            <w:tcBorders>
              <w:top w:val="nil"/>
              <w:start w:val="nil"/>
              <w:bottom w:val="nil"/>
              <w:end w:val="nil"/>
            </w:tcBorders>
          </w:tcPr>
          <w:p w14:paraId="6DEBA21C" w14:textId="77777777" w:rsidR="00FE305F" w:rsidRPr="0024412C" w:rsidRDefault="00FE305F" w:rsidP="00B13B1A">
            <w:pPr>
              <w:spacing w:line="18pt" w:lineRule="auto"/>
              <w:jc w:val="both"/>
              <w:rPr>
                <w:rFonts w:ascii="Tahoma" w:hAnsi="Tahoma" w:cs="Tahoma"/>
              </w:rPr>
            </w:pPr>
            <w:r w:rsidRPr="0024412C">
              <w:rPr>
                <w:rFonts w:ascii="Tahoma" w:hAnsi="Tahoma" w:cs="Tahoma"/>
              </w:rPr>
              <w:t>12</w:t>
            </w:r>
          </w:p>
        </w:tc>
        <w:tc>
          <w:tcPr>
            <w:tcW w:w="42.90pt" w:type="dxa"/>
            <w:tcBorders>
              <w:top w:val="nil"/>
              <w:start w:val="nil"/>
              <w:bottom w:val="nil"/>
              <w:end w:val="nil"/>
            </w:tcBorders>
          </w:tcPr>
          <w:p w14:paraId="03B70F9A"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5</w:t>
            </w:r>
          </w:p>
        </w:tc>
      </w:tr>
      <w:tr w:rsidR="00FE305F" w:rsidRPr="0024412C" w14:paraId="14A06376" w14:textId="77777777" w:rsidTr="009B42C1">
        <w:trPr>
          <w:trHeight w:val="548"/>
        </w:trPr>
        <w:tc>
          <w:tcPr>
            <w:tcW w:w="102.25pt" w:type="dxa"/>
            <w:tcBorders>
              <w:top w:val="nil"/>
              <w:start w:val="nil"/>
              <w:bottom w:val="single" w:sz="8" w:space="0" w:color="000000"/>
              <w:end w:val="nil"/>
            </w:tcBorders>
            <w:vAlign w:val="center"/>
          </w:tcPr>
          <w:p w14:paraId="0629AD4B" w14:textId="77777777" w:rsidR="00FE305F" w:rsidRPr="0024412C" w:rsidRDefault="00FE305F" w:rsidP="00B13B1A">
            <w:pPr>
              <w:spacing w:line="18pt" w:lineRule="auto"/>
              <w:ind w:start="1pt"/>
              <w:jc w:val="both"/>
              <w:rPr>
                <w:rFonts w:ascii="Tahoma" w:hAnsi="Tahoma" w:cs="Tahoma"/>
              </w:rPr>
            </w:pPr>
            <w:proofErr w:type="spellStart"/>
            <w:r w:rsidRPr="0024412C">
              <w:rPr>
                <w:rFonts w:ascii="Tahoma" w:hAnsi="Tahoma" w:cs="Tahoma"/>
              </w:rPr>
              <w:t>Ebsco</w:t>
            </w:r>
            <w:proofErr w:type="spellEnd"/>
          </w:p>
        </w:tc>
        <w:tc>
          <w:tcPr>
            <w:tcW w:w="79.15pt" w:type="dxa"/>
            <w:tcBorders>
              <w:top w:val="nil"/>
              <w:start w:val="nil"/>
              <w:bottom w:val="single" w:sz="8" w:space="0" w:color="000000"/>
              <w:end w:val="nil"/>
            </w:tcBorders>
            <w:vAlign w:val="center"/>
          </w:tcPr>
          <w:p w14:paraId="07E9C5FB" w14:textId="77777777" w:rsidR="00FE305F" w:rsidRPr="0024412C" w:rsidRDefault="00FE305F" w:rsidP="00B13B1A">
            <w:pPr>
              <w:spacing w:line="18pt" w:lineRule="auto"/>
              <w:ind w:start="12pt"/>
              <w:jc w:val="both"/>
              <w:rPr>
                <w:rFonts w:ascii="Tahoma" w:hAnsi="Tahoma" w:cs="Tahoma"/>
              </w:rPr>
            </w:pPr>
            <w:r w:rsidRPr="0024412C">
              <w:rPr>
                <w:rFonts w:ascii="Tahoma" w:hAnsi="Tahoma" w:cs="Tahoma"/>
              </w:rPr>
              <w:t>148</w:t>
            </w:r>
          </w:p>
        </w:tc>
        <w:tc>
          <w:tcPr>
            <w:tcW w:w="63.75pt" w:type="dxa"/>
            <w:tcBorders>
              <w:top w:val="nil"/>
              <w:start w:val="nil"/>
              <w:bottom w:val="single" w:sz="8" w:space="0" w:color="000000"/>
              <w:end w:val="nil"/>
            </w:tcBorders>
            <w:vAlign w:val="center"/>
          </w:tcPr>
          <w:p w14:paraId="2E5CD659" w14:textId="77777777" w:rsidR="00FE305F" w:rsidRPr="0024412C" w:rsidRDefault="00FE305F" w:rsidP="00B13B1A">
            <w:pPr>
              <w:spacing w:line="18pt" w:lineRule="auto"/>
              <w:ind w:start="9pt"/>
              <w:jc w:val="both"/>
              <w:rPr>
                <w:rFonts w:ascii="Tahoma" w:hAnsi="Tahoma" w:cs="Tahoma"/>
              </w:rPr>
            </w:pPr>
            <w:r w:rsidRPr="0024412C">
              <w:rPr>
                <w:rFonts w:ascii="Tahoma" w:hAnsi="Tahoma" w:cs="Tahoma"/>
              </w:rPr>
              <w:t>61</w:t>
            </w:r>
          </w:p>
        </w:tc>
        <w:tc>
          <w:tcPr>
            <w:tcW w:w="57pt" w:type="dxa"/>
            <w:tcBorders>
              <w:top w:val="nil"/>
              <w:start w:val="nil"/>
              <w:bottom w:val="single" w:sz="8" w:space="0" w:color="000000"/>
              <w:end w:val="nil"/>
            </w:tcBorders>
            <w:vAlign w:val="center"/>
          </w:tcPr>
          <w:p w14:paraId="3A97D598" w14:textId="77777777" w:rsidR="00FE305F" w:rsidRPr="0024412C" w:rsidRDefault="00FE305F" w:rsidP="00B13B1A">
            <w:pPr>
              <w:spacing w:line="18pt" w:lineRule="auto"/>
              <w:ind w:start="6pt"/>
              <w:jc w:val="both"/>
              <w:rPr>
                <w:rFonts w:ascii="Tahoma" w:hAnsi="Tahoma" w:cs="Tahoma"/>
              </w:rPr>
            </w:pPr>
            <w:r w:rsidRPr="0024412C">
              <w:rPr>
                <w:rFonts w:ascii="Tahoma" w:hAnsi="Tahoma" w:cs="Tahoma"/>
              </w:rPr>
              <w:t>28</w:t>
            </w:r>
          </w:p>
        </w:tc>
        <w:tc>
          <w:tcPr>
            <w:tcW w:w="60.75pt" w:type="dxa"/>
            <w:tcBorders>
              <w:top w:val="nil"/>
              <w:start w:val="nil"/>
              <w:bottom w:val="single" w:sz="8" w:space="0" w:color="000000"/>
              <w:end w:val="nil"/>
            </w:tcBorders>
            <w:vAlign w:val="center"/>
          </w:tcPr>
          <w:p w14:paraId="6DEA0A13"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15</w:t>
            </w:r>
          </w:p>
        </w:tc>
        <w:tc>
          <w:tcPr>
            <w:tcW w:w="62.25pt" w:type="dxa"/>
            <w:tcBorders>
              <w:top w:val="nil"/>
              <w:start w:val="nil"/>
              <w:bottom w:val="single" w:sz="8" w:space="0" w:color="000000"/>
              <w:end w:val="nil"/>
            </w:tcBorders>
            <w:vAlign w:val="center"/>
          </w:tcPr>
          <w:p w14:paraId="46915D48"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7</w:t>
            </w:r>
          </w:p>
        </w:tc>
        <w:tc>
          <w:tcPr>
            <w:tcW w:w="42.90pt" w:type="dxa"/>
            <w:tcBorders>
              <w:top w:val="nil"/>
              <w:start w:val="nil"/>
              <w:bottom w:val="single" w:sz="8" w:space="0" w:color="000000"/>
              <w:end w:val="nil"/>
            </w:tcBorders>
            <w:vAlign w:val="center"/>
          </w:tcPr>
          <w:p w14:paraId="51B48007" w14:textId="77777777" w:rsidR="00FE305F" w:rsidRPr="0024412C" w:rsidRDefault="00FE305F" w:rsidP="00B13B1A">
            <w:pPr>
              <w:spacing w:line="18pt" w:lineRule="auto"/>
              <w:ind w:start="3pt"/>
              <w:jc w:val="both"/>
              <w:rPr>
                <w:rFonts w:ascii="Tahoma" w:hAnsi="Tahoma" w:cs="Tahoma"/>
              </w:rPr>
            </w:pPr>
            <w:r w:rsidRPr="0024412C">
              <w:rPr>
                <w:rFonts w:ascii="Tahoma" w:hAnsi="Tahoma" w:cs="Tahoma"/>
              </w:rPr>
              <w:t>5</w:t>
            </w:r>
          </w:p>
        </w:tc>
      </w:tr>
      <w:tr w:rsidR="00FE305F" w:rsidRPr="0024412C" w14:paraId="03D9AD77" w14:textId="77777777" w:rsidTr="009B42C1">
        <w:trPr>
          <w:trHeight w:val="640"/>
        </w:trPr>
        <w:tc>
          <w:tcPr>
            <w:tcW w:w="102.25pt" w:type="dxa"/>
            <w:tcBorders>
              <w:top w:val="single" w:sz="8" w:space="0" w:color="000000"/>
              <w:start w:val="nil"/>
              <w:bottom w:val="single" w:sz="8" w:space="0" w:color="000000"/>
              <w:end w:val="nil"/>
            </w:tcBorders>
            <w:vAlign w:val="bottom"/>
          </w:tcPr>
          <w:p w14:paraId="68147451" w14:textId="77777777" w:rsidR="00FE305F" w:rsidRPr="0024412C" w:rsidRDefault="00FE305F" w:rsidP="00B13B1A">
            <w:pPr>
              <w:spacing w:line="18pt" w:lineRule="auto"/>
              <w:ind w:start="1pt"/>
              <w:jc w:val="both"/>
              <w:rPr>
                <w:rFonts w:ascii="Tahoma" w:hAnsi="Tahoma" w:cs="Tahoma"/>
              </w:rPr>
            </w:pPr>
            <w:r w:rsidRPr="0024412C">
              <w:rPr>
                <w:rFonts w:ascii="Tahoma" w:hAnsi="Tahoma" w:cs="Tahoma"/>
              </w:rPr>
              <w:t>Total</w:t>
            </w:r>
          </w:p>
        </w:tc>
        <w:tc>
          <w:tcPr>
            <w:tcW w:w="79.15pt" w:type="dxa"/>
            <w:tcBorders>
              <w:top w:val="single" w:sz="8" w:space="0" w:color="000000"/>
              <w:start w:val="nil"/>
              <w:bottom w:val="single" w:sz="8" w:space="0" w:color="000000"/>
              <w:end w:val="nil"/>
            </w:tcBorders>
            <w:vAlign w:val="bottom"/>
          </w:tcPr>
          <w:p w14:paraId="73BF2815" w14:textId="77777777" w:rsidR="00FE305F" w:rsidRPr="0024412C" w:rsidRDefault="00FE305F" w:rsidP="00B13B1A">
            <w:pPr>
              <w:spacing w:line="18pt" w:lineRule="auto"/>
              <w:jc w:val="both"/>
              <w:rPr>
                <w:rFonts w:ascii="Tahoma" w:hAnsi="Tahoma" w:cs="Tahoma"/>
              </w:rPr>
            </w:pPr>
            <w:r w:rsidRPr="0024412C">
              <w:rPr>
                <w:rFonts w:ascii="Tahoma" w:hAnsi="Tahoma" w:cs="Tahoma"/>
              </w:rPr>
              <w:t>1264277</w:t>
            </w:r>
          </w:p>
        </w:tc>
        <w:tc>
          <w:tcPr>
            <w:tcW w:w="63.75pt" w:type="dxa"/>
            <w:tcBorders>
              <w:top w:val="single" w:sz="8" w:space="0" w:color="000000"/>
              <w:start w:val="nil"/>
              <w:bottom w:val="single" w:sz="8" w:space="0" w:color="000000"/>
              <w:end w:val="nil"/>
            </w:tcBorders>
            <w:vAlign w:val="bottom"/>
          </w:tcPr>
          <w:p w14:paraId="0771939C" w14:textId="77777777" w:rsidR="00FE305F" w:rsidRPr="0024412C" w:rsidRDefault="00FE305F" w:rsidP="00B13B1A">
            <w:pPr>
              <w:spacing w:line="18pt" w:lineRule="auto"/>
              <w:jc w:val="both"/>
              <w:rPr>
                <w:rFonts w:ascii="Tahoma" w:hAnsi="Tahoma" w:cs="Tahoma"/>
              </w:rPr>
            </w:pPr>
            <w:r w:rsidRPr="0024412C">
              <w:rPr>
                <w:rFonts w:ascii="Tahoma" w:hAnsi="Tahoma" w:cs="Tahoma"/>
              </w:rPr>
              <w:t>79571</w:t>
            </w:r>
          </w:p>
        </w:tc>
        <w:tc>
          <w:tcPr>
            <w:tcW w:w="57pt" w:type="dxa"/>
            <w:tcBorders>
              <w:top w:val="single" w:sz="8" w:space="0" w:color="000000"/>
              <w:start w:val="nil"/>
              <w:bottom w:val="single" w:sz="8" w:space="0" w:color="000000"/>
              <w:end w:val="nil"/>
            </w:tcBorders>
            <w:vAlign w:val="bottom"/>
          </w:tcPr>
          <w:p w14:paraId="2B388364" w14:textId="77777777" w:rsidR="00FE305F" w:rsidRPr="0024412C" w:rsidRDefault="00FE305F" w:rsidP="00B13B1A">
            <w:pPr>
              <w:spacing w:line="18pt" w:lineRule="auto"/>
              <w:jc w:val="both"/>
              <w:rPr>
                <w:rFonts w:ascii="Tahoma" w:hAnsi="Tahoma" w:cs="Tahoma"/>
              </w:rPr>
            </w:pPr>
            <w:r w:rsidRPr="0024412C">
              <w:rPr>
                <w:rFonts w:ascii="Tahoma" w:hAnsi="Tahoma" w:cs="Tahoma"/>
              </w:rPr>
              <w:t>2735</w:t>
            </w:r>
          </w:p>
        </w:tc>
        <w:tc>
          <w:tcPr>
            <w:tcW w:w="60.75pt" w:type="dxa"/>
            <w:tcBorders>
              <w:top w:val="single" w:sz="8" w:space="0" w:color="000000"/>
              <w:start w:val="nil"/>
              <w:bottom w:val="single" w:sz="8" w:space="0" w:color="000000"/>
              <w:end w:val="nil"/>
            </w:tcBorders>
            <w:vAlign w:val="bottom"/>
          </w:tcPr>
          <w:p w14:paraId="32156440" w14:textId="77777777" w:rsidR="00FE305F" w:rsidRPr="0024412C" w:rsidRDefault="00FE305F" w:rsidP="00B13B1A">
            <w:pPr>
              <w:spacing w:line="18pt" w:lineRule="auto"/>
              <w:jc w:val="both"/>
              <w:rPr>
                <w:rFonts w:ascii="Tahoma" w:hAnsi="Tahoma" w:cs="Tahoma"/>
              </w:rPr>
            </w:pPr>
            <w:r w:rsidRPr="0024412C">
              <w:rPr>
                <w:rFonts w:ascii="Tahoma" w:hAnsi="Tahoma" w:cs="Tahoma"/>
              </w:rPr>
              <w:t>949</w:t>
            </w:r>
          </w:p>
        </w:tc>
        <w:tc>
          <w:tcPr>
            <w:tcW w:w="62.25pt" w:type="dxa"/>
            <w:tcBorders>
              <w:top w:val="single" w:sz="8" w:space="0" w:color="000000"/>
              <w:start w:val="nil"/>
              <w:bottom w:val="single" w:sz="8" w:space="0" w:color="000000"/>
              <w:end w:val="nil"/>
            </w:tcBorders>
            <w:vAlign w:val="bottom"/>
          </w:tcPr>
          <w:p w14:paraId="79B3CBAE" w14:textId="77777777" w:rsidR="00FE305F" w:rsidRPr="0024412C" w:rsidRDefault="00FE305F" w:rsidP="00B13B1A">
            <w:pPr>
              <w:spacing w:line="18pt" w:lineRule="auto"/>
              <w:jc w:val="both"/>
              <w:rPr>
                <w:rFonts w:ascii="Tahoma" w:hAnsi="Tahoma" w:cs="Tahoma"/>
              </w:rPr>
            </w:pPr>
            <w:r w:rsidRPr="0024412C">
              <w:rPr>
                <w:rFonts w:ascii="Tahoma" w:hAnsi="Tahoma" w:cs="Tahoma"/>
              </w:rPr>
              <w:t>67</w:t>
            </w:r>
          </w:p>
        </w:tc>
        <w:tc>
          <w:tcPr>
            <w:tcW w:w="42.90pt" w:type="dxa"/>
            <w:tcBorders>
              <w:top w:val="single" w:sz="8" w:space="0" w:color="000000"/>
              <w:start w:val="nil"/>
              <w:bottom w:val="single" w:sz="8" w:space="0" w:color="000000"/>
              <w:end w:val="nil"/>
            </w:tcBorders>
            <w:vAlign w:val="bottom"/>
          </w:tcPr>
          <w:p w14:paraId="0199C9A7" w14:textId="77777777" w:rsidR="00FE305F" w:rsidRPr="0024412C" w:rsidRDefault="00FE305F" w:rsidP="00B13B1A">
            <w:pPr>
              <w:spacing w:line="18pt" w:lineRule="auto"/>
              <w:jc w:val="both"/>
              <w:rPr>
                <w:rFonts w:ascii="Tahoma" w:hAnsi="Tahoma" w:cs="Tahoma"/>
              </w:rPr>
            </w:pPr>
            <w:r w:rsidRPr="0024412C">
              <w:rPr>
                <w:rFonts w:ascii="Tahoma" w:hAnsi="Tahoma" w:cs="Tahoma"/>
              </w:rPr>
              <w:t>29</w:t>
            </w:r>
          </w:p>
        </w:tc>
      </w:tr>
    </w:tbl>
    <w:p w14:paraId="50E05EA2" w14:textId="77777777" w:rsidR="00FE305F" w:rsidRPr="0024412C" w:rsidRDefault="00FE305F" w:rsidP="00B13B1A">
      <w:pPr>
        <w:spacing w:after="17.15pt" w:line="18pt" w:lineRule="auto"/>
        <w:ind w:start="0.25pt" w:firstLine="35.45pt"/>
        <w:jc w:val="both"/>
        <w:rPr>
          <w:rFonts w:ascii="Tahoma" w:hAnsi="Tahoma" w:cs="Tahoma"/>
        </w:rPr>
      </w:pPr>
      <w:r w:rsidRPr="0024412C">
        <w:rPr>
          <w:rFonts w:ascii="Tahoma" w:hAnsi="Tahoma" w:cs="Tahoma"/>
          <w:i/>
        </w:rPr>
        <w:lastRenderedPageBreak/>
        <w:t>Nota</w:t>
      </w:r>
      <w:r w:rsidRPr="0024412C">
        <w:rPr>
          <w:rFonts w:ascii="Tahoma" w:hAnsi="Tahoma" w:cs="Tahoma"/>
        </w:rPr>
        <w:t>. Esta tabla muestra los resultados finales de filtros de nuestra base de datos recolectadas.</w:t>
      </w:r>
    </w:p>
    <w:p w14:paraId="4A9B5F39" w14:textId="77777777" w:rsidR="00FE305F" w:rsidRPr="0024412C" w:rsidRDefault="00FE305F" w:rsidP="00B13B1A">
      <w:pPr>
        <w:pStyle w:val="Ttulo1"/>
        <w:spacing w:line="18pt" w:lineRule="auto"/>
        <w:ind w:start="0.25pt" w:firstLine="35.45pt"/>
        <w:jc w:val="both"/>
        <w:rPr>
          <w:rFonts w:ascii="Tahoma" w:hAnsi="Tahoma" w:cs="Tahoma"/>
          <w:sz w:val="22"/>
          <w:szCs w:val="22"/>
        </w:rPr>
      </w:pPr>
      <w:r w:rsidRPr="0024412C">
        <w:rPr>
          <w:rFonts w:ascii="Tahoma" w:hAnsi="Tahoma" w:cs="Tahoma"/>
          <w:sz w:val="22"/>
          <w:szCs w:val="22"/>
        </w:rPr>
        <w:t>Figura 1</w:t>
      </w:r>
    </w:p>
    <w:p w14:paraId="45A0FDA6" w14:textId="77777777" w:rsidR="00FE305F" w:rsidRPr="0024412C" w:rsidRDefault="00FE305F" w:rsidP="00B13B1A">
      <w:pPr>
        <w:pStyle w:val="Ttulo2"/>
        <w:spacing w:after="3.10pt" w:line="18pt" w:lineRule="auto"/>
        <w:ind w:start="0.25pt" w:firstLine="35.45pt"/>
        <w:jc w:val="both"/>
        <w:rPr>
          <w:rFonts w:ascii="Tahoma" w:hAnsi="Tahoma" w:cs="Tahoma"/>
          <w:sz w:val="22"/>
          <w:szCs w:val="22"/>
        </w:rPr>
      </w:pPr>
      <w:r w:rsidRPr="0024412C">
        <w:rPr>
          <w:rFonts w:ascii="Tahoma" w:hAnsi="Tahoma" w:cs="Tahoma"/>
          <w:sz w:val="22"/>
          <w:szCs w:val="22"/>
        </w:rPr>
        <w:t>Proceso PRISMA de la investigación sistemática</w:t>
      </w:r>
    </w:p>
    <w:p w14:paraId="4C2FB161" w14:textId="77777777" w:rsidR="00FE305F" w:rsidRPr="0024412C" w:rsidRDefault="00FE305F" w:rsidP="00B13B1A">
      <w:pPr>
        <w:spacing w:after="22.40pt" w:line="18pt" w:lineRule="auto"/>
        <w:ind w:start="1.50pt" w:firstLine="35.45pt"/>
        <w:jc w:val="both"/>
        <w:rPr>
          <w:rFonts w:ascii="Tahoma" w:hAnsi="Tahoma" w:cs="Tahoma"/>
        </w:rPr>
      </w:pPr>
      <w:r w:rsidRPr="0024412C">
        <w:rPr>
          <w:rFonts w:ascii="Tahoma" w:hAnsi="Tahoma" w:cs="Tahoma"/>
          <w:noProof/>
        </w:rPr>
        <w:drawing>
          <wp:inline distT="0" distB="0" distL="0" distR="0" wp14:anchorId="04417C44" wp14:editId="0F3DC7C0">
            <wp:extent cx="3552825" cy="4343400"/>
            <wp:effectExtent l="0" t="0" r="0" b="0"/>
            <wp:docPr id="2211" name="Picture 2211" descr="Diagrama&#10;&#10;Descripción generada automáticamente"/>
            <wp:cNvGraphicFramePr/>
            <a:graphic xmlns:a="http://purl.oclc.org/ooxml/drawingml/main">
              <a:graphicData uri="http://purl.oclc.org/ooxml/drawingml/picture">
                <pic:pic xmlns:pic="http://purl.oclc.org/ooxml/drawingml/picture">
                  <pic:nvPicPr>
                    <pic:cNvPr id="2211" name="Picture 2211" descr="Diagrama&#10;&#10;Descripción generada automáticamente"/>
                    <pic:cNvPicPr/>
                  </pic:nvPicPr>
                  <pic:blipFill>
                    <a:blip r:embed="rId18"/>
                    <a:stretch>
                      <a:fillRect/>
                    </a:stretch>
                  </pic:blipFill>
                  <pic:spPr>
                    <a:xfrm>
                      <a:off x="0" y="0"/>
                      <a:ext cx="3552825" cy="4343400"/>
                    </a:xfrm>
                    <a:prstGeom prst="rect">
                      <a:avLst/>
                    </a:prstGeom>
                  </pic:spPr>
                </pic:pic>
              </a:graphicData>
            </a:graphic>
          </wp:inline>
        </w:drawing>
      </w:r>
    </w:p>
    <w:p w14:paraId="5CB4BB8A" w14:textId="77777777" w:rsidR="00FE305F" w:rsidRPr="0024412C" w:rsidRDefault="00FE305F" w:rsidP="00B13B1A">
      <w:pPr>
        <w:spacing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figura muestra los 4 procesos claves para la recolección de artículos.</w:t>
      </w:r>
    </w:p>
    <w:p w14:paraId="5386F85A" w14:textId="77777777" w:rsidR="00FE305F" w:rsidRDefault="00FE305F" w:rsidP="00B13B1A">
      <w:pPr>
        <w:spacing w:line="18pt" w:lineRule="auto"/>
        <w:ind w:firstLine="35.45pt"/>
        <w:jc w:val="both"/>
        <w:rPr>
          <w:rFonts w:ascii="Tahoma" w:hAnsi="Tahoma" w:cs="Tahoma"/>
        </w:rPr>
      </w:pPr>
    </w:p>
    <w:p w14:paraId="613FDC3C" w14:textId="77777777" w:rsidR="00A81C90" w:rsidRDefault="00A81C90" w:rsidP="00B13B1A">
      <w:pPr>
        <w:spacing w:line="18pt" w:lineRule="auto"/>
        <w:ind w:firstLine="35.45pt"/>
        <w:jc w:val="both"/>
        <w:rPr>
          <w:rFonts w:ascii="Tahoma" w:hAnsi="Tahoma" w:cs="Tahoma"/>
        </w:rPr>
      </w:pPr>
    </w:p>
    <w:p w14:paraId="5503F095" w14:textId="77777777" w:rsidR="00A81C90" w:rsidRDefault="00A81C90" w:rsidP="00B13B1A">
      <w:pPr>
        <w:spacing w:line="18pt" w:lineRule="auto"/>
        <w:ind w:firstLine="35.45pt"/>
        <w:jc w:val="both"/>
        <w:rPr>
          <w:rFonts w:ascii="Tahoma" w:hAnsi="Tahoma" w:cs="Tahoma"/>
        </w:rPr>
      </w:pPr>
    </w:p>
    <w:p w14:paraId="6B4A3E18" w14:textId="77777777" w:rsidR="00A81C90" w:rsidRDefault="00A81C90" w:rsidP="00B13B1A">
      <w:pPr>
        <w:spacing w:line="18pt" w:lineRule="auto"/>
        <w:ind w:firstLine="35.45pt"/>
        <w:jc w:val="both"/>
        <w:rPr>
          <w:rFonts w:ascii="Tahoma" w:hAnsi="Tahoma" w:cs="Tahoma"/>
        </w:rPr>
      </w:pPr>
    </w:p>
    <w:p w14:paraId="30B2D9DA" w14:textId="77777777" w:rsidR="00FE305F" w:rsidRDefault="00FE305F" w:rsidP="00B13B1A">
      <w:pPr>
        <w:spacing w:after="12.20pt" w:line="18pt" w:lineRule="auto"/>
        <w:ind w:start="0.25pt" w:firstLine="35.45pt"/>
        <w:jc w:val="both"/>
        <w:rPr>
          <w:rFonts w:ascii="Tahoma" w:hAnsi="Tahoma" w:cs="Tahoma"/>
          <w:b/>
        </w:rPr>
      </w:pPr>
      <w:r w:rsidRPr="0024412C">
        <w:rPr>
          <w:rFonts w:ascii="Tahoma" w:hAnsi="Tahoma" w:cs="Tahoma"/>
          <w:b/>
        </w:rPr>
        <w:lastRenderedPageBreak/>
        <w:t>Anexo</w:t>
      </w:r>
    </w:p>
    <w:p w14:paraId="35177E12" w14:textId="7E268C41" w:rsidR="00A81C90" w:rsidRPr="0024412C" w:rsidRDefault="00A81C90" w:rsidP="00B13B1A">
      <w:pPr>
        <w:spacing w:after="12.20pt" w:line="18pt" w:lineRule="auto"/>
        <w:ind w:start="0.25pt" w:firstLine="35.45pt"/>
        <w:jc w:val="both"/>
        <w:rPr>
          <w:rFonts w:ascii="Tahoma" w:hAnsi="Tahoma" w:cs="Tahoma"/>
        </w:rPr>
      </w:pPr>
      <w:r>
        <w:rPr>
          <w:rFonts w:ascii="Tahoma" w:hAnsi="Tahoma" w:cs="Tahoma"/>
          <w:b/>
        </w:rPr>
        <w:t>Tabla 2</w:t>
      </w:r>
    </w:p>
    <w:p w14:paraId="26F0C06D" w14:textId="77777777" w:rsidR="00E66D55" w:rsidRDefault="00E66D55" w:rsidP="00B13B1A">
      <w:pPr>
        <w:ind w:firstLine="35.45pt"/>
      </w:pPr>
    </w:p>
    <w:p w14:paraId="79D785D1" w14:textId="09EB6790" w:rsidR="00E66D55" w:rsidRDefault="00E66D55" w:rsidP="00B13B1A">
      <w:pPr>
        <w:ind w:firstLine="35.45pt"/>
      </w:pPr>
      <w:r w:rsidRPr="00E66D55">
        <w:drawing>
          <wp:inline distT="0" distB="0" distL="0" distR="0" wp14:anchorId="3BA2B649" wp14:editId="143E6F80">
            <wp:extent cx="5400040" cy="2707005"/>
            <wp:effectExtent l="0" t="0" r="0" b="0"/>
            <wp:docPr id="834166691" name="Imagen 1" descr="Calendario&#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34166691" name="Imagen 1" descr="Calendario&#10;&#10;Descripción generada automáticamente"/>
                    <pic:cNvPicPr/>
                  </pic:nvPicPr>
                  <pic:blipFill>
                    <a:blip r:embed="rId19"/>
                    <a:stretch>
                      <a:fillRect/>
                    </a:stretch>
                  </pic:blipFill>
                  <pic:spPr>
                    <a:xfrm>
                      <a:off x="0" y="0"/>
                      <a:ext cx="5400040" cy="2707005"/>
                    </a:xfrm>
                    <a:prstGeom prst="rect">
                      <a:avLst/>
                    </a:prstGeom>
                  </pic:spPr>
                </pic:pic>
              </a:graphicData>
            </a:graphic>
          </wp:inline>
        </w:drawing>
      </w:r>
    </w:p>
    <w:p w14:paraId="59955793" w14:textId="394011DE" w:rsidR="00E66D55" w:rsidRDefault="00E66D55" w:rsidP="00B13B1A">
      <w:pPr>
        <w:ind w:firstLine="35.45pt"/>
      </w:pPr>
      <w:r w:rsidRPr="00E66D55">
        <w:drawing>
          <wp:inline distT="0" distB="0" distL="0" distR="0" wp14:anchorId="69FA535A" wp14:editId="076B14E8">
            <wp:extent cx="5400040" cy="2795270"/>
            <wp:effectExtent l="0" t="0" r="0" b="5080"/>
            <wp:docPr id="2068458123" name="Imagen 1" descr="Calendario&#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068458123" name="Imagen 1" descr="Calendario&#10;&#10;Descripción generada automáticamente"/>
                    <pic:cNvPicPr/>
                  </pic:nvPicPr>
                  <pic:blipFill>
                    <a:blip r:embed="rId20"/>
                    <a:stretch>
                      <a:fillRect/>
                    </a:stretch>
                  </pic:blipFill>
                  <pic:spPr>
                    <a:xfrm>
                      <a:off x="0" y="0"/>
                      <a:ext cx="5400040" cy="2795270"/>
                    </a:xfrm>
                    <a:prstGeom prst="rect">
                      <a:avLst/>
                    </a:prstGeom>
                  </pic:spPr>
                </pic:pic>
              </a:graphicData>
            </a:graphic>
          </wp:inline>
        </w:drawing>
      </w:r>
    </w:p>
    <w:p w14:paraId="55B4BE75" w14:textId="5F2C574C" w:rsidR="00E66D55" w:rsidRDefault="00E66D55" w:rsidP="00B13B1A">
      <w:pPr>
        <w:ind w:firstLine="35.45pt"/>
      </w:pPr>
      <w:r w:rsidRPr="00E66D55">
        <w:lastRenderedPageBreak/>
        <w:drawing>
          <wp:inline distT="0" distB="0" distL="0" distR="0" wp14:anchorId="431DDAC5" wp14:editId="007DE593">
            <wp:extent cx="5400040" cy="2587625"/>
            <wp:effectExtent l="0" t="0" r="0" b="3175"/>
            <wp:docPr id="132777253" name="Imagen 1" descr="Tabla, Calendario&#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2777253" name="Imagen 1" descr="Tabla, Calendario&#10;&#10;Descripción generada automáticamente"/>
                    <pic:cNvPicPr/>
                  </pic:nvPicPr>
                  <pic:blipFill>
                    <a:blip r:embed="rId21"/>
                    <a:stretch>
                      <a:fillRect/>
                    </a:stretch>
                  </pic:blipFill>
                  <pic:spPr>
                    <a:xfrm>
                      <a:off x="0" y="0"/>
                      <a:ext cx="5400040" cy="2587625"/>
                    </a:xfrm>
                    <a:prstGeom prst="rect">
                      <a:avLst/>
                    </a:prstGeom>
                  </pic:spPr>
                </pic:pic>
              </a:graphicData>
            </a:graphic>
          </wp:inline>
        </w:drawing>
      </w:r>
    </w:p>
    <w:p w14:paraId="4C945C75" w14:textId="45779F56" w:rsidR="00E66D55" w:rsidRDefault="00E66D55" w:rsidP="00B13B1A">
      <w:pPr>
        <w:ind w:firstLine="35.45pt"/>
      </w:pPr>
      <w:r w:rsidRPr="00E66D55">
        <w:drawing>
          <wp:inline distT="0" distB="0" distL="0" distR="0" wp14:anchorId="19288A93" wp14:editId="611C8B59">
            <wp:extent cx="5400040" cy="2713990"/>
            <wp:effectExtent l="0" t="0" r="0" b="0"/>
            <wp:docPr id="1134657507" name="Imagen 1" descr="Imagen que contiene luz&#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34657507" name="Imagen 1" descr="Imagen que contiene luz&#10;&#10;Descripción generada automáticamente"/>
                    <pic:cNvPicPr/>
                  </pic:nvPicPr>
                  <pic:blipFill>
                    <a:blip r:embed="rId22"/>
                    <a:stretch>
                      <a:fillRect/>
                    </a:stretch>
                  </pic:blipFill>
                  <pic:spPr>
                    <a:xfrm>
                      <a:off x="0" y="0"/>
                      <a:ext cx="5400040" cy="2713990"/>
                    </a:xfrm>
                    <a:prstGeom prst="rect">
                      <a:avLst/>
                    </a:prstGeom>
                  </pic:spPr>
                </pic:pic>
              </a:graphicData>
            </a:graphic>
          </wp:inline>
        </w:drawing>
      </w:r>
    </w:p>
    <w:p w14:paraId="5DDBBB5D" w14:textId="50A1F9EA" w:rsidR="00E66D55" w:rsidRDefault="00E66D55" w:rsidP="00B13B1A">
      <w:pPr>
        <w:ind w:firstLine="35.45pt"/>
      </w:pPr>
      <w:r w:rsidRPr="00E66D55">
        <w:lastRenderedPageBreak/>
        <w:drawing>
          <wp:inline distT="0" distB="0" distL="0" distR="0" wp14:anchorId="70FD61F1" wp14:editId="3A9CBE6D">
            <wp:extent cx="5400040" cy="2843530"/>
            <wp:effectExtent l="0" t="0" r="0" b="0"/>
            <wp:docPr id="1031840766" name="Imagen 1" descr="Imagen que contiene Calendario&#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31840766" name="Imagen 1" descr="Imagen que contiene Calendario&#10;&#10;Descripción generada automáticamente"/>
                    <pic:cNvPicPr/>
                  </pic:nvPicPr>
                  <pic:blipFill>
                    <a:blip r:embed="rId23"/>
                    <a:stretch>
                      <a:fillRect/>
                    </a:stretch>
                  </pic:blipFill>
                  <pic:spPr>
                    <a:xfrm>
                      <a:off x="0" y="0"/>
                      <a:ext cx="5400040" cy="2843530"/>
                    </a:xfrm>
                    <a:prstGeom prst="rect">
                      <a:avLst/>
                    </a:prstGeom>
                  </pic:spPr>
                </pic:pic>
              </a:graphicData>
            </a:graphic>
          </wp:inline>
        </w:drawing>
      </w:r>
    </w:p>
    <w:p w14:paraId="49E91146" w14:textId="49F5F488" w:rsidR="00E66D55" w:rsidRPr="00E66D55" w:rsidRDefault="00E66D55" w:rsidP="00B13B1A">
      <w:pPr>
        <w:ind w:firstLine="35.45pt"/>
      </w:pPr>
      <w:r w:rsidRPr="00E66D55">
        <w:drawing>
          <wp:inline distT="0" distB="0" distL="0" distR="0" wp14:anchorId="7BB2DA85" wp14:editId="2BDABF6D">
            <wp:extent cx="5400040" cy="1727835"/>
            <wp:effectExtent l="0" t="0" r="0" b="5715"/>
            <wp:docPr id="1934443688" name="Imagen 1" descr="Imagen que contiene gabinete, colgando, reloj, cuarto&#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934443688" name="Imagen 1" descr="Imagen que contiene gabinete, colgando, reloj, cuarto&#10;&#10;Descripción generada automáticamente"/>
                    <pic:cNvPicPr/>
                  </pic:nvPicPr>
                  <pic:blipFill>
                    <a:blip r:embed="rId24"/>
                    <a:stretch>
                      <a:fillRect/>
                    </a:stretch>
                  </pic:blipFill>
                  <pic:spPr>
                    <a:xfrm>
                      <a:off x="0" y="0"/>
                      <a:ext cx="5400040" cy="1727835"/>
                    </a:xfrm>
                    <a:prstGeom prst="rect">
                      <a:avLst/>
                    </a:prstGeom>
                  </pic:spPr>
                </pic:pic>
              </a:graphicData>
            </a:graphic>
          </wp:inline>
        </w:drawing>
      </w:r>
    </w:p>
    <w:p w14:paraId="0AAD99F9" w14:textId="77777777" w:rsidR="00FE305F" w:rsidRPr="0024412C" w:rsidRDefault="00FE305F" w:rsidP="00B13B1A">
      <w:pPr>
        <w:spacing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tabla muestra la cantidad de artículos elegibles para cada etapa del filtrado de información relevante para el presente trabajo de investigación en distintas bases de datos.</w:t>
      </w:r>
    </w:p>
    <w:p w14:paraId="05132736" w14:textId="60826EED" w:rsidR="00E3045A" w:rsidRPr="00A45A1D" w:rsidRDefault="00FE305F" w:rsidP="00B13B1A">
      <w:pPr>
        <w:spacing w:after="18pt" w:line="18pt" w:lineRule="auto"/>
        <w:ind w:firstLine="35.45pt"/>
        <w:jc w:val="center"/>
        <w:rPr>
          <w:rFonts w:ascii="Palatino Linotype" w:hAnsi="Palatino Linotype" w:cs="Times New Roman"/>
          <w:b/>
          <w:bCs/>
          <w:color w:val="00B050"/>
        </w:rPr>
      </w:pPr>
      <w:r>
        <w:rPr>
          <w:rFonts w:ascii="Palatino Linotype" w:hAnsi="Palatino Linotype" w:cs="Times New Roman"/>
          <w:b/>
          <w:bCs/>
          <w:color w:val="00B050"/>
        </w:rPr>
        <w:t>R</w:t>
      </w:r>
      <w:r w:rsidR="00A45A1D" w:rsidRPr="00A45A1D">
        <w:rPr>
          <w:rFonts w:ascii="Palatino Linotype" w:hAnsi="Palatino Linotype" w:cs="Times New Roman"/>
          <w:b/>
          <w:bCs/>
          <w:color w:val="00B050"/>
        </w:rPr>
        <w:t>ESULTADOS Y DISCUSIÓN</w:t>
      </w:r>
    </w:p>
    <w:p w14:paraId="7CFC77B7" w14:textId="77777777" w:rsidR="00E66D55" w:rsidRPr="0024412C" w:rsidRDefault="00E66D55" w:rsidP="00B13B1A">
      <w:pPr>
        <w:spacing w:after="10.20pt" w:line="18pt" w:lineRule="auto"/>
        <w:ind w:start="0.25pt" w:firstLine="35.45pt"/>
        <w:jc w:val="both"/>
        <w:rPr>
          <w:rFonts w:ascii="Tahoma" w:hAnsi="Tahoma" w:cs="Tahoma"/>
        </w:rPr>
      </w:pPr>
      <w:r w:rsidRPr="0024412C">
        <w:rPr>
          <w:rFonts w:ascii="Tahoma" w:hAnsi="Tahoma" w:cs="Tahoma"/>
        </w:rPr>
        <w:t xml:space="preserve">Para las 29 investigaciones escogidas (Tabla 3) se indicaron la fuente de datos, el autor o autores, y el país donde se desarrolló la investigación. El número de investigaciones por fuente de datos se especifica a continuación: Scielo (6), </w:t>
      </w:r>
      <w:proofErr w:type="spellStart"/>
      <w:r w:rsidRPr="0024412C">
        <w:rPr>
          <w:rFonts w:ascii="Tahoma" w:hAnsi="Tahoma" w:cs="Tahoma"/>
        </w:rPr>
        <w:t>Scopus</w:t>
      </w:r>
      <w:proofErr w:type="spellEnd"/>
      <w:r w:rsidRPr="0024412C">
        <w:rPr>
          <w:rFonts w:ascii="Tahoma" w:hAnsi="Tahoma" w:cs="Tahoma"/>
        </w:rPr>
        <w:t xml:space="preserve"> (6), Web </w:t>
      </w:r>
      <w:proofErr w:type="spellStart"/>
      <w:r w:rsidRPr="0024412C">
        <w:rPr>
          <w:rFonts w:ascii="Tahoma" w:hAnsi="Tahoma" w:cs="Tahoma"/>
        </w:rPr>
        <w:t>of</w:t>
      </w:r>
      <w:proofErr w:type="spellEnd"/>
      <w:r w:rsidRPr="0024412C">
        <w:rPr>
          <w:rFonts w:ascii="Tahoma" w:hAnsi="Tahoma" w:cs="Tahoma"/>
        </w:rPr>
        <w:t xml:space="preserve"> </w:t>
      </w:r>
      <w:proofErr w:type="spellStart"/>
      <w:r w:rsidRPr="0024412C">
        <w:rPr>
          <w:rFonts w:ascii="Tahoma" w:hAnsi="Tahoma" w:cs="Tahoma"/>
        </w:rPr>
        <w:t>Science</w:t>
      </w:r>
      <w:proofErr w:type="spellEnd"/>
      <w:r w:rsidRPr="0024412C">
        <w:rPr>
          <w:rFonts w:ascii="Tahoma" w:hAnsi="Tahoma" w:cs="Tahoma"/>
        </w:rPr>
        <w:t xml:space="preserve"> (7), </w:t>
      </w:r>
      <w:proofErr w:type="spellStart"/>
      <w:r w:rsidRPr="0024412C">
        <w:rPr>
          <w:rFonts w:ascii="Tahoma" w:hAnsi="Tahoma" w:cs="Tahoma"/>
        </w:rPr>
        <w:t>Proquest</w:t>
      </w:r>
      <w:proofErr w:type="spellEnd"/>
      <w:r w:rsidRPr="0024412C">
        <w:rPr>
          <w:rFonts w:ascii="Tahoma" w:hAnsi="Tahoma" w:cs="Tahoma"/>
        </w:rPr>
        <w:t xml:space="preserve"> (5) y </w:t>
      </w:r>
      <w:proofErr w:type="spellStart"/>
      <w:r w:rsidRPr="0024412C">
        <w:rPr>
          <w:rFonts w:ascii="Tahoma" w:hAnsi="Tahoma" w:cs="Tahoma"/>
        </w:rPr>
        <w:t>Ebsco</w:t>
      </w:r>
      <w:proofErr w:type="spellEnd"/>
      <w:r w:rsidRPr="0024412C">
        <w:rPr>
          <w:rFonts w:ascii="Tahoma" w:hAnsi="Tahoma" w:cs="Tahoma"/>
        </w:rPr>
        <w:t xml:space="preserve"> (5).</w:t>
      </w:r>
    </w:p>
    <w:p w14:paraId="7C89B431" w14:textId="77777777" w:rsidR="00E66D55" w:rsidRPr="0024412C" w:rsidRDefault="00E66D55" w:rsidP="00B13B1A">
      <w:pPr>
        <w:spacing w:after="17pt" w:line="18pt" w:lineRule="auto"/>
        <w:ind w:start="0.25pt"/>
        <w:jc w:val="both"/>
        <w:rPr>
          <w:rFonts w:ascii="Tahoma" w:hAnsi="Tahoma" w:cs="Tahoma"/>
        </w:rPr>
      </w:pPr>
      <w:r w:rsidRPr="0024412C">
        <w:rPr>
          <w:rFonts w:ascii="Tahoma" w:hAnsi="Tahoma" w:cs="Tahoma"/>
          <w:b/>
        </w:rPr>
        <w:t>Análisis de la tabla de investigación en base a la fuente, autor y país.</w:t>
      </w:r>
    </w:p>
    <w:p w14:paraId="49D2C0CC" w14:textId="77777777" w:rsidR="00E66D55" w:rsidRPr="0024412C" w:rsidRDefault="00E66D55" w:rsidP="00B13B1A">
      <w:pPr>
        <w:pStyle w:val="Ttulo1"/>
        <w:spacing w:line="18pt" w:lineRule="auto"/>
        <w:ind w:start="0.25pt"/>
        <w:jc w:val="both"/>
        <w:rPr>
          <w:rFonts w:ascii="Tahoma" w:hAnsi="Tahoma" w:cs="Tahoma"/>
          <w:sz w:val="22"/>
          <w:szCs w:val="22"/>
        </w:rPr>
      </w:pPr>
      <w:r w:rsidRPr="0024412C">
        <w:rPr>
          <w:rFonts w:ascii="Tahoma" w:hAnsi="Tahoma" w:cs="Tahoma"/>
          <w:sz w:val="22"/>
          <w:szCs w:val="22"/>
        </w:rPr>
        <w:lastRenderedPageBreak/>
        <w:t>Tabla 3</w:t>
      </w:r>
    </w:p>
    <w:p w14:paraId="353B3BD6" w14:textId="77777777" w:rsidR="00E66D55" w:rsidRPr="0024412C" w:rsidRDefault="00E66D55" w:rsidP="00B13B1A">
      <w:pPr>
        <w:spacing w:after="9.70pt" w:line="18pt" w:lineRule="auto"/>
        <w:ind w:start="0.25pt"/>
        <w:jc w:val="both"/>
        <w:rPr>
          <w:rFonts w:ascii="Tahoma" w:hAnsi="Tahoma" w:cs="Tahoma"/>
        </w:rPr>
      </w:pPr>
      <w:r w:rsidRPr="0024412C">
        <w:rPr>
          <w:rFonts w:ascii="Tahoma" w:hAnsi="Tahoma" w:cs="Tahoma"/>
        </w:rPr>
        <w:t>Investigaciones seleccionadas en la revisión sistemática</w:t>
      </w:r>
    </w:p>
    <w:tbl>
      <w:tblPr>
        <w:tblStyle w:val="TableGrid"/>
        <w:tblW w:w="389pt" w:type="dxa"/>
        <w:tblInd w:w="0pt" w:type="dxa"/>
        <w:tblLook w:firstRow="1" w:lastRow="0" w:firstColumn="1" w:lastColumn="0" w:noHBand="0" w:noVBand="1"/>
      </w:tblPr>
      <w:tblGrid>
        <w:gridCol w:w="6"/>
        <w:gridCol w:w="863"/>
        <w:gridCol w:w="190"/>
        <w:gridCol w:w="5995"/>
        <w:gridCol w:w="45"/>
        <w:gridCol w:w="947"/>
        <w:gridCol w:w="63"/>
      </w:tblGrid>
      <w:tr w:rsidR="00E66D55" w:rsidRPr="0024412C" w14:paraId="58C0C397" w14:textId="77777777" w:rsidTr="009B42C1">
        <w:trPr>
          <w:trHeight w:val="684"/>
        </w:trPr>
        <w:tc>
          <w:tcPr>
            <w:tcW w:w="68.20pt" w:type="dxa"/>
            <w:gridSpan w:val="2"/>
            <w:tcBorders>
              <w:top w:val="nil"/>
              <w:start w:val="nil"/>
              <w:bottom w:val="nil"/>
              <w:end w:val="nil"/>
            </w:tcBorders>
          </w:tcPr>
          <w:p w14:paraId="3C733F88"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b/>
              </w:rPr>
              <w:t>Fuente</w:t>
            </w:r>
          </w:p>
        </w:tc>
        <w:tc>
          <w:tcPr>
            <w:tcW w:w="21.05pt" w:type="dxa"/>
            <w:tcBorders>
              <w:top w:val="nil"/>
              <w:start w:val="nil"/>
              <w:bottom w:val="nil"/>
              <w:end w:val="nil"/>
            </w:tcBorders>
          </w:tcPr>
          <w:p w14:paraId="2C59267D"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tcPr>
          <w:p w14:paraId="73265A54" w14:textId="77777777" w:rsidR="00E66D55" w:rsidRPr="0024412C" w:rsidRDefault="00E66D55" w:rsidP="00B13B1A">
            <w:pPr>
              <w:spacing w:after="3.85pt" w:line="18pt" w:lineRule="auto"/>
              <w:jc w:val="both"/>
              <w:rPr>
                <w:rFonts w:ascii="Tahoma" w:hAnsi="Tahoma" w:cs="Tahoma"/>
              </w:rPr>
            </w:pPr>
            <w:r w:rsidRPr="0024412C">
              <w:rPr>
                <w:rFonts w:ascii="Tahoma" w:hAnsi="Tahoma" w:cs="Tahoma"/>
                <w:b/>
              </w:rPr>
              <w:t>Autor(es), año</w:t>
            </w:r>
          </w:p>
          <w:p w14:paraId="21644F50" w14:textId="77777777" w:rsidR="00E66D55" w:rsidRPr="0024412C" w:rsidRDefault="00E66D55" w:rsidP="00B13B1A">
            <w:pPr>
              <w:spacing w:line="18pt" w:lineRule="auto"/>
              <w:ind w:start="-89.25pt" w:end="-73.30pt"/>
              <w:jc w:val="both"/>
              <w:rPr>
                <w:rFonts w:ascii="Tahoma" w:hAnsi="Tahoma" w:cs="Tahoma"/>
              </w:rPr>
            </w:pPr>
            <w:r w:rsidRPr="0024412C">
              <w:rPr>
                <w:rFonts w:ascii="Tahoma" w:eastAsia="Calibri" w:hAnsi="Tahoma" w:cs="Tahoma"/>
                <w:noProof/>
              </w:rPr>
              <w:drawing>
                <wp:inline distT="0" distB="0" distL="0" distR="0" wp14:anchorId="439D9A5F" wp14:editId="10380BF3">
                  <wp:extent cx="4940300" cy="12700"/>
                  <wp:effectExtent l="0" t="0" r="0" b="0"/>
                  <wp:docPr id="80723" name="Group 80723"/>
                  <wp:cNvGraphicFramePr/>
                  <a:graphic xmlns:a="http://purl.oclc.org/ooxml/drawingml/main">
                    <a:graphicData uri="http://schemas.microsoft.com/office/word/2010/wordprocessingGroup">
                      <wp:wgp>
                        <wp:cNvGrpSpPr/>
                        <wp:grpSpPr>
                          <a:xfrm>
                            <a:off x="0" y="0"/>
                            <a:ext cx="4940300" cy="12700"/>
                            <a:chOff x="0" y="0"/>
                            <a:chExt cx="4940300" cy="12700"/>
                          </a:xfrm>
                        </wp:grpSpPr>
                        <wp:wsp>
                          <wp:cNvPr id="3291" name="Shape 3291"/>
                          <wp:cNvSpPr/>
                          <wp:spPr>
                            <a:xfrm>
                              <a:off x="0" y="0"/>
                              <a:ext cx="4940300" cy="0"/>
                            </a:xfrm>
                            <a:custGeom>
                              <a:avLst/>
                              <a:gdLst/>
                              <a:ahLst/>
                              <a:cxnLst/>
                              <a:rect l="0" t="0" r="0" b="0"/>
                              <a:pathLst>
                                <a:path w="4940300">
                                  <a:moveTo>
                                    <a:pt x="0" y="0"/>
                                  </a:moveTo>
                                  <a:lnTo>
                                    <a:pt x="49403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inline>
              </w:drawing>
            </w:r>
          </w:p>
        </w:tc>
        <w:tc>
          <w:tcPr>
            <w:tcW w:w="73.30pt" w:type="dxa"/>
            <w:gridSpan w:val="3"/>
            <w:tcBorders>
              <w:top w:val="nil"/>
              <w:start w:val="nil"/>
              <w:bottom w:val="nil"/>
              <w:end w:val="nil"/>
            </w:tcBorders>
          </w:tcPr>
          <w:p w14:paraId="20438136"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b/>
              </w:rPr>
              <w:t>País</w:t>
            </w:r>
          </w:p>
        </w:tc>
      </w:tr>
      <w:tr w:rsidR="00E66D55" w:rsidRPr="0024412C" w14:paraId="26131E0A" w14:textId="77777777" w:rsidTr="009B42C1">
        <w:trPr>
          <w:trHeight w:val="444"/>
        </w:trPr>
        <w:tc>
          <w:tcPr>
            <w:tcW w:w="68.20pt" w:type="dxa"/>
            <w:gridSpan w:val="2"/>
            <w:tcBorders>
              <w:top w:val="nil"/>
              <w:start w:val="nil"/>
              <w:bottom w:val="nil"/>
              <w:end w:val="nil"/>
            </w:tcBorders>
          </w:tcPr>
          <w:p w14:paraId="761C62ED"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3A0C0D97"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tcPr>
          <w:p w14:paraId="7B723E7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Vinlove</w:t>
            </w:r>
            <w:proofErr w:type="spellEnd"/>
            <w:r w:rsidRPr="0024412C">
              <w:rPr>
                <w:rFonts w:ascii="Tahoma" w:hAnsi="Tahoma" w:cs="Tahoma"/>
              </w:rPr>
              <w:t xml:space="preserve"> (2020)</w:t>
            </w:r>
          </w:p>
        </w:tc>
        <w:tc>
          <w:tcPr>
            <w:tcW w:w="73.30pt" w:type="dxa"/>
            <w:gridSpan w:val="3"/>
            <w:tcBorders>
              <w:top w:val="nil"/>
              <w:start w:val="nil"/>
              <w:bottom w:val="nil"/>
              <w:end w:val="nil"/>
            </w:tcBorders>
          </w:tcPr>
          <w:p w14:paraId="68D3F2B6"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Argentina</w:t>
            </w:r>
          </w:p>
        </w:tc>
      </w:tr>
      <w:tr w:rsidR="00E66D55" w:rsidRPr="0024412C" w14:paraId="5CE023BF" w14:textId="77777777" w:rsidTr="009B42C1">
        <w:trPr>
          <w:trHeight w:val="486"/>
        </w:trPr>
        <w:tc>
          <w:tcPr>
            <w:tcW w:w="68.20pt" w:type="dxa"/>
            <w:gridSpan w:val="2"/>
            <w:tcBorders>
              <w:top w:val="nil"/>
              <w:start w:val="nil"/>
              <w:bottom w:val="nil"/>
              <w:end w:val="nil"/>
            </w:tcBorders>
            <w:vAlign w:val="center"/>
          </w:tcPr>
          <w:p w14:paraId="46742B04"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71A319EF"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1926CBB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Aliciardi</w:t>
            </w:r>
            <w:proofErr w:type="spellEnd"/>
            <w:r w:rsidRPr="0024412C">
              <w:rPr>
                <w:rFonts w:ascii="Tahoma" w:hAnsi="Tahoma" w:cs="Tahoma"/>
              </w:rPr>
              <w:t xml:space="preserve"> (2020)</w:t>
            </w:r>
          </w:p>
        </w:tc>
        <w:tc>
          <w:tcPr>
            <w:tcW w:w="73.30pt" w:type="dxa"/>
            <w:gridSpan w:val="3"/>
            <w:tcBorders>
              <w:top w:val="nil"/>
              <w:start w:val="nil"/>
              <w:bottom w:val="nil"/>
              <w:end w:val="nil"/>
            </w:tcBorders>
            <w:vAlign w:val="center"/>
          </w:tcPr>
          <w:p w14:paraId="0062799D"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Argentina</w:t>
            </w:r>
          </w:p>
        </w:tc>
      </w:tr>
      <w:tr w:rsidR="00E66D55" w:rsidRPr="0024412C" w14:paraId="1C5B43E8" w14:textId="77777777" w:rsidTr="009B42C1">
        <w:trPr>
          <w:trHeight w:val="486"/>
        </w:trPr>
        <w:tc>
          <w:tcPr>
            <w:tcW w:w="68.20pt" w:type="dxa"/>
            <w:gridSpan w:val="2"/>
            <w:tcBorders>
              <w:top w:val="nil"/>
              <w:start w:val="nil"/>
              <w:bottom w:val="nil"/>
              <w:end w:val="nil"/>
            </w:tcBorders>
            <w:vAlign w:val="center"/>
          </w:tcPr>
          <w:p w14:paraId="1DC83A92"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257BAF49"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1500387F" w14:textId="77777777" w:rsidR="00E66D55" w:rsidRPr="0024412C" w:rsidRDefault="00E66D55" w:rsidP="00B13B1A">
            <w:pPr>
              <w:spacing w:line="18pt" w:lineRule="auto"/>
              <w:jc w:val="both"/>
              <w:rPr>
                <w:rFonts w:ascii="Tahoma" w:hAnsi="Tahoma" w:cs="Tahoma"/>
              </w:rPr>
            </w:pPr>
            <w:r w:rsidRPr="0024412C">
              <w:rPr>
                <w:rFonts w:ascii="Tahoma" w:hAnsi="Tahoma" w:cs="Tahoma"/>
              </w:rPr>
              <w:t>Ramírez (2018)</w:t>
            </w:r>
          </w:p>
        </w:tc>
        <w:tc>
          <w:tcPr>
            <w:tcW w:w="73.30pt" w:type="dxa"/>
            <w:gridSpan w:val="3"/>
            <w:tcBorders>
              <w:top w:val="nil"/>
              <w:start w:val="nil"/>
              <w:bottom w:val="nil"/>
              <w:end w:val="nil"/>
            </w:tcBorders>
            <w:vAlign w:val="center"/>
          </w:tcPr>
          <w:p w14:paraId="448423B9"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México</w:t>
            </w:r>
          </w:p>
        </w:tc>
      </w:tr>
      <w:tr w:rsidR="00E66D55" w:rsidRPr="0024412C" w14:paraId="45ED4DAD" w14:textId="77777777" w:rsidTr="009B42C1">
        <w:trPr>
          <w:trHeight w:val="486"/>
        </w:trPr>
        <w:tc>
          <w:tcPr>
            <w:tcW w:w="68.20pt" w:type="dxa"/>
            <w:gridSpan w:val="2"/>
            <w:tcBorders>
              <w:top w:val="nil"/>
              <w:start w:val="nil"/>
              <w:bottom w:val="nil"/>
              <w:end w:val="nil"/>
            </w:tcBorders>
            <w:vAlign w:val="center"/>
          </w:tcPr>
          <w:p w14:paraId="7448CAA2"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2792A143"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3F415D48" w14:textId="77777777" w:rsidR="00E66D55" w:rsidRPr="0024412C" w:rsidRDefault="00E66D55" w:rsidP="00B13B1A">
            <w:pPr>
              <w:spacing w:line="18pt" w:lineRule="auto"/>
              <w:jc w:val="both"/>
              <w:rPr>
                <w:rFonts w:ascii="Tahoma" w:hAnsi="Tahoma" w:cs="Tahoma"/>
              </w:rPr>
            </w:pPr>
            <w:r w:rsidRPr="0024412C">
              <w:rPr>
                <w:rFonts w:ascii="Tahoma" w:hAnsi="Tahoma" w:cs="Tahoma"/>
              </w:rPr>
              <w:t>Novillo et al. (2018)</w:t>
            </w:r>
          </w:p>
        </w:tc>
        <w:tc>
          <w:tcPr>
            <w:tcW w:w="73.30pt" w:type="dxa"/>
            <w:gridSpan w:val="3"/>
            <w:tcBorders>
              <w:top w:val="nil"/>
              <w:start w:val="nil"/>
              <w:bottom w:val="nil"/>
              <w:end w:val="nil"/>
            </w:tcBorders>
            <w:vAlign w:val="center"/>
          </w:tcPr>
          <w:p w14:paraId="49A47A1C"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Ecuador</w:t>
            </w:r>
          </w:p>
        </w:tc>
      </w:tr>
      <w:tr w:rsidR="00E66D55" w:rsidRPr="0024412C" w14:paraId="6D1B3840" w14:textId="77777777" w:rsidTr="009B42C1">
        <w:trPr>
          <w:trHeight w:val="486"/>
        </w:trPr>
        <w:tc>
          <w:tcPr>
            <w:tcW w:w="68.20pt" w:type="dxa"/>
            <w:gridSpan w:val="2"/>
            <w:tcBorders>
              <w:top w:val="nil"/>
              <w:start w:val="nil"/>
              <w:bottom w:val="nil"/>
              <w:end w:val="nil"/>
            </w:tcBorders>
            <w:vAlign w:val="center"/>
          </w:tcPr>
          <w:p w14:paraId="3BC9C6F5"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46E26811"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76BF1D74" w14:textId="77777777" w:rsidR="00E66D55" w:rsidRPr="0024412C" w:rsidRDefault="00E66D55" w:rsidP="00B13B1A">
            <w:pPr>
              <w:spacing w:line="18pt" w:lineRule="auto"/>
              <w:jc w:val="both"/>
              <w:rPr>
                <w:rFonts w:ascii="Tahoma" w:hAnsi="Tahoma" w:cs="Tahoma"/>
              </w:rPr>
            </w:pPr>
            <w:r w:rsidRPr="0024412C">
              <w:rPr>
                <w:rFonts w:ascii="Tahoma" w:hAnsi="Tahoma" w:cs="Tahoma"/>
              </w:rPr>
              <w:t>Duque et al. (2022)</w:t>
            </w:r>
          </w:p>
        </w:tc>
        <w:tc>
          <w:tcPr>
            <w:tcW w:w="73.30pt" w:type="dxa"/>
            <w:gridSpan w:val="3"/>
            <w:tcBorders>
              <w:top w:val="nil"/>
              <w:start w:val="nil"/>
              <w:bottom w:val="nil"/>
              <w:end w:val="nil"/>
            </w:tcBorders>
            <w:vAlign w:val="center"/>
          </w:tcPr>
          <w:p w14:paraId="1CD9DDB5"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Colombia</w:t>
            </w:r>
          </w:p>
        </w:tc>
      </w:tr>
      <w:tr w:rsidR="00E66D55" w:rsidRPr="0024412C" w14:paraId="38B02AB6" w14:textId="77777777" w:rsidTr="009B42C1">
        <w:trPr>
          <w:trHeight w:val="486"/>
        </w:trPr>
        <w:tc>
          <w:tcPr>
            <w:tcW w:w="68.20pt" w:type="dxa"/>
            <w:gridSpan w:val="2"/>
            <w:tcBorders>
              <w:top w:val="nil"/>
              <w:start w:val="nil"/>
              <w:bottom w:val="nil"/>
              <w:end w:val="nil"/>
            </w:tcBorders>
            <w:vAlign w:val="center"/>
          </w:tcPr>
          <w:p w14:paraId="4849E4BD"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Scielo</w:t>
            </w:r>
          </w:p>
        </w:tc>
        <w:tc>
          <w:tcPr>
            <w:tcW w:w="21.05pt" w:type="dxa"/>
            <w:tcBorders>
              <w:top w:val="nil"/>
              <w:start w:val="nil"/>
              <w:bottom w:val="nil"/>
              <w:end w:val="nil"/>
            </w:tcBorders>
          </w:tcPr>
          <w:p w14:paraId="55D8F94E"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7FE10C95" w14:textId="77777777" w:rsidR="00E66D55" w:rsidRPr="0024412C" w:rsidRDefault="00E66D55" w:rsidP="00B13B1A">
            <w:pPr>
              <w:spacing w:line="18pt" w:lineRule="auto"/>
              <w:jc w:val="both"/>
              <w:rPr>
                <w:rFonts w:ascii="Tahoma" w:hAnsi="Tahoma" w:cs="Tahoma"/>
              </w:rPr>
            </w:pPr>
            <w:r w:rsidRPr="0024412C">
              <w:rPr>
                <w:rFonts w:ascii="Tahoma" w:hAnsi="Tahoma" w:cs="Tahoma"/>
              </w:rPr>
              <w:t>Velozo et al. (2022)</w:t>
            </w:r>
          </w:p>
        </w:tc>
        <w:tc>
          <w:tcPr>
            <w:tcW w:w="73.30pt" w:type="dxa"/>
            <w:gridSpan w:val="3"/>
            <w:tcBorders>
              <w:top w:val="nil"/>
              <w:start w:val="nil"/>
              <w:bottom w:val="nil"/>
              <w:end w:val="nil"/>
            </w:tcBorders>
            <w:vAlign w:val="center"/>
          </w:tcPr>
          <w:p w14:paraId="77ACBBDE"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5CA1029B" w14:textId="77777777" w:rsidTr="009B42C1">
        <w:trPr>
          <w:trHeight w:val="486"/>
        </w:trPr>
        <w:tc>
          <w:tcPr>
            <w:tcW w:w="68.20pt" w:type="dxa"/>
            <w:gridSpan w:val="2"/>
            <w:tcBorders>
              <w:top w:val="nil"/>
              <w:start w:val="nil"/>
              <w:bottom w:val="nil"/>
              <w:end w:val="nil"/>
            </w:tcBorders>
            <w:vAlign w:val="center"/>
          </w:tcPr>
          <w:p w14:paraId="596353B8"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528F9E3F"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6AB6C002" w14:textId="77777777" w:rsidR="00E66D55" w:rsidRPr="0024412C" w:rsidRDefault="00E66D55" w:rsidP="00B13B1A">
            <w:pPr>
              <w:spacing w:line="18pt" w:lineRule="auto"/>
              <w:jc w:val="both"/>
              <w:rPr>
                <w:rFonts w:ascii="Tahoma" w:hAnsi="Tahoma" w:cs="Tahoma"/>
              </w:rPr>
            </w:pPr>
            <w:r w:rsidRPr="0024412C">
              <w:rPr>
                <w:rFonts w:ascii="Tahoma" w:hAnsi="Tahoma" w:cs="Tahoma"/>
              </w:rPr>
              <w:t>Molano et al. (2023)</w:t>
            </w:r>
          </w:p>
        </w:tc>
        <w:tc>
          <w:tcPr>
            <w:tcW w:w="73.30pt" w:type="dxa"/>
            <w:gridSpan w:val="3"/>
            <w:tcBorders>
              <w:top w:val="nil"/>
              <w:start w:val="nil"/>
              <w:bottom w:val="nil"/>
              <w:end w:val="nil"/>
            </w:tcBorders>
            <w:vAlign w:val="center"/>
          </w:tcPr>
          <w:p w14:paraId="7FF106DB"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79979637" w14:textId="77777777" w:rsidTr="009B42C1">
        <w:trPr>
          <w:trHeight w:val="486"/>
        </w:trPr>
        <w:tc>
          <w:tcPr>
            <w:tcW w:w="68.20pt" w:type="dxa"/>
            <w:gridSpan w:val="2"/>
            <w:tcBorders>
              <w:top w:val="nil"/>
              <w:start w:val="nil"/>
              <w:bottom w:val="nil"/>
              <w:end w:val="nil"/>
            </w:tcBorders>
            <w:vAlign w:val="center"/>
          </w:tcPr>
          <w:p w14:paraId="27EDE8AD"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6D03EBB1"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4A75E401"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Delmonico</w:t>
            </w:r>
            <w:proofErr w:type="spellEnd"/>
            <w:r w:rsidRPr="0024412C">
              <w:rPr>
                <w:rFonts w:ascii="Tahoma" w:hAnsi="Tahoma" w:cs="Tahoma"/>
              </w:rPr>
              <w:t xml:space="preserve"> et al. (2018)</w:t>
            </w:r>
          </w:p>
        </w:tc>
        <w:tc>
          <w:tcPr>
            <w:tcW w:w="73.30pt" w:type="dxa"/>
            <w:gridSpan w:val="3"/>
            <w:tcBorders>
              <w:top w:val="nil"/>
              <w:start w:val="nil"/>
              <w:bottom w:val="nil"/>
              <w:end w:val="nil"/>
            </w:tcBorders>
            <w:vAlign w:val="center"/>
          </w:tcPr>
          <w:p w14:paraId="27B8DA33"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62165DF5" w14:textId="77777777" w:rsidTr="009B42C1">
        <w:trPr>
          <w:trHeight w:val="486"/>
        </w:trPr>
        <w:tc>
          <w:tcPr>
            <w:tcW w:w="68.20pt" w:type="dxa"/>
            <w:gridSpan w:val="2"/>
            <w:tcBorders>
              <w:top w:val="nil"/>
              <w:start w:val="nil"/>
              <w:bottom w:val="nil"/>
              <w:end w:val="nil"/>
            </w:tcBorders>
            <w:vAlign w:val="center"/>
          </w:tcPr>
          <w:p w14:paraId="476AA4F4"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614710E9"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7E60A68A"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Mac </w:t>
            </w:r>
            <w:proofErr w:type="spellStart"/>
            <w:r w:rsidRPr="0024412C">
              <w:rPr>
                <w:rFonts w:ascii="Tahoma" w:hAnsi="Tahoma" w:cs="Tahoma"/>
              </w:rPr>
              <w:t>Lennan</w:t>
            </w:r>
            <w:proofErr w:type="spellEnd"/>
            <w:r w:rsidRPr="0024412C">
              <w:rPr>
                <w:rFonts w:ascii="Tahoma" w:hAnsi="Tahoma" w:cs="Tahoma"/>
              </w:rPr>
              <w:t xml:space="preserve"> et al. (2020)</w:t>
            </w:r>
          </w:p>
        </w:tc>
        <w:tc>
          <w:tcPr>
            <w:tcW w:w="73.30pt" w:type="dxa"/>
            <w:gridSpan w:val="3"/>
            <w:tcBorders>
              <w:top w:val="nil"/>
              <w:start w:val="nil"/>
              <w:bottom w:val="nil"/>
              <w:end w:val="nil"/>
            </w:tcBorders>
            <w:vAlign w:val="center"/>
          </w:tcPr>
          <w:p w14:paraId="5CE1EB8D"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11D6ACF5" w14:textId="77777777" w:rsidTr="009B42C1">
        <w:trPr>
          <w:trHeight w:val="486"/>
        </w:trPr>
        <w:tc>
          <w:tcPr>
            <w:tcW w:w="68.20pt" w:type="dxa"/>
            <w:gridSpan w:val="2"/>
            <w:tcBorders>
              <w:top w:val="nil"/>
              <w:start w:val="nil"/>
              <w:bottom w:val="nil"/>
              <w:end w:val="nil"/>
            </w:tcBorders>
            <w:vAlign w:val="center"/>
          </w:tcPr>
          <w:p w14:paraId="0F1F62C3"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421C95C0"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5DA9C87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Leclercq</w:t>
            </w:r>
            <w:proofErr w:type="spellEnd"/>
            <w:r w:rsidRPr="0024412C">
              <w:rPr>
                <w:rFonts w:ascii="Tahoma" w:hAnsi="Tahoma" w:cs="Tahoma"/>
              </w:rPr>
              <w:t xml:space="preserve"> et al. (2022)</w:t>
            </w:r>
          </w:p>
        </w:tc>
        <w:tc>
          <w:tcPr>
            <w:tcW w:w="73.30pt" w:type="dxa"/>
            <w:gridSpan w:val="3"/>
            <w:tcBorders>
              <w:top w:val="nil"/>
              <w:start w:val="nil"/>
              <w:bottom w:val="nil"/>
              <w:end w:val="nil"/>
            </w:tcBorders>
            <w:vAlign w:val="center"/>
          </w:tcPr>
          <w:p w14:paraId="557C04F2"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Perú</w:t>
            </w:r>
          </w:p>
        </w:tc>
      </w:tr>
      <w:tr w:rsidR="00E66D55" w:rsidRPr="0024412C" w14:paraId="2F397FB8" w14:textId="77777777" w:rsidTr="009B42C1">
        <w:trPr>
          <w:trHeight w:val="486"/>
        </w:trPr>
        <w:tc>
          <w:tcPr>
            <w:tcW w:w="68.20pt" w:type="dxa"/>
            <w:gridSpan w:val="2"/>
            <w:tcBorders>
              <w:top w:val="nil"/>
              <w:start w:val="nil"/>
              <w:bottom w:val="nil"/>
              <w:end w:val="nil"/>
            </w:tcBorders>
            <w:vAlign w:val="center"/>
          </w:tcPr>
          <w:p w14:paraId="73B5DBD6"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22BFA0B9"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2C8595FA" w14:textId="77777777" w:rsidR="00E66D55" w:rsidRPr="0024412C" w:rsidRDefault="00E66D55" w:rsidP="00B13B1A">
            <w:pPr>
              <w:spacing w:line="18pt" w:lineRule="auto"/>
              <w:jc w:val="both"/>
              <w:rPr>
                <w:rFonts w:ascii="Tahoma" w:hAnsi="Tahoma" w:cs="Tahoma"/>
              </w:rPr>
            </w:pPr>
            <w:r w:rsidRPr="0024412C">
              <w:rPr>
                <w:rFonts w:ascii="Tahoma" w:hAnsi="Tahoma" w:cs="Tahoma"/>
              </w:rPr>
              <w:t>Silva et al. (2023)</w:t>
            </w:r>
          </w:p>
        </w:tc>
        <w:tc>
          <w:tcPr>
            <w:tcW w:w="73.30pt" w:type="dxa"/>
            <w:gridSpan w:val="3"/>
            <w:tcBorders>
              <w:top w:val="nil"/>
              <w:start w:val="nil"/>
              <w:bottom w:val="nil"/>
              <w:end w:val="nil"/>
            </w:tcBorders>
            <w:vAlign w:val="center"/>
          </w:tcPr>
          <w:p w14:paraId="1BD75736"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71667B39" w14:textId="77777777" w:rsidTr="009B42C1">
        <w:trPr>
          <w:trHeight w:val="486"/>
        </w:trPr>
        <w:tc>
          <w:tcPr>
            <w:tcW w:w="68.20pt" w:type="dxa"/>
            <w:gridSpan w:val="2"/>
            <w:tcBorders>
              <w:top w:val="nil"/>
              <w:start w:val="nil"/>
              <w:bottom w:val="nil"/>
              <w:end w:val="nil"/>
            </w:tcBorders>
            <w:vAlign w:val="center"/>
          </w:tcPr>
          <w:p w14:paraId="4BE58C29"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Scopus</w:t>
            </w:r>
            <w:proofErr w:type="spellEnd"/>
          </w:p>
        </w:tc>
        <w:tc>
          <w:tcPr>
            <w:tcW w:w="21.05pt" w:type="dxa"/>
            <w:tcBorders>
              <w:top w:val="nil"/>
              <w:start w:val="nil"/>
              <w:bottom w:val="nil"/>
              <w:end w:val="nil"/>
            </w:tcBorders>
          </w:tcPr>
          <w:p w14:paraId="403EE453" w14:textId="77777777" w:rsidR="00E66D55" w:rsidRPr="0024412C" w:rsidRDefault="00E66D55" w:rsidP="00B13B1A">
            <w:pPr>
              <w:spacing w:after="8pt" w:line="18pt" w:lineRule="auto"/>
              <w:jc w:val="both"/>
              <w:rPr>
                <w:rFonts w:ascii="Tahoma" w:hAnsi="Tahoma" w:cs="Tahoma"/>
              </w:rPr>
            </w:pPr>
          </w:p>
        </w:tc>
        <w:tc>
          <w:tcPr>
            <w:tcW w:w="226.45pt" w:type="dxa"/>
            <w:tcBorders>
              <w:top w:val="nil"/>
              <w:start w:val="nil"/>
              <w:bottom w:val="nil"/>
              <w:end w:val="nil"/>
            </w:tcBorders>
            <w:vAlign w:val="center"/>
          </w:tcPr>
          <w:p w14:paraId="47CA1F6A"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Gomez</w:t>
            </w:r>
            <w:proofErr w:type="spellEnd"/>
            <w:r w:rsidRPr="0024412C">
              <w:rPr>
                <w:rFonts w:ascii="Tahoma" w:hAnsi="Tahoma" w:cs="Tahoma"/>
              </w:rPr>
              <w:t xml:space="preserve"> et al. (2023)</w:t>
            </w:r>
          </w:p>
        </w:tc>
        <w:tc>
          <w:tcPr>
            <w:tcW w:w="73.30pt" w:type="dxa"/>
            <w:gridSpan w:val="3"/>
            <w:tcBorders>
              <w:top w:val="nil"/>
              <w:start w:val="nil"/>
              <w:bottom w:val="nil"/>
              <w:end w:val="nil"/>
            </w:tcBorders>
            <w:vAlign w:val="center"/>
          </w:tcPr>
          <w:p w14:paraId="3024087D"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Colombia</w:t>
            </w:r>
          </w:p>
        </w:tc>
      </w:tr>
      <w:tr w:rsidR="00E66D55" w:rsidRPr="0024412C" w14:paraId="2249EDC6" w14:textId="77777777" w:rsidTr="009B42C1">
        <w:trPr>
          <w:trHeight w:val="762"/>
        </w:trPr>
        <w:tc>
          <w:tcPr>
            <w:tcW w:w="68.20pt" w:type="dxa"/>
            <w:gridSpan w:val="2"/>
            <w:tcBorders>
              <w:top w:val="nil"/>
              <w:start w:val="nil"/>
              <w:bottom w:val="nil"/>
              <w:end w:val="nil"/>
            </w:tcBorders>
            <w:vAlign w:val="center"/>
          </w:tcPr>
          <w:p w14:paraId="0392356B"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Web</w:t>
            </w:r>
          </w:p>
          <w:p w14:paraId="1B17F927"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01BE1840"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26.45pt" w:type="dxa"/>
            <w:tcBorders>
              <w:top w:val="nil"/>
              <w:start w:val="nil"/>
              <w:bottom w:val="nil"/>
              <w:end w:val="nil"/>
            </w:tcBorders>
          </w:tcPr>
          <w:p w14:paraId="74B502DF" w14:textId="77777777" w:rsidR="00E66D55" w:rsidRPr="0024412C" w:rsidRDefault="00E66D55" w:rsidP="00B13B1A">
            <w:pPr>
              <w:spacing w:line="18pt" w:lineRule="auto"/>
              <w:jc w:val="both"/>
              <w:rPr>
                <w:rFonts w:ascii="Tahoma" w:hAnsi="Tahoma" w:cs="Tahoma"/>
              </w:rPr>
            </w:pPr>
            <w:r w:rsidRPr="0024412C">
              <w:rPr>
                <w:rFonts w:ascii="Tahoma" w:hAnsi="Tahoma" w:cs="Tahoma"/>
              </w:rPr>
              <w:t>Machado et al. (2022)</w:t>
            </w:r>
          </w:p>
        </w:tc>
        <w:tc>
          <w:tcPr>
            <w:tcW w:w="73.30pt" w:type="dxa"/>
            <w:gridSpan w:val="3"/>
            <w:tcBorders>
              <w:top w:val="nil"/>
              <w:start w:val="nil"/>
              <w:bottom w:val="nil"/>
              <w:end w:val="nil"/>
            </w:tcBorders>
          </w:tcPr>
          <w:p w14:paraId="5F3C2AFC"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Perú</w:t>
            </w:r>
          </w:p>
        </w:tc>
      </w:tr>
      <w:tr w:rsidR="00E66D55" w:rsidRPr="0024412C" w14:paraId="4C8C4671" w14:textId="77777777" w:rsidTr="009B42C1">
        <w:trPr>
          <w:trHeight w:val="762"/>
        </w:trPr>
        <w:tc>
          <w:tcPr>
            <w:tcW w:w="68.20pt" w:type="dxa"/>
            <w:gridSpan w:val="2"/>
            <w:tcBorders>
              <w:top w:val="nil"/>
              <w:start w:val="nil"/>
              <w:bottom w:val="nil"/>
              <w:end w:val="nil"/>
            </w:tcBorders>
            <w:vAlign w:val="center"/>
          </w:tcPr>
          <w:p w14:paraId="093391CF"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Web</w:t>
            </w:r>
          </w:p>
          <w:p w14:paraId="1A6D739D"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73F91776"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26.45pt" w:type="dxa"/>
            <w:tcBorders>
              <w:top w:val="nil"/>
              <w:start w:val="nil"/>
              <w:bottom w:val="nil"/>
              <w:end w:val="nil"/>
            </w:tcBorders>
          </w:tcPr>
          <w:p w14:paraId="36060A5F"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Song</w:t>
            </w:r>
            <w:proofErr w:type="spellEnd"/>
            <w:r w:rsidRPr="0024412C">
              <w:rPr>
                <w:rFonts w:ascii="Tahoma" w:hAnsi="Tahoma" w:cs="Tahoma"/>
              </w:rPr>
              <w:t xml:space="preserve"> et al. (2018)</w:t>
            </w:r>
          </w:p>
        </w:tc>
        <w:tc>
          <w:tcPr>
            <w:tcW w:w="73.30pt" w:type="dxa"/>
            <w:gridSpan w:val="3"/>
            <w:tcBorders>
              <w:top w:val="nil"/>
              <w:start w:val="nil"/>
              <w:bottom w:val="nil"/>
              <w:end w:val="nil"/>
            </w:tcBorders>
          </w:tcPr>
          <w:p w14:paraId="20C8A5C5"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México</w:t>
            </w:r>
          </w:p>
        </w:tc>
      </w:tr>
      <w:tr w:rsidR="00E66D55" w:rsidRPr="0024412C" w14:paraId="5B1B8DDC" w14:textId="77777777" w:rsidTr="009B42C1">
        <w:trPr>
          <w:trHeight w:val="628"/>
        </w:trPr>
        <w:tc>
          <w:tcPr>
            <w:tcW w:w="68.20pt" w:type="dxa"/>
            <w:gridSpan w:val="2"/>
            <w:tcBorders>
              <w:top w:val="nil"/>
              <w:start w:val="nil"/>
              <w:bottom w:val="nil"/>
              <w:end w:val="nil"/>
            </w:tcBorders>
            <w:vAlign w:val="bottom"/>
          </w:tcPr>
          <w:p w14:paraId="3C7728A7" w14:textId="77777777" w:rsidR="00E66D55" w:rsidRPr="0024412C" w:rsidRDefault="00E66D55" w:rsidP="00B13B1A">
            <w:pPr>
              <w:spacing w:line="18pt" w:lineRule="auto"/>
              <w:ind w:start="5.25pt"/>
              <w:jc w:val="both"/>
              <w:rPr>
                <w:rFonts w:ascii="Tahoma" w:hAnsi="Tahoma" w:cs="Tahoma"/>
              </w:rPr>
            </w:pPr>
            <w:r w:rsidRPr="0024412C">
              <w:rPr>
                <w:rFonts w:ascii="Tahoma" w:hAnsi="Tahoma" w:cs="Tahoma"/>
              </w:rPr>
              <w:t>Web</w:t>
            </w:r>
          </w:p>
          <w:p w14:paraId="425F7312" w14:textId="77777777" w:rsidR="00E66D55" w:rsidRPr="0024412C" w:rsidRDefault="00E66D55" w:rsidP="00B13B1A">
            <w:pPr>
              <w:spacing w:line="18pt" w:lineRule="auto"/>
              <w:ind w:start="5.25pt"/>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62CE62A9"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26.45pt" w:type="dxa"/>
            <w:tcBorders>
              <w:top w:val="nil"/>
              <w:start w:val="nil"/>
              <w:bottom w:val="nil"/>
              <w:end w:val="nil"/>
            </w:tcBorders>
          </w:tcPr>
          <w:p w14:paraId="22ABE788" w14:textId="77777777" w:rsidR="00E66D55" w:rsidRPr="0024412C" w:rsidRDefault="00E66D55" w:rsidP="00B13B1A">
            <w:pPr>
              <w:spacing w:line="18pt" w:lineRule="auto"/>
              <w:jc w:val="both"/>
              <w:rPr>
                <w:rFonts w:ascii="Tahoma" w:hAnsi="Tahoma" w:cs="Tahoma"/>
              </w:rPr>
            </w:pPr>
            <w:r w:rsidRPr="0024412C">
              <w:rPr>
                <w:rFonts w:ascii="Tahoma" w:hAnsi="Tahoma" w:cs="Tahoma"/>
              </w:rPr>
              <w:t>Jordana et al. (2022)</w:t>
            </w:r>
          </w:p>
        </w:tc>
        <w:tc>
          <w:tcPr>
            <w:tcW w:w="73.30pt" w:type="dxa"/>
            <w:gridSpan w:val="3"/>
            <w:tcBorders>
              <w:top w:val="nil"/>
              <w:start w:val="nil"/>
              <w:bottom w:val="nil"/>
              <w:end w:val="nil"/>
            </w:tcBorders>
          </w:tcPr>
          <w:p w14:paraId="37DE02BB" w14:textId="77777777" w:rsidR="00E66D55" w:rsidRPr="0024412C" w:rsidRDefault="00E66D55" w:rsidP="00B13B1A">
            <w:pPr>
              <w:spacing w:line="18pt" w:lineRule="auto"/>
              <w:ind w:start="6.05pt"/>
              <w:jc w:val="both"/>
              <w:rPr>
                <w:rFonts w:ascii="Tahoma" w:hAnsi="Tahoma" w:cs="Tahoma"/>
              </w:rPr>
            </w:pPr>
            <w:r w:rsidRPr="0024412C">
              <w:rPr>
                <w:rFonts w:ascii="Tahoma" w:hAnsi="Tahoma" w:cs="Tahoma"/>
              </w:rPr>
              <w:t>Brasil</w:t>
            </w:r>
          </w:p>
        </w:tc>
      </w:tr>
      <w:tr w:rsidR="00E66D55" w:rsidRPr="0024412C" w14:paraId="38709406" w14:textId="77777777" w:rsidTr="009B42C1">
        <w:trPr>
          <w:gridBefore w:val="1"/>
          <w:gridAfter w:val="1"/>
          <w:wBefore w:w="5.25pt" w:type="dxa"/>
          <w:wAfter w:w="19.90pt" w:type="dxa"/>
          <w:trHeight w:val="628"/>
        </w:trPr>
        <w:tc>
          <w:tcPr>
            <w:tcW w:w="62.95pt" w:type="dxa"/>
            <w:tcBorders>
              <w:top w:val="nil"/>
              <w:start w:val="nil"/>
              <w:bottom w:val="nil"/>
              <w:end w:val="nil"/>
            </w:tcBorders>
          </w:tcPr>
          <w:p w14:paraId="4B1E072A" w14:textId="77777777" w:rsidR="00E66D55" w:rsidRPr="0024412C" w:rsidRDefault="00E66D55" w:rsidP="00B13B1A">
            <w:pPr>
              <w:spacing w:line="18pt" w:lineRule="auto"/>
              <w:jc w:val="both"/>
              <w:rPr>
                <w:rFonts w:ascii="Tahoma" w:hAnsi="Tahoma" w:cs="Tahoma"/>
              </w:rPr>
            </w:pPr>
            <w:r w:rsidRPr="0024412C">
              <w:rPr>
                <w:rFonts w:ascii="Tahoma" w:hAnsi="Tahoma" w:cs="Tahoma"/>
              </w:rPr>
              <w:t>Web</w:t>
            </w:r>
          </w:p>
          <w:p w14:paraId="5A05B2B8"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27A61C3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32.50pt" w:type="dxa"/>
            <w:gridSpan w:val="2"/>
            <w:tcBorders>
              <w:top w:val="nil"/>
              <w:start w:val="nil"/>
              <w:bottom w:val="nil"/>
              <w:end w:val="nil"/>
            </w:tcBorders>
          </w:tcPr>
          <w:p w14:paraId="2A95BFAD"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Fuxman</w:t>
            </w:r>
            <w:proofErr w:type="spellEnd"/>
            <w:r w:rsidRPr="0024412C">
              <w:rPr>
                <w:rFonts w:ascii="Tahoma" w:hAnsi="Tahoma" w:cs="Tahoma"/>
              </w:rPr>
              <w:t xml:space="preserve"> et al. (2022)</w:t>
            </w:r>
          </w:p>
        </w:tc>
        <w:tc>
          <w:tcPr>
            <w:tcW w:w="47.35pt" w:type="dxa"/>
            <w:tcBorders>
              <w:top w:val="nil"/>
              <w:start w:val="nil"/>
              <w:bottom w:val="nil"/>
              <w:end w:val="nil"/>
            </w:tcBorders>
          </w:tcPr>
          <w:p w14:paraId="4DE72B2F" w14:textId="77777777" w:rsidR="00E66D55" w:rsidRPr="0024412C" w:rsidRDefault="00E66D55" w:rsidP="00B13B1A">
            <w:pPr>
              <w:spacing w:line="18pt" w:lineRule="auto"/>
              <w:jc w:val="both"/>
              <w:rPr>
                <w:rFonts w:ascii="Tahoma" w:hAnsi="Tahoma" w:cs="Tahoma"/>
              </w:rPr>
            </w:pPr>
            <w:r w:rsidRPr="0024412C">
              <w:rPr>
                <w:rFonts w:ascii="Tahoma" w:hAnsi="Tahoma" w:cs="Tahoma"/>
              </w:rPr>
              <w:t>México</w:t>
            </w:r>
          </w:p>
        </w:tc>
      </w:tr>
      <w:tr w:rsidR="00E66D55" w:rsidRPr="0024412C" w14:paraId="78FD6B61" w14:textId="77777777" w:rsidTr="009B42C1">
        <w:trPr>
          <w:gridBefore w:val="1"/>
          <w:gridAfter w:val="1"/>
          <w:wBefore w:w="5.25pt" w:type="dxa"/>
          <w:wAfter w:w="19.90pt" w:type="dxa"/>
          <w:trHeight w:val="762"/>
        </w:trPr>
        <w:tc>
          <w:tcPr>
            <w:tcW w:w="62.95pt" w:type="dxa"/>
            <w:tcBorders>
              <w:top w:val="nil"/>
              <w:start w:val="nil"/>
              <w:bottom w:val="nil"/>
              <w:end w:val="nil"/>
            </w:tcBorders>
            <w:vAlign w:val="center"/>
          </w:tcPr>
          <w:p w14:paraId="51EB7DE0" w14:textId="77777777" w:rsidR="00E66D55" w:rsidRPr="0024412C" w:rsidRDefault="00E66D55" w:rsidP="00B13B1A">
            <w:pPr>
              <w:spacing w:line="18pt" w:lineRule="auto"/>
              <w:jc w:val="both"/>
              <w:rPr>
                <w:rFonts w:ascii="Tahoma" w:hAnsi="Tahoma" w:cs="Tahoma"/>
              </w:rPr>
            </w:pPr>
            <w:r w:rsidRPr="0024412C">
              <w:rPr>
                <w:rFonts w:ascii="Tahoma" w:hAnsi="Tahoma" w:cs="Tahoma"/>
              </w:rPr>
              <w:lastRenderedPageBreak/>
              <w:t>Web</w:t>
            </w:r>
          </w:p>
          <w:p w14:paraId="5248D018"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4E63FAC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32.50pt" w:type="dxa"/>
            <w:gridSpan w:val="2"/>
            <w:tcBorders>
              <w:top w:val="nil"/>
              <w:start w:val="nil"/>
              <w:bottom w:val="nil"/>
              <w:end w:val="nil"/>
            </w:tcBorders>
          </w:tcPr>
          <w:p w14:paraId="6C980712" w14:textId="77777777" w:rsidR="00E66D55" w:rsidRPr="0024412C" w:rsidRDefault="00E66D55" w:rsidP="00B13B1A">
            <w:pPr>
              <w:spacing w:line="18pt" w:lineRule="auto"/>
              <w:jc w:val="both"/>
              <w:rPr>
                <w:rFonts w:ascii="Tahoma" w:hAnsi="Tahoma" w:cs="Tahoma"/>
              </w:rPr>
            </w:pPr>
            <w:r w:rsidRPr="0024412C">
              <w:rPr>
                <w:rFonts w:ascii="Tahoma" w:hAnsi="Tahoma" w:cs="Tahoma"/>
              </w:rPr>
              <w:t>Kim et al. (2020)</w:t>
            </w:r>
          </w:p>
        </w:tc>
        <w:tc>
          <w:tcPr>
            <w:tcW w:w="47.35pt" w:type="dxa"/>
            <w:tcBorders>
              <w:top w:val="nil"/>
              <w:start w:val="nil"/>
              <w:bottom w:val="nil"/>
              <w:end w:val="nil"/>
            </w:tcBorders>
          </w:tcPr>
          <w:p w14:paraId="1F541D86" w14:textId="77777777" w:rsidR="00E66D55" w:rsidRPr="0024412C" w:rsidRDefault="00E66D55" w:rsidP="00B13B1A">
            <w:pPr>
              <w:spacing w:line="18pt" w:lineRule="auto"/>
              <w:jc w:val="both"/>
              <w:rPr>
                <w:rFonts w:ascii="Tahoma" w:hAnsi="Tahoma" w:cs="Tahoma"/>
              </w:rPr>
            </w:pPr>
            <w:r w:rsidRPr="0024412C">
              <w:rPr>
                <w:rFonts w:ascii="Tahoma" w:hAnsi="Tahoma" w:cs="Tahoma"/>
              </w:rPr>
              <w:t>USA</w:t>
            </w:r>
          </w:p>
        </w:tc>
      </w:tr>
      <w:tr w:rsidR="00E66D55" w:rsidRPr="0024412C" w14:paraId="7B33FEFD" w14:textId="77777777" w:rsidTr="009B42C1">
        <w:trPr>
          <w:gridBefore w:val="1"/>
          <w:gridAfter w:val="1"/>
          <w:wBefore w:w="5.25pt" w:type="dxa"/>
          <w:wAfter w:w="19.90pt" w:type="dxa"/>
          <w:trHeight w:val="762"/>
        </w:trPr>
        <w:tc>
          <w:tcPr>
            <w:tcW w:w="62.95pt" w:type="dxa"/>
            <w:tcBorders>
              <w:top w:val="nil"/>
              <w:start w:val="nil"/>
              <w:bottom w:val="nil"/>
              <w:end w:val="nil"/>
            </w:tcBorders>
            <w:vAlign w:val="center"/>
          </w:tcPr>
          <w:p w14:paraId="2D0D4FF1" w14:textId="77777777" w:rsidR="00E66D55" w:rsidRPr="0024412C" w:rsidRDefault="00E66D55" w:rsidP="00B13B1A">
            <w:pPr>
              <w:spacing w:line="18pt" w:lineRule="auto"/>
              <w:jc w:val="both"/>
              <w:rPr>
                <w:rFonts w:ascii="Tahoma" w:hAnsi="Tahoma" w:cs="Tahoma"/>
              </w:rPr>
            </w:pPr>
            <w:r w:rsidRPr="0024412C">
              <w:rPr>
                <w:rFonts w:ascii="Tahoma" w:hAnsi="Tahoma" w:cs="Tahoma"/>
              </w:rPr>
              <w:t>Web</w:t>
            </w:r>
          </w:p>
          <w:p w14:paraId="72C09302"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60D4B859"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32.50pt" w:type="dxa"/>
            <w:gridSpan w:val="2"/>
            <w:tcBorders>
              <w:top w:val="nil"/>
              <w:start w:val="nil"/>
              <w:bottom w:val="nil"/>
              <w:end w:val="nil"/>
            </w:tcBorders>
          </w:tcPr>
          <w:p w14:paraId="5BB11BA7" w14:textId="77777777" w:rsidR="00E66D55" w:rsidRPr="0024412C" w:rsidRDefault="00E66D55" w:rsidP="00B13B1A">
            <w:pPr>
              <w:spacing w:line="18pt" w:lineRule="auto"/>
              <w:jc w:val="both"/>
              <w:rPr>
                <w:rFonts w:ascii="Tahoma" w:hAnsi="Tahoma" w:cs="Tahoma"/>
              </w:rPr>
            </w:pPr>
            <w:r w:rsidRPr="0024412C">
              <w:rPr>
                <w:rFonts w:ascii="Tahoma" w:hAnsi="Tahoma" w:cs="Tahoma"/>
              </w:rPr>
              <w:t>Tran et al. (2022)</w:t>
            </w:r>
          </w:p>
        </w:tc>
        <w:tc>
          <w:tcPr>
            <w:tcW w:w="47.35pt" w:type="dxa"/>
            <w:tcBorders>
              <w:top w:val="nil"/>
              <w:start w:val="nil"/>
              <w:bottom w:val="nil"/>
              <w:end w:val="nil"/>
            </w:tcBorders>
          </w:tcPr>
          <w:p w14:paraId="347EB008" w14:textId="77777777" w:rsidR="00E66D55" w:rsidRPr="0024412C" w:rsidRDefault="00E66D55" w:rsidP="00B13B1A">
            <w:pPr>
              <w:spacing w:line="18pt" w:lineRule="auto"/>
              <w:jc w:val="both"/>
              <w:rPr>
                <w:rFonts w:ascii="Tahoma" w:hAnsi="Tahoma" w:cs="Tahoma"/>
              </w:rPr>
            </w:pPr>
            <w:r w:rsidRPr="0024412C">
              <w:rPr>
                <w:rFonts w:ascii="Tahoma" w:hAnsi="Tahoma" w:cs="Tahoma"/>
              </w:rPr>
              <w:t>México</w:t>
            </w:r>
          </w:p>
        </w:tc>
      </w:tr>
      <w:tr w:rsidR="00E66D55" w:rsidRPr="0024412C" w14:paraId="60EB6B88" w14:textId="77777777" w:rsidTr="009B42C1">
        <w:trPr>
          <w:gridBefore w:val="1"/>
          <w:gridAfter w:val="1"/>
          <w:wBefore w:w="5.25pt" w:type="dxa"/>
          <w:wAfter w:w="19.90pt" w:type="dxa"/>
          <w:trHeight w:val="762"/>
        </w:trPr>
        <w:tc>
          <w:tcPr>
            <w:tcW w:w="62.95pt" w:type="dxa"/>
            <w:tcBorders>
              <w:top w:val="nil"/>
              <w:start w:val="nil"/>
              <w:bottom w:val="nil"/>
              <w:end w:val="nil"/>
            </w:tcBorders>
            <w:vAlign w:val="center"/>
          </w:tcPr>
          <w:p w14:paraId="14CA392F" w14:textId="77777777" w:rsidR="00E66D55" w:rsidRPr="0024412C" w:rsidRDefault="00E66D55" w:rsidP="00B13B1A">
            <w:pPr>
              <w:spacing w:line="18pt" w:lineRule="auto"/>
              <w:jc w:val="both"/>
              <w:rPr>
                <w:rFonts w:ascii="Tahoma" w:hAnsi="Tahoma" w:cs="Tahoma"/>
              </w:rPr>
            </w:pPr>
            <w:r w:rsidRPr="0024412C">
              <w:rPr>
                <w:rFonts w:ascii="Tahoma" w:hAnsi="Tahoma" w:cs="Tahoma"/>
              </w:rPr>
              <w:t>Web</w:t>
            </w:r>
          </w:p>
          <w:p w14:paraId="2D006A8F"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Science</w:t>
            </w:r>
            <w:proofErr w:type="spellEnd"/>
          </w:p>
        </w:tc>
        <w:tc>
          <w:tcPr>
            <w:tcW w:w="21.05pt" w:type="dxa"/>
            <w:tcBorders>
              <w:top w:val="nil"/>
              <w:start w:val="nil"/>
              <w:bottom w:val="nil"/>
              <w:end w:val="nil"/>
            </w:tcBorders>
          </w:tcPr>
          <w:p w14:paraId="0404C96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of</w:t>
            </w:r>
            <w:proofErr w:type="spellEnd"/>
          </w:p>
        </w:tc>
        <w:tc>
          <w:tcPr>
            <w:tcW w:w="232.50pt" w:type="dxa"/>
            <w:gridSpan w:val="2"/>
            <w:tcBorders>
              <w:top w:val="nil"/>
              <w:start w:val="nil"/>
              <w:bottom w:val="nil"/>
              <w:end w:val="nil"/>
            </w:tcBorders>
          </w:tcPr>
          <w:p w14:paraId="46AFBCB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Patwary</w:t>
            </w:r>
            <w:proofErr w:type="spellEnd"/>
            <w:r w:rsidRPr="0024412C">
              <w:rPr>
                <w:rFonts w:ascii="Tahoma" w:hAnsi="Tahoma" w:cs="Tahoma"/>
              </w:rPr>
              <w:t xml:space="preserve"> (2023)</w:t>
            </w:r>
          </w:p>
        </w:tc>
        <w:tc>
          <w:tcPr>
            <w:tcW w:w="47.35pt" w:type="dxa"/>
            <w:tcBorders>
              <w:top w:val="nil"/>
              <w:start w:val="nil"/>
              <w:bottom w:val="nil"/>
              <w:end w:val="nil"/>
            </w:tcBorders>
          </w:tcPr>
          <w:p w14:paraId="5EE70D05" w14:textId="77777777" w:rsidR="00E66D55" w:rsidRPr="0024412C" w:rsidRDefault="00E66D55" w:rsidP="00B13B1A">
            <w:pPr>
              <w:spacing w:line="18pt" w:lineRule="auto"/>
              <w:jc w:val="both"/>
              <w:rPr>
                <w:rFonts w:ascii="Tahoma" w:hAnsi="Tahoma" w:cs="Tahoma"/>
              </w:rPr>
            </w:pPr>
            <w:r w:rsidRPr="0024412C">
              <w:rPr>
                <w:rFonts w:ascii="Tahoma" w:hAnsi="Tahoma" w:cs="Tahoma"/>
              </w:rPr>
              <w:t>USA</w:t>
            </w:r>
          </w:p>
        </w:tc>
      </w:tr>
      <w:tr w:rsidR="00E66D55" w:rsidRPr="0024412C" w14:paraId="4627CE15" w14:textId="77777777" w:rsidTr="009B42C1">
        <w:trPr>
          <w:gridBefore w:val="1"/>
          <w:gridAfter w:val="1"/>
          <w:wBefore w:w="5.25pt" w:type="dxa"/>
          <w:wAfter w:w="19.90pt" w:type="dxa"/>
          <w:trHeight w:val="762"/>
        </w:trPr>
        <w:tc>
          <w:tcPr>
            <w:tcW w:w="62.95pt" w:type="dxa"/>
            <w:tcBorders>
              <w:top w:val="nil"/>
              <w:start w:val="nil"/>
              <w:bottom w:val="nil"/>
              <w:end w:val="nil"/>
            </w:tcBorders>
          </w:tcPr>
          <w:p w14:paraId="42891DC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proquest</w:t>
            </w:r>
            <w:proofErr w:type="spellEnd"/>
          </w:p>
        </w:tc>
        <w:tc>
          <w:tcPr>
            <w:tcW w:w="21.05pt" w:type="dxa"/>
            <w:tcBorders>
              <w:top w:val="nil"/>
              <w:start w:val="nil"/>
              <w:bottom w:val="nil"/>
              <w:end w:val="nil"/>
            </w:tcBorders>
          </w:tcPr>
          <w:p w14:paraId="2147CE7C"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5AC91C33" w14:textId="77777777" w:rsidR="00E66D55" w:rsidRPr="0024412C" w:rsidRDefault="00E66D55" w:rsidP="00B13B1A">
            <w:pPr>
              <w:tabs>
                <w:tab w:val="center" w:pos="77.65pt"/>
                <w:tab w:val="center" w:pos="117pt"/>
                <w:tab w:val="center" w:pos="156.95pt"/>
                <w:tab w:val="center" w:pos="196.65pt"/>
                <w:tab w:val="center" w:pos="215.80pt"/>
              </w:tabs>
              <w:spacing w:line="18pt" w:lineRule="auto"/>
              <w:jc w:val="both"/>
              <w:rPr>
                <w:rFonts w:ascii="Tahoma" w:hAnsi="Tahoma" w:cs="Tahoma"/>
              </w:rPr>
            </w:pPr>
            <w:r w:rsidRPr="0024412C">
              <w:rPr>
                <w:rFonts w:ascii="Tahoma" w:hAnsi="Tahoma" w:cs="Tahoma"/>
              </w:rPr>
              <w:t>Palacios,</w:t>
            </w:r>
            <w:r w:rsidRPr="0024412C">
              <w:rPr>
                <w:rFonts w:ascii="Tahoma" w:hAnsi="Tahoma" w:cs="Tahoma"/>
              </w:rPr>
              <w:tab/>
              <w:t>Marroquín</w:t>
            </w:r>
            <w:r w:rsidRPr="0024412C">
              <w:rPr>
                <w:rFonts w:ascii="Tahoma" w:hAnsi="Tahoma" w:cs="Tahoma"/>
              </w:rPr>
              <w:tab/>
              <w:t>&amp;</w:t>
            </w:r>
            <w:r w:rsidRPr="0024412C">
              <w:rPr>
                <w:rFonts w:ascii="Tahoma" w:hAnsi="Tahoma" w:cs="Tahoma"/>
              </w:rPr>
              <w:tab/>
              <w:t>Bohórquez</w:t>
            </w:r>
            <w:r w:rsidRPr="0024412C">
              <w:rPr>
                <w:rFonts w:ascii="Tahoma" w:hAnsi="Tahoma" w:cs="Tahoma"/>
              </w:rPr>
              <w:tab/>
              <w:t>et</w:t>
            </w:r>
            <w:r w:rsidRPr="0024412C">
              <w:rPr>
                <w:rFonts w:ascii="Tahoma" w:hAnsi="Tahoma" w:cs="Tahoma"/>
              </w:rPr>
              <w:tab/>
              <w:t>al.</w:t>
            </w:r>
          </w:p>
          <w:p w14:paraId="704BB05C" w14:textId="77777777" w:rsidR="00E66D55" w:rsidRPr="0024412C" w:rsidRDefault="00E66D55" w:rsidP="00B13B1A">
            <w:pPr>
              <w:spacing w:line="18pt" w:lineRule="auto"/>
              <w:jc w:val="both"/>
              <w:rPr>
                <w:rFonts w:ascii="Tahoma" w:hAnsi="Tahoma" w:cs="Tahoma"/>
              </w:rPr>
            </w:pPr>
            <w:r w:rsidRPr="0024412C">
              <w:rPr>
                <w:rFonts w:ascii="Tahoma" w:hAnsi="Tahoma" w:cs="Tahoma"/>
              </w:rPr>
              <w:t>(2021)</w:t>
            </w:r>
          </w:p>
        </w:tc>
        <w:tc>
          <w:tcPr>
            <w:tcW w:w="47.35pt" w:type="dxa"/>
            <w:tcBorders>
              <w:top w:val="nil"/>
              <w:start w:val="nil"/>
              <w:bottom w:val="nil"/>
              <w:end w:val="nil"/>
            </w:tcBorders>
          </w:tcPr>
          <w:p w14:paraId="22B99F7A"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2E7BA0FC"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0019CF67"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proquest</w:t>
            </w:r>
            <w:proofErr w:type="spellEnd"/>
          </w:p>
        </w:tc>
        <w:tc>
          <w:tcPr>
            <w:tcW w:w="21.05pt" w:type="dxa"/>
            <w:tcBorders>
              <w:top w:val="nil"/>
              <w:start w:val="nil"/>
              <w:bottom w:val="nil"/>
              <w:end w:val="nil"/>
            </w:tcBorders>
          </w:tcPr>
          <w:p w14:paraId="793658BD"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34F73EF4" w14:textId="77777777" w:rsidR="00E66D55" w:rsidRPr="0024412C" w:rsidRDefault="00E66D55" w:rsidP="00B13B1A">
            <w:pPr>
              <w:spacing w:line="18pt" w:lineRule="auto"/>
              <w:jc w:val="both"/>
              <w:rPr>
                <w:rFonts w:ascii="Tahoma" w:hAnsi="Tahoma" w:cs="Tahoma"/>
              </w:rPr>
            </w:pPr>
            <w:r w:rsidRPr="0024412C">
              <w:rPr>
                <w:rFonts w:ascii="Tahoma" w:hAnsi="Tahoma" w:cs="Tahoma"/>
              </w:rPr>
              <w:t>López, Gutiérrez &amp; Torres et al. (2020)</w:t>
            </w:r>
          </w:p>
        </w:tc>
        <w:tc>
          <w:tcPr>
            <w:tcW w:w="47.35pt" w:type="dxa"/>
            <w:tcBorders>
              <w:top w:val="nil"/>
              <w:start w:val="nil"/>
              <w:bottom w:val="nil"/>
              <w:end w:val="nil"/>
            </w:tcBorders>
            <w:vAlign w:val="center"/>
          </w:tcPr>
          <w:p w14:paraId="0C36D44F"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0021E16A" w14:textId="77777777" w:rsidTr="009B42C1">
        <w:trPr>
          <w:gridBefore w:val="1"/>
          <w:gridAfter w:val="1"/>
          <w:wBefore w:w="5.25pt" w:type="dxa"/>
          <w:wAfter w:w="19.90pt" w:type="dxa"/>
          <w:trHeight w:val="762"/>
        </w:trPr>
        <w:tc>
          <w:tcPr>
            <w:tcW w:w="62.95pt" w:type="dxa"/>
            <w:tcBorders>
              <w:top w:val="nil"/>
              <w:start w:val="nil"/>
              <w:bottom w:val="nil"/>
              <w:end w:val="nil"/>
            </w:tcBorders>
          </w:tcPr>
          <w:p w14:paraId="57DBA58F"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proquest</w:t>
            </w:r>
            <w:proofErr w:type="spellEnd"/>
          </w:p>
        </w:tc>
        <w:tc>
          <w:tcPr>
            <w:tcW w:w="21.05pt" w:type="dxa"/>
            <w:tcBorders>
              <w:top w:val="nil"/>
              <w:start w:val="nil"/>
              <w:bottom w:val="nil"/>
              <w:end w:val="nil"/>
            </w:tcBorders>
          </w:tcPr>
          <w:p w14:paraId="206B39C4"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4C93CD5F" w14:textId="77777777" w:rsidR="00E66D55" w:rsidRPr="0024412C" w:rsidRDefault="00E66D55" w:rsidP="00B13B1A">
            <w:pPr>
              <w:spacing w:line="18pt" w:lineRule="auto"/>
              <w:jc w:val="both"/>
              <w:rPr>
                <w:rFonts w:ascii="Tahoma" w:hAnsi="Tahoma" w:cs="Tahoma"/>
              </w:rPr>
            </w:pPr>
            <w:r w:rsidRPr="0024412C">
              <w:rPr>
                <w:rFonts w:ascii="Tahoma" w:hAnsi="Tahoma" w:cs="Tahoma"/>
              </w:rPr>
              <w:t>Muñoz, Ramírez, Rendón &amp; Ocampo et al.</w:t>
            </w:r>
          </w:p>
          <w:p w14:paraId="5D3AA60D" w14:textId="77777777" w:rsidR="00E66D55" w:rsidRPr="0024412C" w:rsidRDefault="00E66D55" w:rsidP="00B13B1A">
            <w:pPr>
              <w:spacing w:line="18pt" w:lineRule="auto"/>
              <w:jc w:val="both"/>
              <w:rPr>
                <w:rFonts w:ascii="Tahoma" w:hAnsi="Tahoma" w:cs="Tahoma"/>
              </w:rPr>
            </w:pPr>
            <w:r w:rsidRPr="0024412C">
              <w:rPr>
                <w:rFonts w:ascii="Tahoma" w:hAnsi="Tahoma" w:cs="Tahoma"/>
              </w:rPr>
              <w:t>(2023)</w:t>
            </w:r>
          </w:p>
        </w:tc>
        <w:tc>
          <w:tcPr>
            <w:tcW w:w="47.35pt" w:type="dxa"/>
            <w:tcBorders>
              <w:top w:val="nil"/>
              <w:start w:val="nil"/>
              <w:bottom w:val="nil"/>
              <w:end w:val="nil"/>
            </w:tcBorders>
          </w:tcPr>
          <w:p w14:paraId="2E013A2F"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3557CC7F"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2ED145CC"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proquest</w:t>
            </w:r>
            <w:proofErr w:type="spellEnd"/>
          </w:p>
        </w:tc>
        <w:tc>
          <w:tcPr>
            <w:tcW w:w="21.05pt" w:type="dxa"/>
            <w:tcBorders>
              <w:top w:val="nil"/>
              <w:start w:val="nil"/>
              <w:bottom w:val="nil"/>
              <w:end w:val="nil"/>
            </w:tcBorders>
          </w:tcPr>
          <w:p w14:paraId="2D6F75FC"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280E025D" w14:textId="77777777" w:rsidR="00E66D55" w:rsidRPr="0024412C" w:rsidRDefault="00E66D55" w:rsidP="00B13B1A">
            <w:pPr>
              <w:spacing w:line="18pt" w:lineRule="auto"/>
              <w:jc w:val="both"/>
              <w:rPr>
                <w:rFonts w:ascii="Tahoma" w:hAnsi="Tahoma" w:cs="Tahoma"/>
              </w:rPr>
            </w:pPr>
            <w:r w:rsidRPr="0024412C">
              <w:rPr>
                <w:rFonts w:ascii="Tahoma" w:hAnsi="Tahoma" w:cs="Tahoma"/>
              </w:rPr>
              <w:t>Sotelo, Ornelas &amp; Osma et al. (2022)</w:t>
            </w:r>
          </w:p>
        </w:tc>
        <w:tc>
          <w:tcPr>
            <w:tcW w:w="47.35pt" w:type="dxa"/>
            <w:tcBorders>
              <w:top w:val="nil"/>
              <w:start w:val="nil"/>
              <w:bottom w:val="nil"/>
              <w:end w:val="nil"/>
            </w:tcBorders>
            <w:vAlign w:val="center"/>
          </w:tcPr>
          <w:p w14:paraId="3C7D7E01"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62129749"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044CFFB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proquest</w:t>
            </w:r>
            <w:proofErr w:type="spellEnd"/>
          </w:p>
        </w:tc>
        <w:tc>
          <w:tcPr>
            <w:tcW w:w="21.05pt" w:type="dxa"/>
            <w:tcBorders>
              <w:top w:val="nil"/>
              <w:start w:val="nil"/>
              <w:bottom w:val="nil"/>
              <w:end w:val="nil"/>
            </w:tcBorders>
          </w:tcPr>
          <w:p w14:paraId="18FA4E85"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55A30BA6" w14:textId="77777777" w:rsidR="00E66D55" w:rsidRPr="0024412C" w:rsidRDefault="00E66D55" w:rsidP="00B13B1A">
            <w:pPr>
              <w:spacing w:line="18pt" w:lineRule="auto"/>
              <w:jc w:val="both"/>
              <w:rPr>
                <w:rFonts w:ascii="Tahoma" w:hAnsi="Tahoma" w:cs="Tahoma"/>
              </w:rPr>
            </w:pPr>
            <w:r w:rsidRPr="0024412C">
              <w:rPr>
                <w:rFonts w:ascii="Tahoma" w:hAnsi="Tahoma" w:cs="Tahoma"/>
              </w:rPr>
              <w:t>González et al. (2020)</w:t>
            </w:r>
          </w:p>
        </w:tc>
        <w:tc>
          <w:tcPr>
            <w:tcW w:w="47.35pt" w:type="dxa"/>
            <w:tcBorders>
              <w:top w:val="nil"/>
              <w:start w:val="nil"/>
              <w:bottom w:val="nil"/>
              <w:end w:val="nil"/>
            </w:tcBorders>
            <w:vAlign w:val="center"/>
          </w:tcPr>
          <w:p w14:paraId="6B02B625"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304EA933"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7E42B072"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Ebsco</w:t>
            </w:r>
            <w:proofErr w:type="spellEnd"/>
          </w:p>
        </w:tc>
        <w:tc>
          <w:tcPr>
            <w:tcW w:w="21.05pt" w:type="dxa"/>
            <w:tcBorders>
              <w:top w:val="nil"/>
              <w:start w:val="nil"/>
              <w:bottom w:val="nil"/>
              <w:end w:val="nil"/>
            </w:tcBorders>
          </w:tcPr>
          <w:p w14:paraId="5F77F8F4"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18968614" w14:textId="77777777" w:rsidR="00E66D55" w:rsidRPr="0024412C" w:rsidRDefault="00E66D55" w:rsidP="00B13B1A">
            <w:pPr>
              <w:spacing w:line="18pt" w:lineRule="auto"/>
              <w:jc w:val="both"/>
              <w:rPr>
                <w:rFonts w:ascii="Tahoma" w:hAnsi="Tahoma" w:cs="Tahoma"/>
              </w:rPr>
            </w:pPr>
            <w:r w:rsidRPr="0024412C">
              <w:rPr>
                <w:rFonts w:ascii="Tahoma" w:hAnsi="Tahoma" w:cs="Tahoma"/>
              </w:rPr>
              <w:t>Chavarro et al. (2023)</w:t>
            </w:r>
          </w:p>
        </w:tc>
        <w:tc>
          <w:tcPr>
            <w:tcW w:w="47.35pt" w:type="dxa"/>
            <w:tcBorders>
              <w:top w:val="nil"/>
              <w:start w:val="nil"/>
              <w:bottom w:val="nil"/>
              <w:end w:val="nil"/>
            </w:tcBorders>
            <w:vAlign w:val="center"/>
          </w:tcPr>
          <w:p w14:paraId="61A27425" w14:textId="77777777" w:rsidR="00E66D55" w:rsidRPr="0024412C" w:rsidRDefault="00E66D55" w:rsidP="00B13B1A">
            <w:pPr>
              <w:spacing w:line="18pt" w:lineRule="auto"/>
              <w:jc w:val="both"/>
              <w:rPr>
                <w:rFonts w:ascii="Tahoma" w:hAnsi="Tahoma" w:cs="Tahoma"/>
              </w:rPr>
            </w:pPr>
            <w:r w:rsidRPr="0024412C">
              <w:rPr>
                <w:rFonts w:ascii="Tahoma" w:hAnsi="Tahoma" w:cs="Tahoma"/>
              </w:rPr>
              <w:t>Colombia</w:t>
            </w:r>
          </w:p>
        </w:tc>
      </w:tr>
      <w:tr w:rsidR="00E66D55" w:rsidRPr="0024412C" w14:paraId="53FD42CE"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54BDE9BC"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Ebsco</w:t>
            </w:r>
            <w:proofErr w:type="spellEnd"/>
          </w:p>
        </w:tc>
        <w:tc>
          <w:tcPr>
            <w:tcW w:w="21.05pt" w:type="dxa"/>
            <w:tcBorders>
              <w:top w:val="nil"/>
              <w:start w:val="nil"/>
              <w:bottom w:val="nil"/>
              <w:end w:val="nil"/>
            </w:tcBorders>
          </w:tcPr>
          <w:p w14:paraId="14BCB3D5"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264BA063" w14:textId="77777777" w:rsidR="00E66D55" w:rsidRPr="0024412C" w:rsidRDefault="00E66D55" w:rsidP="00B13B1A">
            <w:pPr>
              <w:spacing w:line="18pt" w:lineRule="auto"/>
              <w:jc w:val="both"/>
              <w:rPr>
                <w:rFonts w:ascii="Tahoma" w:hAnsi="Tahoma" w:cs="Tahoma"/>
              </w:rPr>
            </w:pPr>
            <w:r w:rsidRPr="0024412C">
              <w:rPr>
                <w:rFonts w:ascii="Tahoma" w:hAnsi="Tahoma" w:cs="Tahoma"/>
              </w:rPr>
              <w:t>Oliveira et al. (2022)</w:t>
            </w:r>
          </w:p>
        </w:tc>
        <w:tc>
          <w:tcPr>
            <w:tcW w:w="47.35pt" w:type="dxa"/>
            <w:tcBorders>
              <w:top w:val="nil"/>
              <w:start w:val="nil"/>
              <w:bottom w:val="nil"/>
              <w:end w:val="nil"/>
            </w:tcBorders>
            <w:vAlign w:val="center"/>
          </w:tcPr>
          <w:p w14:paraId="3E54BDAC" w14:textId="77777777" w:rsidR="00E66D55" w:rsidRPr="0024412C" w:rsidRDefault="00E66D55" w:rsidP="00B13B1A">
            <w:pPr>
              <w:spacing w:line="18pt" w:lineRule="auto"/>
              <w:jc w:val="both"/>
              <w:rPr>
                <w:rFonts w:ascii="Tahoma" w:hAnsi="Tahoma" w:cs="Tahoma"/>
              </w:rPr>
            </w:pPr>
            <w:r w:rsidRPr="0024412C">
              <w:rPr>
                <w:rFonts w:ascii="Tahoma" w:hAnsi="Tahoma" w:cs="Tahoma"/>
              </w:rPr>
              <w:t>Brasil</w:t>
            </w:r>
          </w:p>
        </w:tc>
      </w:tr>
      <w:tr w:rsidR="00E66D55" w:rsidRPr="0024412C" w14:paraId="6F5B0DFB"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35F8B214"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Ebsco</w:t>
            </w:r>
            <w:proofErr w:type="spellEnd"/>
          </w:p>
        </w:tc>
        <w:tc>
          <w:tcPr>
            <w:tcW w:w="21.05pt" w:type="dxa"/>
            <w:tcBorders>
              <w:top w:val="nil"/>
              <w:start w:val="nil"/>
              <w:bottom w:val="nil"/>
              <w:end w:val="nil"/>
            </w:tcBorders>
          </w:tcPr>
          <w:p w14:paraId="20D4698E"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0FE24095"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Mougneot</w:t>
            </w:r>
            <w:proofErr w:type="spellEnd"/>
            <w:r w:rsidRPr="0024412C">
              <w:rPr>
                <w:rFonts w:ascii="Tahoma" w:hAnsi="Tahoma" w:cs="Tahoma"/>
              </w:rPr>
              <w:t xml:space="preserve"> et al. (2022)</w:t>
            </w:r>
          </w:p>
        </w:tc>
        <w:tc>
          <w:tcPr>
            <w:tcW w:w="47.35pt" w:type="dxa"/>
            <w:tcBorders>
              <w:top w:val="nil"/>
              <w:start w:val="nil"/>
              <w:bottom w:val="nil"/>
              <w:end w:val="nil"/>
            </w:tcBorders>
            <w:vAlign w:val="center"/>
          </w:tcPr>
          <w:p w14:paraId="75D45F5B" w14:textId="77777777" w:rsidR="00E66D55" w:rsidRPr="0024412C" w:rsidRDefault="00E66D55" w:rsidP="00B13B1A">
            <w:pPr>
              <w:spacing w:line="18pt" w:lineRule="auto"/>
              <w:jc w:val="both"/>
              <w:rPr>
                <w:rFonts w:ascii="Tahoma" w:hAnsi="Tahoma" w:cs="Tahoma"/>
              </w:rPr>
            </w:pPr>
            <w:r w:rsidRPr="0024412C">
              <w:rPr>
                <w:rFonts w:ascii="Tahoma" w:hAnsi="Tahoma" w:cs="Tahoma"/>
              </w:rPr>
              <w:t>Perú</w:t>
            </w:r>
          </w:p>
        </w:tc>
      </w:tr>
      <w:tr w:rsidR="00E66D55" w:rsidRPr="0024412C" w14:paraId="51E20EEB" w14:textId="77777777" w:rsidTr="009B42C1">
        <w:trPr>
          <w:gridBefore w:val="1"/>
          <w:gridAfter w:val="1"/>
          <w:wBefore w:w="5.25pt" w:type="dxa"/>
          <w:wAfter w:w="19.90pt" w:type="dxa"/>
          <w:trHeight w:val="486"/>
        </w:trPr>
        <w:tc>
          <w:tcPr>
            <w:tcW w:w="62.95pt" w:type="dxa"/>
            <w:tcBorders>
              <w:top w:val="nil"/>
              <w:start w:val="nil"/>
              <w:bottom w:val="nil"/>
              <w:end w:val="nil"/>
            </w:tcBorders>
            <w:vAlign w:val="center"/>
          </w:tcPr>
          <w:p w14:paraId="133453FE"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Ebsco</w:t>
            </w:r>
            <w:proofErr w:type="spellEnd"/>
          </w:p>
        </w:tc>
        <w:tc>
          <w:tcPr>
            <w:tcW w:w="21.05pt" w:type="dxa"/>
            <w:tcBorders>
              <w:top w:val="nil"/>
              <w:start w:val="nil"/>
              <w:bottom w:val="nil"/>
              <w:end w:val="nil"/>
            </w:tcBorders>
          </w:tcPr>
          <w:p w14:paraId="5986E9D9"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center"/>
          </w:tcPr>
          <w:p w14:paraId="27C61AFA" w14:textId="77777777" w:rsidR="00E66D55" w:rsidRPr="0024412C" w:rsidRDefault="00E66D55" w:rsidP="00B13B1A">
            <w:pPr>
              <w:spacing w:line="18pt" w:lineRule="auto"/>
              <w:jc w:val="both"/>
              <w:rPr>
                <w:rFonts w:ascii="Tahoma" w:hAnsi="Tahoma" w:cs="Tahoma"/>
              </w:rPr>
            </w:pPr>
            <w:r w:rsidRPr="0024412C">
              <w:rPr>
                <w:rFonts w:ascii="Tahoma" w:hAnsi="Tahoma" w:cs="Tahoma"/>
              </w:rPr>
              <w:t>Cordón-Benito &amp; Maestro-Espínola (2022)</w:t>
            </w:r>
          </w:p>
        </w:tc>
        <w:tc>
          <w:tcPr>
            <w:tcW w:w="47.35pt" w:type="dxa"/>
            <w:tcBorders>
              <w:top w:val="nil"/>
              <w:start w:val="nil"/>
              <w:bottom w:val="nil"/>
              <w:end w:val="nil"/>
            </w:tcBorders>
            <w:vAlign w:val="center"/>
          </w:tcPr>
          <w:p w14:paraId="7605A6EF" w14:textId="77777777" w:rsidR="00E66D55" w:rsidRPr="0024412C" w:rsidRDefault="00E66D55" w:rsidP="00B13B1A">
            <w:pPr>
              <w:spacing w:line="18pt" w:lineRule="auto"/>
              <w:jc w:val="both"/>
              <w:rPr>
                <w:rFonts w:ascii="Tahoma" w:hAnsi="Tahoma" w:cs="Tahoma"/>
              </w:rPr>
            </w:pPr>
            <w:r w:rsidRPr="0024412C">
              <w:rPr>
                <w:rFonts w:ascii="Tahoma" w:hAnsi="Tahoma" w:cs="Tahoma"/>
              </w:rPr>
              <w:t>Ecuador</w:t>
            </w:r>
          </w:p>
        </w:tc>
      </w:tr>
      <w:tr w:rsidR="00E66D55" w:rsidRPr="0024412C" w14:paraId="4A5BA19A" w14:textId="77777777" w:rsidTr="009B42C1">
        <w:trPr>
          <w:gridBefore w:val="1"/>
          <w:gridAfter w:val="1"/>
          <w:wBefore w:w="5.25pt" w:type="dxa"/>
          <w:wAfter w:w="19.90pt" w:type="dxa"/>
          <w:trHeight w:val="352"/>
        </w:trPr>
        <w:tc>
          <w:tcPr>
            <w:tcW w:w="62.95pt" w:type="dxa"/>
            <w:tcBorders>
              <w:top w:val="nil"/>
              <w:start w:val="nil"/>
              <w:bottom w:val="nil"/>
              <w:end w:val="nil"/>
            </w:tcBorders>
            <w:vAlign w:val="bottom"/>
          </w:tcPr>
          <w:p w14:paraId="68631D05"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Ebsco</w:t>
            </w:r>
            <w:proofErr w:type="spellEnd"/>
          </w:p>
        </w:tc>
        <w:tc>
          <w:tcPr>
            <w:tcW w:w="21.05pt" w:type="dxa"/>
            <w:tcBorders>
              <w:top w:val="nil"/>
              <w:start w:val="nil"/>
              <w:bottom w:val="nil"/>
              <w:end w:val="nil"/>
            </w:tcBorders>
          </w:tcPr>
          <w:p w14:paraId="3D5D25E1" w14:textId="77777777" w:rsidR="00E66D55" w:rsidRPr="0024412C" w:rsidRDefault="00E66D55" w:rsidP="00B13B1A">
            <w:pPr>
              <w:spacing w:after="8pt" w:line="18pt" w:lineRule="auto"/>
              <w:jc w:val="both"/>
              <w:rPr>
                <w:rFonts w:ascii="Tahoma" w:hAnsi="Tahoma" w:cs="Tahoma"/>
              </w:rPr>
            </w:pPr>
          </w:p>
        </w:tc>
        <w:tc>
          <w:tcPr>
            <w:tcW w:w="232.50pt" w:type="dxa"/>
            <w:gridSpan w:val="2"/>
            <w:tcBorders>
              <w:top w:val="nil"/>
              <w:start w:val="nil"/>
              <w:bottom w:val="nil"/>
              <w:end w:val="nil"/>
            </w:tcBorders>
            <w:vAlign w:val="bottom"/>
          </w:tcPr>
          <w:p w14:paraId="3982F325"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Martinez</w:t>
            </w:r>
            <w:proofErr w:type="spellEnd"/>
            <w:r w:rsidRPr="0024412C">
              <w:rPr>
                <w:rFonts w:ascii="Tahoma" w:hAnsi="Tahoma" w:cs="Tahoma"/>
              </w:rPr>
              <w:t xml:space="preserve"> (2021)</w:t>
            </w:r>
          </w:p>
        </w:tc>
        <w:tc>
          <w:tcPr>
            <w:tcW w:w="47.35pt" w:type="dxa"/>
            <w:tcBorders>
              <w:top w:val="nil"/>
              <w:start w:val="nil"/>
              <w:bottom w:val="nil"/>
              <w:end w:val="nil"/>
            </w:tcBorders>
            <w:vAlign w:val="bottom"/>
          </w:tcPr>
          <w:p w14:paraId="6FB69413" w14:textId="77777777" w:rsidR="00E66D55" w:rsidRPr="0024412C" w:rsidRDefault="00E66D55" w:rsidP="00B13B1A">
            <w:pPr>
              <w:spacing w:line="18pt" w:lineRule="auto"/>
              <w:jc w:val="both"/>
              <w:rPr>
                <w:rFonts w:ascii="Tahoma" w:hAnsi="Tahoma" w:cs="Tahoma"/>
              </w:rPr>
            </w:pPr>
            <w:r w:rsidRPr="0024412C">
              <w:rPr>
                <w:rFonts w:ascii="Tahoma" w:hAnsi="Tahoma" w:cs="Tahoma"/>
              </w:rPr>
              <w:t>México</w:t>
            </w:r>
          </w:p>
        </w:tc>
      </w:tr>
    </w:tbl>
    <w:p w14:paraId="38535ECC" w14:textId="77777777" w:rsidR="00E66D55" w:rsidRPr="0024412C" w:rsidRDefault="00E66D55" w:rsidP="00B13B1A">
      <w:pPr>
        <w:spacing w:after="16.95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tabla muestra las fuentes recopiladas por autor y país.</w:t>
      </w:r>
    </w:p>
    <w:p w14:paraId="71688761"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rPr>
        <w:t>Las investigaciones seleccionadas a través de un riguroso proceso de revisión (siguiendo los principios del PRISMA) están estrechamente relacionadas con el marketing ecológico en la industria de la moda en Latinoamérica y se centran en el análisis del comportamiento de compra del consumidor y la responsabilidad social empresarial de parte de las organizaciones pertenecientes al sector textil. Los resultados de nuestra búsqueda están basados en 29 investigaciones realizadas entre el 2018 y el 2023.</w:t>
      </w:r>
    </w:p>
    <w:p w14:paraId="521E9B2F" w14:textId="77777777" w:rsidR="00E66D55" w:rsidRPr="0024412C" w:rsidRDefault="00E66D55" w:rsidP="00B13B1A">
      <w:pPr>
        <w:spacing w:after="10.20pt" w:line="18pt" w:lineRule="auto"/>
        <w:ind w:start="0.25pt" w:firstLine="35.45pt"/>
        <w:jc w:val="both"/>
        <w:rPr>
          <w:rFonts w:ascii="Tahoma" w:hAnsi="Tahoma" w:cs="Tahoma"/>
        </w:rPr>
      </w:pPr>
      <w:r w:rsidRPr="0024412C">
        <w:rPr>
          <w:rFonts w:ascii="Tahoma" w:hAnsi="Tahoma" w:cs="Tahoma"/>
        </w:rPr>
        <w:t xml:space="preserve">La frecuencia de distribución por país donde se hicieron las 29 investigaciones elegidas a través del proceso PRISMA, revelan que Colombia (8) y Brasil (7) son los </w:t>
      </w:r>
      <w:r w:rsidRPr="0024412C">
        <w:rPr>
          <w:rFonts w:ascii="Tahoma" w:hAnsi="Tahoma" w:cs="Tahoma"/>
        </w:rPr>
        <w:lastRenderedPageBreak/>
        <w:t>países con mayor producción científica sobre el tema del marketing ecológico en la industria de la moda en Latinoamérica 2018 - 2023, seguido de México (5), Perú (3), Argentina (2), Ecuador (2) y Estados Unidos (2) (Figura 2); tomando en consideración los criterios de inclusión y exclusión de la presente investigación.</w:t>
      </w:r>
    </w:p>
    <w:p w14:paraId="7B343928" w14:textId="77777777" w:rsidR="00E66D55" w:rsidRPr="0024412C" w:rsidRDefault="00E66D55" w:rsidP="00B13B1A">
      <w:pPr>
        <w:spacing w:after="17pt" w:line="18pt" w:lineRule="auto"/>
        <w:ind w:start="0.25pt" w:firstLine="35.45pt"/>
        <w:jc w:val="both"/>
        <w:rPr>
          <w:rFonts w:ascii="Tahoma" w:hAnsi="Tahoma" w:cs="Tahoma"/>
        </w:rPr>
      </w:pPr>
      <w:r w:rsidRPr="0024412C">
        <w:rPr>
          <w:rFonts w:ascii="Tahoma" w:hAnsi="Tahoma" w:cs="Tahoma"/>
          <w:b/>
        </w:rPr>
        <w:t>Análisis de la tabla de investigación en base a la fuente, autor y país.</w:t>
      </w:r>
    </w:p>
    <w:p w14:paraId="1D81A0A1" w14:textId="77777777" w:rsidR="00E66D55" w:rsidRPr="0024412C" w:rsidRDefault="00E66D55" w:rsidP="00B13B1A">
      <w:pPr>
        <w:pStyle w:val="Ttulo1"/>
        <w:spacing w:after="23.35pt" w:line="18pt" w:lineRule="auto"/>
        <w:ind w:start="0.25pt" w:firstLine="35.45pt"/>
        <w:jc w:val="both"/>
        <w:rPr>
          <w:rFonts w:ascii="Tahoma" w:hAnsi="Tahoma" w:cs="Tahoma"/>
          <w:sz w:val="22"/>
          <w:szCs w:val="22"/>
        </w:rPr>
      </w:pPr>
      <w:r w:rsidRPr="0024412C">
        <w:rPr>
          <w:rFonts w:ascii="Tahoma" w:hAnsi="Tahoma" w:cs="Tahoma"/>
          <w:sz w:val="22"/>
          <w:szCs w:val="22"/>
        </w:rPr>
        <w:t>Figura 2</w:t>
      </w:r>
    </w:p>
    <w:p w14:paraId="10FC05F3" w14:textId="77777777" w:rsidR="00E66D55" w:rsidRPr="0024412C" w:rsidRDefault="00E66D55" w:rsidP="00B13B1A">
      <w:pPr>
        <w:spacing w:after="12.60pt" w:line="18pt" w:lineRule="auto"/>
        <w:ind w:start="7.50pt" w:firstLine="35.45pt"/>
        <w:jc w:val="both"/>
        <w:rPr>
          <w:rFonts w:ascii="Tahoma" w:hAnsi="Tahoma" w:cs="Tahoma"/>
        </w:rPr>
      </w:pPr>
      <w:r w:rsidRPr="0024412C">
        <w:rPr>
          <w:rFonts w:ascii="Tahoma" w:hAnsi="Tahoma" w:cs="Tahoma"/>
          <w:noProof/>
        </w:rPr>
        <w:drawing>
          <wp:inline distT="0" distB="0" distL="0" distR="0" wp14:anchorId="512F3029" wp14:editId="72383734">
            <wp:extent cx="5372100" cy="1981200"/>
            <wp:effectExtent l="0" t="0" r="0" b="0"/>
            <wp:docPr id="3737" name="Picture 3737" descr="Gráfico, Gráfico de barras&#10;&#10;Descripción generada automáticamente"/>
            <wp:cNvGraphicFramePr/>
            <a:graphic xmlns:a="http://purl.oclc.org/ooxml/drawingml/main">
              <a:graphicData uri="http://purl.oclc.org/ooxml/drawingml/picture">
                <pic:pic xmlns:pic="http://purl.oclc.org/ooxml/drawingml/picture">
                  <pic:nvPicPr>
                    <pic:cNvPr id="3737" name="Picture 3737" descr="Gráfico, Gráfico de barras&#10;&#10;Descripción generada automáticamente"/>
                    <pic:cNvPicPr/>
                  </pic:nvPicPr>
                  <pic:blipFill>
                    <a:blip r:embed="rId25"/>
                    <a:stretch>
                      <a:fillRect/>
                    </a:stretch>
                  </pic:blipFill>
                  <pic:spPr>
                    <a:xfrm>
                      <a:off x="0" y="0"/>
                      <a:ext cx="5372100" cy="1981200"/>
                    </a:xfrm>
                    <a:prstGeom prst="rect">
                      <a:avLst/>
                    </a:prstGeom>
                  </pic:spPr>
                </pic:pic>
              </a:graphicData>
            </a:graphic>
          </wp:inline>
        </w:drawing>
      </w:r>
    </w:p>
    <w:p w14:paraId="2F7CFD5E" w14:textId="77777777" w:rsidR="00E66D55" w:rsidRPr="0024412C" w:rsidRDefault="00E66D55" w:rsidP="00B13B1A">
      <w:pPr>
        <w:pStyle w:val="Ttulo2"/>
        <w:spacing w:after="90.65pt" w:line="18pt" w:lineRule="auto"/>
        <w:ind w:start="0.25pt" w:firstLine="35.45pt"/>
        <w:jc w:val="both"/>
        <w:rPr>
          <w:rFonts w:ascii="Tahoma" w:hAnsi="Tahoma" w:cs="Tahoma"/>
          <w:sz w:val="22"/>
          <w:szCs w:val="22"/>
        </w:rPr>
      </w:pPr>
      <w:r w:rsidRPr="0024412C">
        <w:rPr>
          <w:rFonts w:ascii="Tahoma" w:hAnsi="Tahoma" w:cs="Tahoma"/>
          <w:sz w:val="22"/>
          <w:szCs w:val="22"/>
        </w:rPr>
        <w:t>Investigaciones seleccionadas por país</w:t>
      </w:r>
    </w:p>
    <w:p w14:paraId="6910BA90" w14:textId="77777777" w:rsidR="00E66D55" w:rsidRPr="0024412C" w:rsidRDefault="00E66D55" w:rsidP="00B13B1A">
      <w:pPr>
        <w:spacing w:after="11.75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figura muestra las investigaciones agrupadas de manera porcentual según el país de origen.</w:t>
      </w:r>
    </w:p>
    <w:p w14:paraId="41D22817" w14:textId="77777777" w:rsidR="00E66D55" w:rsidRDefault="00E66D55" w:rsidP="00B13B1A">
      <w:pPr>
        <w:spacing w:after="10.20pt" w:line="18pt" w:lineRule="auto"/>
        <w:ind w:start="0.25pt" w:firstLine="35.45pt"/>
        <w:jc w:val="both"/>
        <w:rPr>
          <w:rFonts w:ascii="Tahoma" w:hAnsi="Tahoma" w:cs="Tahoma"/>
        </w:rPr>
      </w:pPr>
      <w:r w:rsidRPr="0024412C">
        <w:rPr>
          <w:rFonts w:ascii="Tahoma" w:hAnsi="Tahoma" w:cs="Tahoma"/>
        </w:rPr>
        <w:t>La metodología usada en cada investigación se presenta en la Tabla 4, precisando el enfoque, alcance, instrumento utilizado y unidad de análisis respectiva.</w:t>
      </w:r>
    </w:p>
    <w:p w14:paraId="47E61B0E" w14:textId="77777777" w:rsidR="00A81C90" w:rsidRDefault="00A81C90" w:rsidP="00B13B1A">
      <w:pPr>
        <w:spacing w:after="10.20pt" w:line="18pt" w:lineRule="auto"/>
        <w:ind w:start="0.25pt" w:firstLine="35.45pt"/>
        <w:jc w:val="both"/>
        <w:rPr>
          <w:rFonts w:ascii="Tahoma" w:hAnsi="Tahoma" w:cs="Tahoma"/>
        </w:rPr>
      </w:pPr>
    </w:p>
    <w:p w14:paraId="224F90D5" w14:textId="77777777" w:rsidR="00A81C90" w:rsidRDefault="00A81C90" w:rsidP="00B13B1A">
      <w:pPr>
        <w:spacing w:after="10.20pt" w:line="18pt" w:lineRule="auto"/>
        <w:ind w:start="0.25pt" w:firstLine="35.45pt"/>
        <w:jc w:val="both"/>
        <w:rPr>
          <w:rFonts w:ascii="Tahoma" w:hAnsi="Tahoma" w:cs="Tahoma"/>
        </w:rPr>
      </w:pPr>
    </w:p>
    <w:p w14:paraId="39C9E045" w14:textId="77777777" w:rsidR="00A81C90" w:rsidRPr="0024412C" w:rsidRDefault="00A81C90" w:rsidP="00B13B1A">
      <w:pPr>
        <w:spacing w:after="10.20pt" w:line="18pt" w:lineRule="auto"/>
        <w:ind w:start="0.25pt" w:firstLine="35.45pt"/>
        <w:jc w:val="both"/>
        <w:rPr>
          <w:rFonts w:ascii="Tahoma" w:hAnsi="Tahoma" w:cs="Tahoma"/>
        </w:rPr>
      </w:pPr>
    </w:p>
    <w:p w14:paraId="3658C4E9" w14:textId="77777777" w:rsidR="00E66D55" w:rsidRPr="0024412C" w:rsidRDefault="00E66D55" w:rsidP="00B13B1A">
      <w:pPr>
        <w:pStyle w:val="Ttulo1"/>
        <w:spacing w:after="12.35pt" w:line="18pt" w:lineRule="auto"/>
        <w:ind w:start="0.25pt"/>
        <w:jc w:val="both"/>
        <w:rPr>
          <w:rFonts w:ascii="Tahoma" w:hAnsi="Tahoma" w:cs="Tahoma"/>
          <w:sz w:val="22"/>
          <w:szCs w:val="22"/>
        </w:rPr>
      </w:pPr>
      <w:r w:rsidRPr="0024412C">
        <w:rPr>
          <w:rFonts w:ascii="Tahoma" w:hAnsi="Tahoma" w:cs="Tahoma"/>
          <w:sz w:val="22"/>
          <w:szCs w:val="22"/>
        </w:rPr>
        <w:lastRenderedPageBreak/>
        <w:t>Tabla 4</w:t>
      </w:r>
    </w:p>
    <w:tbl>
      <w:tblPr>
        <w:tblStyle w:val="TableGrid"/>
        <w:tblpPr w:vertAnchor="text" w:tblpX="-1029" w:tblpY="626"/>
        <w:tblOverlap w:val="never"/>
        <w:tblW w:w="498.40pt" w:type="dxa"/>
        <w:tblInd w:w="0pt" w:type="dxa"/>
        <w:tblLook w:firstRow="1" w:lastRow="0" w:firstColumn="1" w:lastColumn="0" w:noHBand="0" w:noVBand="1"/>
      </w:tblPr>
      <w:tblGrid>
        <w:gridCol w:w="2274"/>
        <w:gridCol w:w="1324"/>
        <w:gridCol w:w="1413"/>
        <w:gridCol w:w="1467"/>
        <w:gridCol w:w="3490"/>
      </w:tblGrid>
      <w:tr w:rsidR="00B13B1A" w:rsidRPr="0024412C" w14:paraId="6B4C8077" w14:textId="77777777" w:rsidTr="003321D6">
        <w:trPr>
          <w:trHeight w:val="633"/>
        </w:trPr>
        <w:tc>
          <w:tcPr>
            <w:tcW w:w="113.70pt" w:type="dxa"/>
            <w:tcBorders>
              <w:top w:val="nil"/>
              <w:start w:val="nil"/>
              <w:bottom w:val="nil"/>
              <w:end w:val="nil"/>
            </w:tcBorders>
          </w:tcPr>
          <w:p w14:paraId="016DB071" w14:textId="62601AE0" w:rsidR="00E66D55" w:rsidRPr="0024412C" w:rsidRDefault="00E66D55" w:rsidP="00B13B1A">
            <w:pPr>
              <w:spacing w:after="0.45pt" w:line="18pt" w:lineRule="auto"/>
              <w:jc w:val="both"/>
              <w:rPr>
                <w:rFonts w:ascii="Tahoma" w:hAnsi="Tahoma" w:cs="Tahoma"/>
              </w:rPr>
            </w:pPr>
            <w:r w:rsidRPr="0024412C">
              <w:rPr>
                <w:rFonts w:ascii="Tahoma" w:hAnsi="Tahoma" w:cs="Tahoma"/>
                <w:b/>
              </w:rPr>
              <w:t>Autor (</w:t>
            </w:r>
            <w:r w:rsidRPr="0024412C">
              <w:rPr>
                <w:rFonts w:ascii="Tahoma" w:hAnsi="Tahoma" w:cs="Tahoma"/>
                <w:b/>
              </w:rPr>
              <w:t>es), año</w:t>
            </w:r>
          </w:p>
        </w:tc>
        <w:tc>
          <w:tcPr>
            <w:tcW w:w="66.20pt" w:type="dxa"/>
            <w:tcBorders>
              <w:top w:val="nil"/>
              <w:start w:val="nil"/>
              <w:bottom w:val="nil"/>
              <w:end w:val="nil"/>
            </w:tcBorders>
          </w:tcPr>
          <w:p w14:paraId="68168736" w14:textId="77777777" w:rsidR="00E66D55" w:rsidRPr="0024412C" w:rsidRDefault="00E66D55" w:rsidP="00B13B1A">
            <w:pPr>
              <w:spacing w:line="18pt" w:lineRule="auto"/>
              <w:jc w:val="both"/>
              <w:rPr>
                <w:rFonts w:ascii="Tahoma" w:hAnsi="Tahoma" w:cs="Tahoma"/>
              </w:rPr>
            </w:pPr>
            <w:r w:rsidRPr="0024412C">
              <w:rPr>
                <w:rFonts w:ascii="Tahoma" w:hAnsi="Tahoma" w:cs="Tahoma"/>
                <w:b/>
              </w:rPr>
              <w:t>Enfoque</w:t>
            </w:r>
          </w:p>
        </w:tc>
        <w:tc>
          <w:tcPr>
            <w:tcW w:w="70.65pt" w:type="dxa"/>
            <w:tcBorders>
              <w:top w:val="nil"/>
              <w:start w:val="nil"/>
              <w:bottom w:val="nil"/>
              <w:end w:val="nil"/>
            </w:tcBorders>
          </w:tcPr>
          <w:p w14:paraId="434E0A3F" w14:textId="77777777" w:rsidR="00E66D55" w:rsidRPr="0024412C" w:rsidRDefault="00E66D55" w:rsidP="00B13B1A">
            <w:pPr>
              <w:spacing w:line="18pt" w:lineRule="auto"/>
              <w:jc w:val="both"/>
              <w:rPr>
                <w:rFonts w:ascii="Tahoma" w:hAnsi="Tahoma" w:cs="Tahoma"/>
              </w:rPr>
            </w:pPr>
            <w:r w:rsidRPr="0024412C">
              <w:rPr>
                <w:rFonts w:ascii="Tahoma" w:hAnsi="Tahoma" w:cs="Tahoma"/>
                <w:b/>
              </w:rPr>
              <w:t>Alcance</w:t>
            </w:r>
          </w:p>
        </w:tc>
        <w:tc>
          <w:tcPr>
            <w:tcW w:w="73.35pt" w:type="dxa"/>
            <w:tcBorders>
              <w:top w:val="nil"/>
              <w:start w:val="nil"/>
              <w:bottom w:val="nil"/>
              <w:end w:val="nil"/>
            </w:tcBorders>
          </w:tcPr>
          <w:p w14:paraId="23EBD9D9" w14:textId="3C1B04E0" w:rsidR="00E66D55" w:rsidRPr="0024412C" w:rsidRDefault="00E66D55" w:rsidP="00B13B1A">
            <w:pPr>
              <w:spacing w:line="18pt" w:lineRule="auto"/>
              <w:ind w:end="3.50pt"/>
              <w:jc w:val="both"/>
              <w:rPr>
                <w:rFonts w:ascii="Tahoma" w:hAnsi="Tahoma" w:cs="Tahoma"/>
              </w:rPr>
            </w:pPr>
            <w:r w:rsidRPr="0024412C">
              <w:rPr>
                <w:rFonts w:ascii="Tahoma" w:hAnsi="Tahoma" w:cs="Tahoma"/>
                <w:b/>
              </w:rPr>
              <w:t>Instrumen</w:t>
            </w:r>
            <w:r w:rsidR="003321D6">
              <w:rPr>
                <w:rFonts w:ascii="Tahoma" w:hAnsi="Tahoma" w:cs="Tahoma"/>
                <w:b/>
              </w:rPr>
              <w:t>to</w:t>
            </w:r>
            <w:r w:rsidRPr="0024412C">
              <w:rPr>
                <w:rFonts w:ascii="Tahoma" w:hAnsi="Tahoma" w:cs="Tahoma"/>
                <w:b/>
              </w:rPr>
              <w:t xml:space="preserve"> </w:t>
            </w:r>
          </w:p>
        </w:tc>
        <w:tc>
          <w:tcPr>
            <w:tcW w:w="174.50pt" w:type="dxa"/>
            <w:tcBorders>
              <w:top w:val="nil"/>
              <w:start w:val="nil"/>
              <w:bottom w:val="nil"/>
              <w:end w:val="nil"/>
            </w:tcBorders>
          </w:tcPr>
          <w:p w14:paraId="2A110DD5" w14:textId="77777777" w:rsidR="00E66D55" w:rsidRPr="0024412C" w:rsidRDefault="00E66D55" w:rsidP="00B13B1A">
            <w:pPr>
              <w:spacing w:line="18pt" w:lineRule="auto"/>
              <w:jc w:val="both"/>
              <w:rPr>
                <w:rFonts w:ascii="Tahoma" w:hAnsi="Tahoma" w:cs="Tahoma"/>
              </w:rPr>
            </w:pPr>
            <w:r w:rsidRPr="0024412C">
              <w:rPr>
                <w:rFonts w:ascii="Tahoma" w:hAnsi="Tahoma" w:cs="Tahoma"/>
                <w:b/>
              </w:rPr>
              <w:t>Unidad de Análisis</w:t>
            </w:r>
          </w:p>
        </w:tc>
      </w:tr>
      <w:tr w:rsidR="00B13B1A" w:rsidRPr="0024412C" w14:paraId="6FABB08C" w14:textId="77777777" w:rsidTr="003321D6">
        <w:trPr>
          <w:trHeight w:val="1189"/>
        </w:trPr>
        <w:tc>
          <w:tcPr>
            <w:tcW w:w="113.70pt" w:type="dxa"/>
            <w:tcBorders>
              <w:top w:val="nil"/>
              <w:start w:val="nil"/>
              <w:bottom w:val="nil"/>
              <w:end w:val="nil"/>
            </w:tcBorders>
          </w:tcPr>
          <w:p w14:paraId="70E93822" w14:textId="2FA64446"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Vinlove</w:t>
            </w:r>
            <w:proofErr w:type="spellEnd"/>
            <w:r w:rsidR="003321D6">
              <w:rPr>
                <w:rFonts w:ascii="Tahoma" w:hAnsi="Tahoma" w:cs="Tahoma"/>
              </w:rPr>
              <w:t xml:space="preserve"> </w:t>
            </w:r>
            <w:r w:rsidR="003321D6" w:rsidRPr="0024412C">
              <w:rPr>
                <w:rFonts w:ascii="Tahoma" w:hAnsi="Tahoma" w:cs="Tahoma"/>
              </w:rPr>
              <w:t>(2020)</w:t>
            </w:r>
          </w:p>
        </w:tc>
        <w:tc>
          <w:tcPr>
            <w:tcW w:w="66.20pt" w:type="dxa"/>
            <w:tcBorders>
              <w:top w:val="nil"/>
              <w:start w:val="nil"/>
              <w:bottom w:val="nil"/>
              <w:end w:val="nil"/>
            </w:tcBorders>
          </w:tcPr>
          <w:p w14:paraId="3E1B6790" w14:textId="77777777" w:rsidR="00E66D55" w:rsidRPr="0024412C" w:rsidRDefault="00E66D55" w:rsidP="00B13B1A">
            <w:pPr>
              <w:spacing w:line="18pt" w:lineRule="auto"/>
              <w:jc w:val="both"/>
              <w:rPr>
                <w:rFonts w:ascii="Tahoma" w:hAnsi="Tahoma" w:cs="Tahoma"/>
              </w:rPr>
            </w:pPr>
            <w:r w:rsidRPr="0024412C">
              <w:rPr>
                <w:rFonts w:ascii="Tahoma" w:hAnsi="Tahoma" w:cs="Tahoma"/>
              </w:rPr>
              <w:t>Cualitativo</w:t>
            </w:r>
          </w:p>
        </w:tc>
        <w:tc>
          <w:tcPr>
            <w:tcW w:w="70.65pt" w:type="dxa"/>
            <w:tcBorders>
              <w:top w:val="nil"/>
              <w:start w:val="nil"/>
              <w:bottom w:val="nil"/>
              <w:end w:val="nil"/>
            </w:tcBorders>
          </w:tcPr>
          <w:p w14:paraId="3C60D8DA" w14:textId="77777777" w:rsidR="00E66D55" w:rsidRPr="0024412C" w:rsidRDefault="00E66D55" w:rsidP="00B13B1A">
            <w:pPr>
              <w:spacing w:line="18pt" w:lineRule="auto"/>
              <w:jc w:val="both"/>
              <w:rPr>
                <w:rFonts w:ascii="Tahoma" w:hAnsi="Tahoma" w:cs="Tahoma"/>
              </w:rPr>
            </w:pPr>
            <w:r w:rsidRPr="0024412C">
              <w:rPr>
                <w:rFonts w:ascii="Tahoma" w:hAnsi="Tahoma" w:cs="Tahoma"/>
              </w:rPr>
              <w:t>Descriptivo</w:t>
            </w:r>
          </w:p>
        </w:tc>
        <w:tc>
          <w:tcPr>
            <w:tcW w:w="73.35pt" w:type="dxa"/>
            <w:tcBorders>
              <w:top w:val="nil"/>
              <w:start w:val="nil"/>
              <w:bottom w:val="nil"/>
              <w:end w:val="nil"/>
            </w:tcBorders>
          </w:tcPr>
          <w:p w14:paraId="6A6BFF5B" w14:textId="06D5A134" w:rsidR="00E66D55" w:rsidRPr="0024412C" w:rsidRDefault="00E66D55" w:rsidP="00B13B1A">
            <w:pPr>
              <w:spacing w:line="18pt" w:lineRule="auto"/>
              <w:ind w:end="6.85pt"/>
              <w:jc w:val="both"/>
              <w:rPr>
                <w:rFonts w:ascii="Tahoma" w:hAnsi="Tahoma" w:cs="Tahoma"/>
              </w:rPr>
            </w:pPr>
            <w:r w:rsidRPr="0024412C">
              <w:rPr>
                <w:rFonts w:ascii="Tahoma" w:hAnsi="Tahoma" w:cs="Tahoma"/>
              </w:rPr>
              <w:t>Observación</w:t>
            </w:r>
          </w:p>
        </w:tc>
        <w:tc>
          <w:tcPr>
            <w:tcW w:w="174.50pt" w:type="dxa"/>
            <w:tcBorders>
              <w:top w:val="nil"/>
              <w:start w:val="nil"/>
              <w:bottom w:val="nil"/>
              <w:end w:val="nil"/>
            </w:tcBorders>
            <w:vAlign w:val="bottom"/>
          </w:tcPr>
          <w:p w14:paraId="0FBD6F63" w14:textId="77777777" w:rsidR="00E66D55" w:rsidRDefault="00E66D55" w:rsidP="00B13B1A">
            <w:pPr>
              <w:spacing w:line="18pt" w:lineRule="auto"/>
              <w:jc w:val="both"/>
              <w:rPr>
                <w:rFonts w:ascii="Tahoma" w:hAnsi="Tahoma" w:cs="Tahoma"/>
              </w:rPr>
            </w:pPr>
            <w:r w:rsidRPr="0024412C">
              <w:rPr>
                <w:rFonts w:ascii="Tahoma" w:hAnsi="Tahoma" w:cs="Tahoma"/>
              </w:rPr>
              <w:t>20 artículos de investigación sobre la industria textil y diseño sostenible, en función del individuo y su rol en la sociedad.</w:t>
            </w:r>
          </w:p>
          <w:p w14:paraId="4C302FEF" w14:textId="419D87D3" w:rsidR="003321D6" w:rsidRPr="0024412C" w:rsidRDefault="003321D6" w:rsidP="00B13B1A">
            <w:pPr>
              <w:spacing w:line="18pt" w:lineRule="auto"/>
              <w:jc w:val="both"/>
              <w:rPr>
                <w:rFonts w:ascii="Tahoma" w:hAnsi="Tahoma" w:cs="Tahoma"/>
              </w:rPr>
            </w:pPr>
          </w:p>
        </w:tc>
      </w:tr>
    </w:tbl>
    <w:p w14:paraId="245294BF" w14:textId="77777777" w:rsidR="003321D6" w:rsidRDefault="00E66D55" w:rsidP="00B13B1A">
      <w:pPr>
        <w:spacing w:line="18pt" w:lineRule="auto"/>
        <w:ind w:start="0.25pt"/>
        <w:jc w:val="both"/>
        <w:rPr>
          <w:rFonts w:ascii="Tahoma" w:hAnsi="Tahoma" w:cs="Tahoma"/>
        </w:rPr>
      </w:pPr>
      <w:r w:rsidRPr="0024412C">
        <w:rPr>
          <w:rFonts w:ascii="Tahoma" w:eastAsia="Calibri" w:hAnsi="Tahoma" w:cs="Tahoma"/>
          <w:noProof/>
        </w:rPr>
        <w:drawing>
          <wp:anchor distT="0" distB="0" distL="114300" distR="114300" simplePos="0" relativeHeight="251662336" behindDoc="0" locked="0" layoutInCell="1" allowOverlap="1" wp14:anchorId="2648BF18" wp14:editId="4FD7B7E3">
            <wp:simplePos x="0" y="0"/>
            <wp:positionH relativeFrom="column">
              <wp:posOffset>0</wp:posOffset>
            </wp:positionH>
            <wp:positionV relativeFrom="paragraph">
              <wp:posOffset>776585</wp:posOffset>
            </wp:positionV>
            <wp:extent cx="5740400" cy="12700"/>
            <wp:effectExtent l="0" t="0" r="0" b="0"/>
            <wp:wrapSquare wrapText="bothSides"/>
            <wp:docPr id="67317" name="Group 67317"/>
            <wp:cNvGraphicFramePr/>
            <a:graphic xmlns:a="http://purl.oclc.org/ooxml/drawingml/main">
              <a:graphicData uri="http://schemas.microsoft.com/office/word/2010/wordprocessingGroup">
                <wp:wgp>
                  <wp:cNvGrpSpPr/>
                  <wp:grpSpPr>
                    <a:xfrm>
                      <a:off x="0" y="0"/>
                      <a:ext cx="5740400" cy="12700"/>
                      <a:chOff x="0" y="0"/>
                      <a:chExt cx="5740400" cy="12700"/>
                    </a:xfrm>
                  </wp:grpSpPr>
                  <wp:wsp>
                    <wp:cNvPr id="3735" name="Shape 3735"/>
                    <wp:cNvSpPr/>
                    <wp:spPr>
                      <a:xfrm>
                        <a:off x="0" y="0"/>
                        <a:ext cx="5740400" cy="0"/>
                      </a:xfrm>
                      <a:custGeom>
                        <a:avLst/>
                        <a:gdLst/>
                        <a:ahLst/>
                        <a:cxnLst/>
                        <a:rect l="0" t="0" r="0" b="0"/>
                        <a:pathLst>
                          <a:path w="5740400">
                            <a:moveTo>
                              <a:pt x="0" y="0"/>
                            </a:moveTo>
                            <a:lnTo>
                              <a:pt x="57404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anchor>
        </w:drawing>
      </w:r>
      <w:r w:rsidRPr="0024412C">
        <w:rPr>
          <w:rFonts w:ascii="Tahoma" w:hAnsi="Tahoma" w:cs="Tahoma"/>
        </w:rPr>
        <w:t>Metodología utilizada en las investigaciones.</w:t>
      </w:r>
    </w:p>
    <w:p w14:paraId="056557B8" w14:textId="77777777" w:rsidR="003321D6" w:rsidRDefault="003321D6" w:rsidP="00B13B1A">
      <w:pPr>
        <w:spacing w:line="18pt" w:lineRule="auto"/>
        <w:ind w:start="0.25pt"/>
        <w:jc w:val="both"/>
        <w:rPr>
          <w:rFonts w:ascii="Tahoma" w:hAnsi="Tahoma" w:cs="Tahoma"/>
        </w:rPr>
      </w:pPr>
    </w:p>
    <w:p w14:paraId="671C38CA" w14:textId="77777777" w:rsidR="003321D6" w:rsidRDefault="003321D6" w:rsidP="00B13B1A">
      <w:pPr>
        <w:spacing w:line="18pt" w:lineRule="auto"/>
        <w:ind w:start="0.25pt"/>
        <w:jc w:val="both"/>
        <w:rPr>
          <w:rFonts w:ascii="Tahoma" w:hAnsi="Tahoma" w:cs="Tahoma"/>
        </w:rPr>
      </w:pPr>
    </w:p>
    <w:p w14:paraId="0A3D3FCB" w14:textId="6369E8C1" w:rsidR="00E66D55" w:rsidRPr="0024412C" w:rsidRDefault="00E66D55" w:rsidP="00B13B1A">
      <w:pPr>
        <w:spacing w:line="18pt" w:lineRule="auto"/>
        <w:ind w:start="0.25pt"/>
        <w:jc w:val="both"/>
        <w:rPr>
          <w:rFonts w:ascii="Tahoma" w:hAnsi="Tahoma" w:cs="Tahoma"/>
        </w:rPr>
      </w:pPr>
      <w:proofErr w:type="spellStart"/>
      <w:r w:rsidRPr="0024412C">
        <w:rPr>
          <w:rFonts w:ascii="Tahoma" w:hAnsi="Tahoma" w:cs="Tahoma"/>
        </w:rPr>
        <w:t>Aliciardi</w:t>
      </w:r>
      <w:proofErr w:type="spellEnd"/>
      <w:r w:rsidR="003321D6">
        <w:rPr>
          <w:rFonts w:ascii="Tahoma" w:hAnsi="Tahoma" w:cs="Tahoma"/>
        </w:rPr>
        <w:t xml:space="preserve"> </w:t>
      </w:r>
      <w:r w:rsidR="003321D6" w:rsidRPr="0024412C">
        <w:rPr>
          <w:rFonts w:ascii="Tahoma" w:hAnsi="Tahoma" w:cs="Tahoma"/>
        </w:rPr>
        <w:t>(2020)</w:t>
      </w:r>
      <w:r w:rsidRPr="0024412C">
        <w:rPr>
          <w:rFonts w:ascii="Tahoma" w:hAnsi="Tahoma" w:cs="Tahoma"/>
        </w:rPr>
        <w:tab/>
        <w:t>Cualitativo</w:t>
      </w:r>
      <w:r w:rsidRPr="0024412C">
        <w:rPr>
          <w:rFonts w:ascii="Tahoma" w:hAnsi="Tahoma" w:cs="Tahoma"/>
        </w:rPr>
        <w:tab/>
        <w:t>Descriptivo</w:t>
      </w:r>
      <w:r w:rsidRPr="0024412C">
        <w:rPr>
          <w:rFonts w:ascii="Tahoma" w:hAnsi="Tahoma" w:cs="Tahoma"/>
        </w:rPr>
        <w:tab/>
      </w:r>
      <w:proofErr w:type="spellStart"/>
      <w:r w:rsidRPr="0024412C">
        <w:rPr>
          <w:rFonts w:ascii="Tahoma" w:hAnsi="Tahoma" w:cs="Tahoma"/>
        </w:rPr>
        <w:t>Observació</w:t>
      </w:r>
      <w:proofErr w:type="spellEnd"/>
      <w:r w:rsidR="003321D6" w:rsidRPr="003321D6">
        <w:rPr>
          <w:rFonts w:ascii="Tahoma" w:hAnsi="Tahoma" w:cs="Tahoma"/>
        </w:rPr>
        <w:t xml:space="preserve"> </w:t>
      </w:r>
      <w:r w:rsidR="003321D6" w:rsidRPr="0024412C">
        <w:rPr>
          <w:rFonts w:ascii="Tahoma" w:hAnsi="Tahoma" w:cs="Tahoma"/>
        </w:rPr>
        <w:t>n</w:t>
      </w:r>
      <w:r w:rsidRPr="0024412C">
        <w:rPr>
          <w:rFonts w:ascii="Tahoma" w:hAnsi="Tahoma" w:cs="Tahoma"/>
        </w:rPr>
        <w:tab/>
        <w:t>Recolecta 4 artículos académicos de</w:t>
      </w:r>
      <w:r w:rsidR="003321D6">
        <w:rPr>
          <w:rFonts w:ascii="Tahoma" w:hAnsi="Tahoma" w:cs="Tahoma"/>
        </w:rPr>
        <w:t xml:space="preserve"> </w:t>
      </w:r>
      <w:r w:rsidRPr="0024412C">
        <w:rPr>
          <w:rFonts w:ascii="Tahoma" w:hAnsi="Tahoma" w:cs="Tahoma"/>
        </w:rPr>
        <w:t>los que desarrolla cada una de las</w:t>
      </w:r>
      <w:r w:rsidR="003321D6">
        <w:rPr>
          <w:rFonts w:ascii="Tahoma" w:hAnsi="Tahoma" w:cs="Tahoma"/>
        </w:rPr>
        <w:t xml:space="preserve"> </w:t>
      </w:r>
      <w:r w:rsidRPr="0024412C">
        <w:rPr>
          <w:rFonts w:ascii="Tahoma" w:hAnsi="Tahoma" w:cs="Tahoma"/>
        </w:rPr>
        <w:t>iniciativas ODS de la ONU</w:t>
      </w:r>
      <w:r w:rsidR="003321D6">
        <w:rPr>
          <w:rFonts w:ascii="Tahoma" w:hAnsi="Tahoma" w:cs="Tahoma"/>
        </w:rPr>
        <w:t xml:space="preserve"> </w:t>
      </w:r>
      <w:r w:rsidRPr="0024412C">
        <w:rPr>
          <w:rFonts w:ascii="Tahoma" w:hAnsi="Tahoma" w:cs="Tahoma"/>
        </w:rPr>
        <w:t>relacionadas a la industria textil y la</w:t>
      </w:r>
      <w:r w:rsidR="003321D6">
        <w:rPr>
          <w:rFonts w:ascii="Tahoma" w:hAnsi="Tahoma" w:cs="Tahoma"/>
        </w:rPr>
        <w:t xml:space="preserve"> </w:t>
      </w:r>
      <w:r w:rsidRPr="0024412C">
        <w:rPr>
          <w:rFonts w:ascii="Tahoma" w:hAnsi="Tahoma" w:cs="Tahoma"/>
        </w:rPr>
        <w:t>preservación ambiental.</w:t>
      </w:r>
    </w:p>
    <w:p w14:paraId="4A6852B6" w14:textId="2F1C17B8" w:rsidR="003321D6" w:rsidRDefault="00E66D55" w:rsidP="00B13B1A">
      <w:pPr>
        <w:tabs>
          <w:tab w:val="center" w:pos="89.65pt"/>
          <w:tab w:val="center" w:pos="157.75pt"/>
          <w:tab w:val="center" w:pos="228.30pt"/>
          <w:tab w:val="end" w:pos="451.25pt"/>
        </w:tabs>
        <w:spacing w:line="18pt" w:lineRule="auto"/>
        <w:jc w:val="both"/>
        <w:rPr>
          <w:rFonts w:ascii="Tahoma" w:hAnsi="Tahoma" w:cs="Tahoma"/>
        </w:rPr>
      </w:pPr>
      <w:r w:rsidRPr="0024412C">
        <w:rPr>
          <w:rFonts w:ascii="Tahoma" w:hAnsi="Tahoma" w:cs="Tahoma"/>
        </w:rPr>
        <w:t>Ramírez</w:t>
      </w:r>
      <w:r w:rsidR="003321D6">
        <w:rPr>
          <w:rFonts w:ascii="Tahoma" w:hAnsi="Tahoma" w:cs="Tahoma"/>
        </w:rPr>
        <w:t xml:space="preserve"> </w:t>
      </w:r>
      <w:r w:rsidR="003321D6" w:rsidRPr="0024412C">
        <w:rPr>
          <w:rFonts w:ascii="Tahoma" w:hAnsi="Tahoma" w:cs="Tahoma"/>
        </w:rPr>
        <w:t>(2018)</w:t>
      </w:r>
      <w:r w:rsidR="003321D6">
        <w:rPr>
          <w:rFonts w:ascii="Tahoma" w:hAnsi="Tahoma" w:cs="Tahoma"/>
        </w:rPr>
        <w:t xml:space="preserve"> </w:t>
      </w:r>
      <w:r w:rsidRPr="0024412C">
        <w:rPr>
          <w:rFonts w:ascii="Tahoma" w:hAnsi="Tahoma" w:cs="Tahoma"/>
        </w:rPr>
        <w:tab/>
      </w:r>
      <w:proofErr w:type="spellStart"/>
      <w:r w:rsidRPr="0024412C">
        <w:rPr>
          <w:rFonts w:ascii="Tahoma" w:hAnsi="Tahoma" w:cs="Tahoma"/>
        </w:rPr>
        <w:t>Cuantitativ</w:t>
      </w:r>
      <w:proofErr w:type="spellEnd"/>
      <w:r w:rsidRPr="0024412C">
        <w:rPr>
          <w:rFonts w:ascii="Tahoma" w:hAnsi="Tahoma" w:cs="Tahoma"/>
        </w:rPr>
        <w:tab/>
      </w:r>
      <w:r w:rsidR="003321D6" w:rsidRPr="0024412C">
        <w:rPr>
          <w:rFonts w:ascii="Tahoma" w:hAnsi="Tahoma" w:cs="Tahoma"/>
        </w:rPr>
        <w:t xml:space="preserve">o </w:t>
      </w:r>
      <w:r w:rsidR="003321D6">
        <w:rPr>
          <w:rFonts w:ascii="Tahoma" w:hAnsi="Tahoma" w:cs="Tahoma"/>
        </w:rPr>
        <w:t>Correlacion</w:t>
      </w:r>
      <w:r w:rsidR="003321D6" w:rsidRPr="0024412C">
        <w:rPr>
          <w:rFonts w:ascii="Tahoma" w:hAnsi="Tahoma" w:cs="Tahoma"/>
        </w:rPr>
        <w:t>al</w:t>
      </w:r>
      <w:r w:rsidR="003321D6">
        <w:rPr>
          <w:rFonts w:ascii="Tahoma" w:hAnsi="Tahoma" w:cs="Tahoma"/>
        </w:rPr>
        <w:t xml:space="preserve"> </w:t>
      </w:r>
      <w:r w:rsidRPr="0024412C">
        <w:rPr>
          <w:rFonts w:ascii="Tahoma" w:hAnsi="Tahoma" w:cs="Tahoma"/>
        </w:rPr>
        <w:tab/>
        <w:t>Cuestionari</w:t>
      </w:r>
      <w:r w:rsidR="003321D6">
        <w:rPr>
          <w:rFonts w:ascii="Tahoma" w:hAnsi="Tahoma" w:cs="Tahoma"/>
        </w:rPr>
        <w:t xml:space="preserve">o </w:t>
      </w:r>
      <w:r w:rsidRPr="0024412C">
        <w:rPr>
          <w:rFonts w:ascii="Tahoma" w:hAnsi="Tahoma" w:cs="Tahoma"/>
        </w:rPr>
        <w:tab/>
        <w:t>278 estudiantes de una Institución</w:t>
      </w:r>
      <w:r w:rsidR="003321D6">
        <w:rPr>
          <w:rFonts w:ascii="Tahoma" w:hAnsi="Tahoma" w:cs="Tahoma"/>
        </w:rPr>
        <w:t xml:space="preserve"> </w:t>
      </w:r>
      <w:r w:rsidRPr="0024412C">
        <w:rPr>
          <w:rFonts w:ascii="Tahoma" w:hAnsi="Tahoma" w:cs="Tahoma"/>
        </w:rPr>
        <w:t>Educativa, ubicada en la Ciudad de</w:t>
      </w:r>
      <w:r w:rsidR="003321D6">
        <w:rPr>
          <w:rFonts w:ascii="Tahoma" w:hAnsi="Tahoma" w:cs="Tahoma"/>
        </w:rPr>
        <w:t xml:space="preserve"> </w:t>
      </w:r>
      <w:r w:rsidRPr="0024412C">
        <w:rPr>
          <w:rFonts w:ascii="Tahoma" w:hAnsi="Tahoma" w:cs="Tahoma"/>
        </w:rPr>
        <w:t>Tijuana, B. C., Méx.</w:t>
      </w:r>
    </w:p>
    <w:p w14:paraId="061C94CD" w14:textId="6558AF15" w:rsidR="00E66D55" w:rsidRPr="0024412C" w:rsidRDefault="00E66D55" w:rsidP="00B13B1A">
      <w:pPr>
        <w:tabs>
          <w:tab w:val="center" w:pos="89.65pt"/>
          <w:tab w:val="center" w:pos="157.75pt"/>
          <w:tab w:val="center" w:pos="228.30pt"/>
          <w:tab w:val="end" w:pos="451.25pt"/>
        </w:tabs>
        <w:spacing w:line="18pt" w:lineRule="auto"/>
        <w:jc w:val="both"/>
        <w:rPr>
          <w:rFonts w:ascii="Tahoma" w:hAnsi="Tahoma" w:cs="Tahoma"/>
        </w:rPr>
      </w:pPr>
      <w:r w:rsidRPr="0024412C">
        <w:rPr>
          <w:rFonts w:ascii="Tahoma" w:hAnsi="Tahoma" w:cs="Tahoma"/>
        </w:rPr>
        <w:t>Novillo</w:t>
      </w:r>
      <w:r w:rsidR="003321D6">
        <w:rPr>
          <w:rFonts w:ascii="Tahoma" w:hAnsi="Tahoma" w:cs="Tahoma"/>
        </w:rPr>
        <w:t xml:space="preserve"> </w:t>
      </w:r>
      <w:r w:rsidR="003321D6" w:rsidRPr="0024412C">
        <w:rPr>
          <w:rFonts w:ascii="Tahoma" w:hAnsi="Tahoma" w:cs="Tahoma"/>
        </w:rPr>
        <w:t>et</w:t>
      </w:r>
      <w:r w:rsidR="003321D6">
        <w:rPr>
          <w:rFonts w:ascii="Tahoma" w:hAnsi="Tahoma" w:cs="Tahoma"/>
        </w:rPr>
        <w:t xml:space="preserve"> </w:t>
      </w:r>
      <w:r w:rsidR="003321D6" w:rsidRPr="0024412C">
        <w:rPr>
          <w:rFonts w:ascii="Tahoma" w:hAnsi="Tahoma" w:cs="Tahoma"/>
        </w:rPr>
        <w:t>al.</w:t>
      </w:r>
      <w:r w:rsidR="003321D6">
        <w:rPr>
          <w:rFonts w:ascii="Tahoma" w:hAnsi="Tahoma" w:cs="Tahoma"/>
        </w:rPr>
        <w:t xml:space="preserve"> </w:t>
      </w:r>
      <w:r w:rsidR="003321D6" w:rsidRPr="0024412C">
        <w:rPr>
          <w:rFonts w:ascii="Tahoma" w:hAnsi="Tahoma" w:cs="Tahoma"/>
        </w:rPr>
        <w:t>(2018)</w:t>
      </w:r>
      <w:r w:rsidRPr="0024412C">
        <w:rPr>
          <w:rFonts w:ascii="Tahoma" w:hAnsi="Tahoma" w:cs="Tahoma"/>
        </w:rPr>
        <w:tab/>
        <w:t>Cualitativo</w:t>
      </w:r>
      <w:r w:rsidRPr="0024412C">
        <w:rPr>
          <w:rFonts w:ascii="Tahoma" w:hAnsi="Tahoma" w:cs="Tahoma"/>
        </w:rPr>
        <w:tab/>
      </w:r>
      <w:r w:rsidR="003321D6">
        <w:rPr>
          <w:rFonts w:ascii="Tahoma" w:hAnsi="Tahoma" w:cs="Tahoma"/>
        </w:rPr>
        <w:t xml:space="preserve"> </w:t>
      </w:r>
      <w:r w:rsidRPr="0024412C">
        <w:rPr>
          <w:rFonts w:ascii="Tahoma" w:hAnsi="Tahoma" w:cs="Tahoma"/>
        </w:rPr>
        <w:t>Descriptivo</w:t>
      </w:r>
      <w:r w:rsidR="003321D6">
        <w:rPr>
          <w:rFonts w:ascii="Tahoma" w:hAnsi="Tahoma" w:cs="Tahoma"/>
        </w:rPr>
        <w:t xml:space="preserve"> </w:t>
      </w:r>
      <w:proofErr w:type="spellStart"/>
      <w:r w:rsidRPr="0024412C">
        <w:rPr>
          <w:rFonts w:ascii="Tahoma" w:hAnsi="Tahoma" w:cs="Tahoma"/>
        </w:rPr>
        <w:t>Observació</w:t>
      </w:r>
      <w:proofErr w:type="spellEnd"/>
      <w:r w:rsidRPr="0024412C">
        <w:rPr>
          <w:rFonts w:ascii="Tahoma" w:hAnsi="Tahoma" w:cs="Tahoma"/>
        </w:rPr>
        <w:tab/>
      </w:r>
      <w:r w:rsidR="003321D6">
        <w:rPr>
          <w:rFonts w:ascii="Tahoma" w:hAnsi="Tahoma" w:cs="Tahoma"/>
        </w:rPr>
        <w:t xml:space="preserve">n </w:t>
      </w:r>
      <w:r w:rsidRPr="0024412C">
        <w:rPr>
          <w:rFonts w:ascii="Tahoma" w:hAnsi="Tahoma" w:cs="Tahoma"/>
        </w:rPr>
        <w:t>8 artículos académicos para</w:t>
      </w:r>
      <w:r w:rsidR="003321D6">
        <w:rPr>
          <w:rFonts w:ascii="Tahoma" w:hAnsi="Tahoma" w:cs="Tahoma"/>
        </w:rPr>
        <w:t xml:space="preserve"> </w:t>
      </w:r>
      <w:r w:rsidRPr="0024412C">
        <w:rPr>
          <w:rFonts w:ascii="Tahoma" w:hAnsi="Tahoma" w:cs="Tahoma"/>
        </w:rPr>
        <w:t>establecer un concepto de Marketing</w:t>
      </w:r>
      <w:r w:rsidR="003321D6">
        <w:rPr>
          <w:rFonts w:ascii="Tahoma" w:hAnsi="Tahoma" w:cs="Tahoma"/>
        </w:rPr>
        <w:t xml:space="preserve"> </w:t>
      </w:r>
      <w:r w:rsidRPr="0024412C">
        <w:rPr>
          <w:rFonts w:ascii="Tahoma" w:hAnsi="Tahoma" w:cs="Tahoma"/>
        </w:rPr>
        <w:t>Verde y su aplicación de esta nueva</w:t>
      </w:r>
      <w:r w:rsidR="003321D6">
        <w:rPr>
          <w:rFonts w:ascii="Tahoma" w:hAnsi="Tahoma" w:cs="Tahoma"/>
        </w:rPr>
        <w:t xml:space="preserve"> </w:t>
      </w:r>
      <w:r w:rsidRPr="0024412C">
        <w:rPr>
          <w:rFonts w:ascii="Tahoma" w:hAnsi="Tahoma" w:cs="Tahoma"/>
        </w:rPr>
        <w:t>corriente de negocio socialmente</w:t>
      </w:r>
      <w:r w:rsidR="003321D6">
        <w:rPr>
          <w:rFonts w:ascii="Tahoma" w:hAnsi="Tahoma" w:cs="Tahoma"/>
        </w:rPr>
        <w:t xml:space="preserve"> </w:t>
      </w:r>
      <w:r w:rsidRPr="0024412C">
        <w:rPr>
          <w:rFonts w:ascii="Tahoma" w:hAnsi="Tahoma" w:cs="Tahoma"/>
        </w:rPr>
        <w:t>responsable con producción eco</w:t>
      </w:r>
      <w:r w:rsidR="003321D6">
        <w:rPr>
          <w:rFonts w:ascii="Tahoma" w:hAnsi="Tahoma" w:cs="Tahoma"/>
        </w:rPr>
        <w:t xml:space="preserve"> </w:t>
      </w:r>
      <w:r w:rsidRPr="0024412C">
        <w:rPr>
          <w:rFonts w:ascii="Tahoma" w:hAnsi="Tahoma" w:cs="Tahoma"/>
        </w:rPr>
        <w:t>amigable.</w:t>
      </w:r>
    </w:p>
    <w:p w14:paraId="17E04EE3" w14:textId="6633AAC2" w:rsidR="00E66D55" w:rsidRPr="0024412C" w:rsidRDefault="00E66D55" w:rsidP="00B13B1A">
      <w:pPr>
        <w:tabs>
          <w:tab w:val="center" w:pos="78pt"/>
          <w:tab w:val="center" w:pos="158.05pt"/>
          <w:tab w:val="center" w:pos="228.65pt"/>
          <w:tab w:val="end" w:pos="451.25pt"/>
        </w:tabs>
        <w:spacing w:line="18pt" w:lineRule="auto"/>
        <w:jc w:val="both"/>
        <w:rPr>
          <w:rFonts w:ascii="Tahoma" w:hAnsi="Tahoma" w:cs="Tahoma"/>
        </w:rPr>
      </w:pPr>
      <w:r w:rsidRPr="0024412C">
        <w:rPr>
          <w:rFonts w:ascii="Tahoma" w:hAnsi="Tahoma" w:cs="Tahoma"/>
        </w:rPr>
        <w:t>Duque et</w:t>
      </w:r>
      <w:r w:rsidR="003321D6">
        <w:rPr>
          <w:rFonts w:ascii="Tahoma" w:hAnsi="Tahoma" w:cs="Tahoma"/>
        </w:rPr>
        <w:t xml:space="preserve"> </w:t>
      </w:r>
      <w:r w:rsidR="003321D6" w:rsidRPr="0024412C">
        <w:rPr>
          <w:rFonts w:ascii="Tahoma" w:hAnsi="Tahoma" w:cs="Tahoma"/>
        </w:rPr>
        <w:t>al. (2022)</w:t>
      </w:r>
      <w:r w:rsidR="003321D6">
        <w:rPr>
          <w:rFonts w:ascii="Tahoma" w:hAnsi="Tahoma" w:cs="Tahoma"/>
        </w:rPr>
        <w:t xml:space="preserve"> </w:t>
      </w:r>
      <w:r w:rsidRPr="0024412C">
        <w:rPr>
          <w:rFonts w:ascii="Tahoma" w:hAnsi="Tahoma" w:cs="Tahoma"/>
        </w:rPr>
        <w:t>M</w:t>
      </w:r>
      <w:r w:rsidR="003321D6">
        <w:rPr>
          <w:rFonts w:ascii="Tahoma" w:hAnsi="Tahoma" w:cs="Tahoma"/>
        </w:rPr>
        <w:t>i</w:t>
      </w:r>
      <w:r w:rsidRPr="0024412C">
        <w:rPr>
          <w:rFonts w:ascii="Tahoma" w:hAnsi="Tahoma" w:cs="Tahoma"/>
        </w:rPr>
        <w:t>xto</w:t>
      </w:r>
      <w:r w:rsidRPr="0024412C">
        <w:rPr>
          <w:rFonts w:ascii="Tahoma" w:hAnsi="Tahoma" w:cs="Tahoma"/>
        </w:rPr>
        <w:tab/>
        <w:t>Correlacion</w:t>
      </w:r>
      <w:r w:rsidR="003321D6">
        <w:rPr>
          <w:rFonts w:ascii="Tahoma" w:hAnsi="Tahoma" w:cs="Tahoma"/>
        </w:rPr>
        <w:t>al</w:t>
      </w:r>
      <w:r w:rsidRPr="0024412C">
        <w:rPr>
          <w:rFonts w:ascii="Tahoma" w:hAnsi="Tahoma" w:cs="Tahoma"/>
        </w:rPr>
        <w:tab/>
        <w:t>Cuestionari</w:t>
      </w:r>
      <w:r w:rsidR="003321D6">
        <w:rPr>
          <w:rFonts w:ascii="Tahoma" w:hAnsi="Tahoma" w:cs="Tahoma"/>
        </w:rPr>
        <w:t xml:space="preserve">o </w:t>
      </w:r>
      <w:r w:rsidRPr="0024412C">
        <w:rPr>
          <w:rFonts w:ascii="Tahoma" w:hAnsi="Tahoma" w:cs="Tahoma"/>
        </w:rPr>
        <w:tab/>
        <w:t>Encuesta a 477027 (habitantes de</w:t>
      </w:r>
      <w:r w:rsidR="003321D6">
        <w:rPr>
          <w:rFonts w:ascii="Tahoma" w:hAnsi="Tahoma" w:cs="Tahoma"/>
        </w:rPr>
        <w:t xml:space="preserve"> </w:t>
      </w:r>
      <w:r w:rsidRPr="0024412C">
        <w:rPr>
          <w:rFonts w:ascii="Tahoma" w:hAnsi="Tahoma" w:cs="Tahoma"/>
        </w:rPr>
        <w:t>Pereira al momento del estudio), con</w:t>
      </w:r>
      <w:r w:rsidR="003321D6">
        <w:rPr>
          <w:rFonts w:ascii="Tahoma" w:hAnsi="Tahoma" w:cs="Tahoma"/>
        </w:rPr>
        <w:t xml:space="preserve"> </w:t>
      </w:r>
      <w:r w:rsidRPr="0024412C">
        <w:rPr>
          <w:rFonts w:ascii="Tahoma" w:hAnsi="Tahoma" w:cs="Tahoma"/>
        </w:rPr>
        <w:t>margen de error e = 0.5 y nivel de</w:t>
      </w:r>
      <w:r w:rsidR="003321D6">
        <w:rPr>
          <w:rFonts w:ascii="Tahoma" w:hAnsi="Tahoma" w:cs="Tahoma"/>
        </w:rPr>
        <w:t xml:space="preserve"> </w:t>
      </w:r>
      <w:r w:rsidRPr="0024412C">
        <w:rPr>
          <w:rFonts w:ascii="Tahoma" w:hAnsi="Tahoma" w:cs="Tahoma"/>
        </w:rPr>
        <w:t>confianza de 95% (1.96),</w:t>
      </w:r>
      <w:r w:rsidR="003321D6">
        <w:rPr>
          <w:rFonts w:ascii="Tahoma" w:hAnsi="Tahoma" w:cs="Tahoma"/>
        </w:rPr>
        <w:t xml:space="preserve"> </w:t>
      </w:r>
      <w:r w:rsidRPr="0024412C">
        <w:rPr>
          <w:rFonts w:ascii="Tahoma" w:hAnsi="Tahoma" w:cs="Tahoma"/>
        </w:rPr>
        <w:t>considerando la desviación estándar.</w:t>
      </w:r>
      <w:r w:rsidR="003321D6">
        <w:rPr>
          <w:rFonts w:ascii="Tahoma" w:hAnsi="Tahoma" w:cs="Tahoma"/>
        </w:rPr>
        <w:t xml:space="preserve"> </w:t>
      </w:r>
      <w:r w:rsidRPr="0024412C">
        <w:rPr>
          <w:rFonts w:ascii="Tahoma" w:hAnsi="Tahoma" w:cs="Tahoma"/>
        </w:rPr>
        <w:t xml:space="preserve">Así como un </w:t>
      </w:r>
      <w:proofErr w:type="spellStart"/>
      <w:r w:rsidRPr="0024412C">
        <w:rPr>
          <w:rFonts w:ascii="Tahoma" w:hAnsi="Tahoma" w:cs="Tahoma"/>
        </w:rPr>
        <w:t>focus</w:t>
      </w:r>
      <w:proofErr w:type="spellEnd"/>
      <w:r w:rsidRPr="0024412C">
        <w:rPr>
          <w:rFonts w:ascii="Tahoma" w:hAnsi="Tahoma" w:cs="Tahoma"/>
        </w:rPr>
        <w:t xml:space="preserve"> </w:t>
      </w:r>
      <w:proofErr w:type="spellStart"/>
      <w:r w:rsidRPr="0024412C">
        <w:rPr>
          <w:rFonts w:ascii="Tahoma" w:hAnsi="Tahoma" w:cs="Tahoma"/>
        </w:rPr>
        <w:t>group</w:t>
      </w:r>
      <w:proofErr w:type="spellEnd"/>
      <w:r w:rsidRPr="0024412C">
        <w:rPr>
          <w:rFonts w:ascii="Tahoma" w:hAnsi="Tahoma" w:cs="Tahoma"/>
        </w:rPr>
        <w:t xml:space="preserve"> con siete</w:t>
      </w:r>
      <w:r w:rsidR="003321D6">
        <w:rPr>
          <w:rFonts w:ascii="Tahoma" w:hAnsi="Tahoma" w:cs="Tahoma"/>
        </w:rPr>
        <w:t xml:space="preserve"> </w:t>
      </w:r>
      <w:r w:rsidRPr="0024412C">
        <w:rPr>
          <w:rFonts w:ascii="Tahoma" w:hAnsi="Tahoma" w:cs="Tahoma"/>
        </w:rPr>
        <w:t>especialistas en Marketing egresados</w:t>
      </w:r>
      <w:r w:rsidR="003321D6">
        <w:rPr>
          <w:rFonts w:ascii="Tahoma" w:hAnsi="Tahoma" w:cs="Tahoma"/>
        </w:rPr>
        <w:t xml:space="preserve"> </w:t>
      </w:r>
      <w:r w:rsidRPr="0024412C">
        <w:rPr>
          <w:rFonts w:ascii="Tahoma" w:hAnsi="Tahoma" w:cs="Tahoma"/>
        </w:rPr>
        <w:t xml:space="preserve">de la Universidad </w:t>
      </w:r>
      <w:proofErr w:type="spellStart"/>
      <w:r w:rsidRPr="0024412C">
        <w:rPr>
          <w:rFonts w:ascii="Tahoma" w:hAnsi="Tahoma" w:cs="Tahoma"/>
        </w:rPr>
        <w:t>eafit</w:t>
      </w:r>
      <w:proofErr w:type="spellEnd"/>
      <w:r w:rsidRPr="0024412C">
        <w:rPr>
          <w:rFonts w:ascii="Tahoma" w:hAnsi="Tahoma" w:cs="Tahoma"/>
        </w:rPr>
        <w:t>.</w:t>
      </w:r>
    </w:p>
    <w:p w14:paraId="3BB6F0FF" w14:textId="3B525E02" w:rsidR="00E66D55" w:rsidRPr="0024412C" w:rsidRDefault="00E66D55" w:rsidP="00B13B1A">
      <w:pPr>
        <w:tabs>
          <w:tab w:val="center" w:pos="89.65pt"/>
          <w:tab w:val="center" w:pos="158.05pt"/>
          <w:tab w:val="center" w:pos="228.65pt"/>
          <w:tab w:val="end" w:pos="451.25pt"/>
        </w:tabs>
        <w:spacing w:line="18pt" w:lineRule="auto"/>
        <w:jc w:val="both"/>
        <w:rPr>
          <w:rFonts w:ascii="Tahoma" w:hAnsi="Tahoma" w:cs="Tahoma"/>
        </w:rPr>
      </w:pPr>
      <w:r w:rsidRPr="0024412C">
        <w:rPr>
          <w:rFonts w:ascii="Tahoma" w:hAnsi="Tahoma" w:cs="Tahoma"/>
        </w:rPr>
        <w:t>Velozo et</w:t>
      </w:r>
      <w:r w:rsidR="003321D6">
        <w:rPr>
          <w:rFonts w:ascii="Tahoma" w:hAnsi="Tahoma" w:cs="Tahoma"/>
        </w:rPr>
        <w:t xml:space="preserve"> </w:t>
      </w:r>
      <w:r w:rsidR="003321D6" w:rsidRPr="0024412C">
        <w:rPr>
          <w:rFonts w:ascii="Tahoma" w:hAnsi="Tahoma" w:cs="Tahoma"/>
        </w:rPr>
        <w:t>al. (2022)</w:t>
      </w:r>
      <w:r w:rsidR="003321D6">
        <w:rPr>
          <w:rFonts w:ascii="Tahoma" w:hAnsi="Tahoma" w:cs="Tahoma"/>
        </w:rPr>
        <w:t xml:space="preserve"> </w:t>
      </w:r>
      <w:r w:rsidRPr="0024412C">
        <w:rPr>
          <w:rFonts w:ascii="Tahoma" w:hAnsi="Tahoma" w:cs="Tahoma"/>
        </w:rPr>
        <w:t>Cuantitativ</w:t>
      </w:r>
      <w:r w:rsidR="003321D6">
        <w:rPr>
          <w:rFonts w:ascii="Tahoma" w:hAnsi="Tahoma" w:cs="Tahoma"/>
        </w:rPr>
        <w:t xml:space="preserve">o </w:t>
      </w:r>
      <w:r w:rsidRPr="0024412C">
        <w:rPr>
          <w:rFonts w:ascii="Tahoma" w:hAnsi="Tahoma" w:cs="Tahoma"/>
        </w:rPr>
        <w:tab/>
        <w:t>Correlacion</w:t>
      </w:r>
      <w:r w:rsidR="003321D6">
        <w:rPr>
          <w:rFonts w:ascii="Tahoma" w:hAnsi="Tahoma" w:cs="Tahoma"/>
        </w:rPr>
        <w:t xml:space="preserve">al </w:t>
      </w:r>
      <w:proofErr w:type="spellStart"/>
      <w:r w:rsidRPr="0024412C">
        <w:rPr>
          <w:rFonts w:ascii="Tahoma" w:hAnsi="Tahoma" w:cs="Tahoma"/>
        </w:rPr>
        <w:t>Cuestionari</w:t>
      </w:r>
      <w:proofErr w:type="spellEnd"/>
      <w:r w:rsidRPr="0024412C">
        <w:rPr>
          <w:rFonts w:ascii="Tahoma" w:hAnsi="Tahoma" w:cs="Tahoma"/>
        </w:rPr>
        <w:tab/>
      </w:r>
      <w:r w:rsidR="003321D6">
        <w:rPr>
          <w:rFonts w:ascii="Tahoma" w:hAnsi="Tahoma" w:cs="Tahoma"/>
        </w:rPr>
        <w:t xml:space="preserve">o </w:t>
      </w:r>
      <w:r w:rsidRPr="0024412C">
        <w:rPr>
          <w:rFonts w:ascii="Tahoma" w:hAnsi="Tahoma" w:cs="Tahoma"/>
        </w:rPr>
        <w:t xml:space="preserve">67 cuestionarios a través de </w:t>
      </w:r>
      <w:proofErr w:type="spellStart"/>
      <w:r w:rsidRPr="0024412C">
        <w:rPr>
          <w:rFonts w:ascii="Tahoma" w:hAnsi="Tahoma" w:cs="Tahoma"/>
        </w:rPr>
        <w:t>GoogleForms</w:t>
      </w:r>
      <w:proofErr w:type="spellEnd"/>
      <w:r w:rsidRPr="0024412C">
        <w:rPr>
          <w:rFonts w:ascii="Tahoma" w:hAnsi="Tahoma" w:cs="Tahoma"/>
        </w:rPr>
        <w:t>, los cuales se examinaron</w:t>
      </w:r>
      <w:r w:rsidR="003321D6">
        <w:rPr>
          <w:rFonts w:ascii="Tahoma" w:hAnsi="Tahoma" w:cs="Tahoma"/>
        </w:rPr>
        <w:t xml:space="preserve"> </w:t>
      </w:r>
      <w:r w:rsidRPr="0024412C">
        <w:rPr>
          <w:rFonts w:ascii="Tahoma" w:hAnsi="Tahoma" w:cs="Tahoma"/>
        </w:rPr>
        <w:t>mediante la prueba no paramétrica</w:t>
      </w:r>
      <w:r w:rsidR="003321D6">
        <w:rPr>
          <w:rFonts w:ascii="Tahoma" w:hAnsi="Tahoma" w:cs="Tahoma"/>
        </w:rPr>
        <w:t xml:space="preserve"> </w:t>
      </w:r>
      <w:r w:rsidRPr="0024412C">
        <w:rPr>
          <w:rFonts w:ascii="Tahoma" w:hAnsi="Tahoma" w:cs="Tahoma"/>
        </w:rPr>
        <w:t>de chi-cuadrado con 5% de error.</w:t>
      </w:r>
    </w:p>
    <w:p w14:paraId="4A77D87D" w14:textId="7D5D93E9" w:rsidR="00E66D55" w:rsidRPr="0024412C" w:rsidRDefault="00E66D55" w:rsidP="00B13B1A">
      <w:pPr>
        <w:tabs>
          <w:tab w:val="center" w:pos="89.65pt"/>
          <w:tab w:val="center" w:pos="157.75pt"/>
          <w:tab w:val="center" w:pos="228.30pt"/>
          <w:tab w:val="end" w:pos="451.25pt"/>
        </w:tabs>
        <w:spacing w:line="18pt" w:lineRule="auto"/>
        <w:jc w:val="both"/>
        <w:rPr>
          <w:rFonts w:ascii="Tahoma" w:hAnsi="Tahoma" w:cs="Tahoma"/>
        </w:rPr>
      </w:pPr>
      <w:r w:rsidRPr="0024412C">
        <w:rPr>
          <w:rFonts w:ascii="Tahoma" w:hAnsi="Tahoma" w:cs="Tahoma"/>
        </w:rPr>
        <w:lastRenderedPageBreak/>
        <w:t>Molano</w:t>
      </w:r>
      <w:r w:rsidR="003321D6">
        <w:rPr>
          <w:rFonts w:ascii="Tahoma" w:hAnsi="Tahoma" w:cs="Tahoma"/>
        </w:rPr>
        <w:t xml:space="preserve"> </w:t>
      </w:r>
      <w:r w:rsidR="003321D6" w:rsidRPr="0024412C">
        <w:rPr>
          <w:rFonts w:ascii="Tahoma" w:hAnsi="Tahoma" w:cs="Tahoma"/>
        </w:rPr>
        <w:t>et</w:t>
      </w:r>
      <w:r w:rsidR="003321D6" w:rsidRPr="0024412C">
        <w:rPr>
          <w:rFonts w:ascii="Tahoma" w:hAnsi="Tahoma" w:cs="Tahoma"/>
        </w:rPr>
        <w:tab/>
        <w:t>al.</w:t>
      </w:r>
      <w:r w:rsidR="003321D6">
        <w:rPr>
          <w:rFonts w:ascii="Tahoma" w:hAnsi="Tahoma" w:cs="Tahoma"/>
        </w:rPr>
        <w:t xml:space="preserve"> </w:t>
      </w:r>
      <w:r w:rsidR="003321D6" w:rsidRPr="0024412C">
        <w:rPr>
          <w:rFonts w:ascii="Tahoma" w:hAnsi="Tahoma" w:cs="Tahoma"/>
        </w:rPr>
        <w:t>(2023)</w:t>
      </w:r>
      <w:r w:rsidRPr="0024412C">
        <w:rPr>
          <w:rFonts w:ascii="Tahoma" w:hAnsi="Tahoma" w:cs="Tahoma"/>
        </w:rPr>
        <w:tab/>
        <w:t>Cualitativo</w:t>
      </w:r>
      <w:r w:rsidR="003321D6">
        <w:rPr>
          <w:rFonts w:ascii="Tahoma" w:hAnsi="Tahoma" w:cs="Tahoma"/>
        </w:rPr>
        <w:t xml:space="preserve"> </w:t>
      </w:r>
      <w:r w:rsidRPr="0024412C">
        <w:rPr>
          <w:rFonts w:ascii="Tahoma" w:hAnsi="Tahoma" w:cs="Tahoma"/>
        </w:rPr>
        <w:tab/>
        <w:t>Descriptivo</w:t>
      </w:r>
      <w:r w:rsidR="003321D6">
        <w:rPr>
          <w:rFonts w:ascii="Tahoma" w:hAnsi="Tahoma" w:cs="Tahoma"/>
        </w:rPr>
        <w:t xml:space="preserve"> </w:t>
      </w:r>
      <w:r w:rsidR="003321D6" w:rsidRPr="0024412C">
        <w:rPr>
          <w:rFonts w:ascii="Tahoma" w:hAnsi="Tahoma" w:cs="Tahoma"/>
        </w:rPr>
        <w:t>Observación</w:t>
      </w:r>
      <w:r w:rsidR="003321D6">
        <w:rPr>
          <w:rFonts w:ascii="Tahoma" w:hAnsi="Tahoma" w:cs="Tahoma"/>
        </w:rPr>
        <w:t xml:space="preserve"> </w:t>
      </w:r>
      <w:r w:rsidRPr="0024412C">
        <w:rPr>
          <w:rFonts w:ascii="Tahoma" w:hAnsi="Tahoma" w:cs="Tahoma"/>
        </w:rPr>
        <w:t>60 revistas de investigaciones</w:t>
      </w:r>
      <w:r w:rsidR="003321D6">
        <w:rPr>
          <w:rFonts w:ascii="Tahoma" w:hAnsi="Tahoma" w:cs="Tahoma"/>
        </w:rPr>
        <w:t xml:space="preserve"> </w:t>
      </w:r>
      <w:r w:rsidRPr="0024412C">
        <w:rPr>
          <w:rFonts w:ascii="Tahoma" w:hAnsi="Tahoma" w:cs="Tahoma"/>
        </w:rPr>
        <w:t>relacionadas al tema de desarrollo</w:t>
      </w:r>
      <w:r w:rsidR="003321D6">
        <w:rPr>
          <w:rFonts w:ascii="Tahoma" w:hAnsi="Tahoma" w:cs="Tahoma"/>
        </w:rPr>
        <w:t xml:space="preserve"> </w:t>
      </w:r>
      <w:r w:rsidRPr="0024412C">
        <w:rPr>
          <w:rFonts w:ascii="Tahoma" w:hAnsi="Tahoma" w:cs="Tahoma"/>
        </w:rPr>
        <w:t>sostenible y ecológico.</w:t>
      </w:r>
    </w:p>
    <w:p w14:paraId="4C155F3F" w14:textId="5D262C19" w:rsidR="00E66D55" w:rsidRPr="0024412C" w:rsidRDefault="00E66D55" w:rsidP="00B13B1A">
      <w:pPr>
        <w:tabs>
          <w:tab w:val="center" w:pos="89.65pt"/>
          <w:tab w:val="center" w:pos="158.05pt"/>
          <w:tab w:val="center" w:pos="228.65pt"/>
          <w:tab w:val="end" w:pos="451.25pt"/>
        </w:tabs>
        <w:spacing w:line="18pt" w:lineRule="auto"/>
        <w:jc w:val="both"/>
        <w:rPr>
          <w:rFonts w:ascii="Tahoma" w:hAnsi="Tahoma" w:cs="Tahoma"/>
        </w:rPr>
      </w:pPr>
      <w:proofErr w:type="spellStart"/>
      <w:r w:rsidRPr="0024412C">
        <w:rPr>
          <w:rFonts w:ascii="Tahoma" w:hAnsi="Tahoma" w:cs="Tahoma"/>
        </w:rPr>
        <w:t>Delmoni</w:t>
      </w:r>
      <w:r w:rsidR="003321D6" w:rsidRPr="0024412C">
        <w:rPr>
          <w:rFonts w:ascii="Tahoma" w:hAnsi="Tahoma" w:cs="Tahoma"/>
        </w:rPr>
        <w:t>co</w:t>
      </w:r>
      <w:proofErr w:type="spellEnd"/>
      <w:r w:rsidR="003321D6">
        <w:rPr>
          <w:rFonts w:ascii="Tahoma" w:hAnsi="Tahoma" w:cs="Tahoma"/>
        </w:rPr>
        <w:t xml:space="preserve"> </w:t>
      </w:r>
      <w:r w:rsidR="003321D6" w:rsidRPr="0024412C">
        <w:rPr>
          <w:rFonts w:ascii="Tahoma" w:hAnsi="Tahoma" w:cs="Tahoma"/>
        </w:rPr>
        <w:t>et</w:t>
      </w:r>
      <w:r w:rsidR="003321D6" w:rsidRPr="0024412C">
        <w:rPr>
          <w:rFonts w:ascii="Tahoma" w:hAnsi="Tahoma" w:cs="Tahoma"/>
        </w:rPr>
        <w:tab/>
        <w:t>al.</w:t>
      </w:r>
      <w:r w:rsidR="003321D6">
        <w:rPr>
          <w:rFonts w:ascii="Tahoma" w:hAnsi="Tahoma" w:cs="Tahoma"/>
        </w:rPr>
        <w:t xml:space="preserve"> </w:t>
      </w:r>
      <w:r w:rsidR="003321D6" w:rsidRPr="0024412C">
        <w:rPr>
          <w:rFonts w:ascii="Tahoma" w:hAnsi="Tahoma" w:cs="Tahoma"/>
        </w:rPr>
        <w:t>(2018)</w:t>
      </w:r>
      <w:r w:rsidRPr="0024412C">
        <w:rPr>
          <w:rFonts w:ascii="Tahoma" w:hAnsi="Tahoma" w:cs="Tahoma"/>
        </w:rPr>
        <w:tab/>
        <w:t>Cuantitativ</w:t>
      </w:r>
      <w:r w:rsidR="003321D6">
        <w:rPr>
          <w:rFonts w:ascii="Tahoma" w:hAnsi="Tahoma" w:cs="Tahoma"/>
        </w:rPr>
        <w:t xml:space="preserve">o </w:t>
      </w:r>
      <w:r w:rsidRPr="0024412C">
        <w:rPr>
          <w:rFonts w:ascii="Tahoma" w:hAnsi="Tahoma" w:cs="Tahoma"/>
        </w:rPr>
        <w:tab/>
        <w:t>Correlaci</w:t>
      </w:r>
      <w:r w:rsidR="003321D6">
        <w:rPr>
          <w:rFonts w:ascii="Tahoma" w:hAnsi="Tahoma" w:cs="Tahoma"/>
        </w:rPr>
        <w:t>ó</w:t>
      </w:r>
      <w:r w:rsidRPr="0024412C">
        <w:rPr>
          <w:rFonts w:ascii="Tahoma" w:hAnsi="Tahoma" w:cs="Tahoma"/>
        </w:rPr>
        <w:t>n</w:t>
      </w:r>
      <w:r w:rsidR="003321D6">
        <w:rPr>
          <w:rFonts w:ascii="Tahoma" w:hAnsi="Tahoma" w:cs="Tahoma"/>
        </w:rPr>
        <w:t xml:space="preserve"> </w:t>
      </w:r>
      <w:r w:rsidRPr="0024412C">
        <w:rPr>
          <w:rFonts w:ascii="Tahoma" w:hAnsi="Tahoma" w:cs="Tahoma"/>
        </w:rPr>
        <w:t>Cuestionari</w:t>
      </w:r>
      <w:r w:rsidR="003321D6">
        <w:rPr>
          <w:rFonts w:ascii="Tahoma" w:hAnsi="Tahoma" w:cs="Tahoma"/>
        </w:rPr>
        <w:t xml:space="preserve">o </w:t>
      </w:r>
      <w:r w:rsidRPr="0024412C">
        <w:rPr>
          <w:rFonts w:ascii="Tahoma" w:hAnsi="Tahoma" w:cs="Tahoma"/>
        </w:rPr>
        <w:tab/>
        <w:t>54 respuestas de gerentes</w:t>
      </w:r>
      <w:r w:rsidR="003321D6">
        <w:rPr>
          <w:rFonts w:ascii="Tahoma" w:hAnsi="Tahoma" w:cs="Tahoma"/>
        </w:rPr>
        <w:t xml:space="preserve"> </w:t>
      </w:r>
      <w:r w:rsidRPr="0024412C">
        <w:rPr>
          <w:rFonts w:ascii="Tahoma" w:hAnsi="Tahoma" w:cs="Tahoma"/>
        </w:rPr>
        <w:t>o</w:t>
      </w:r>
      <w:r w:rsidRPr="0024412C">
        <w:rPr>
          <w:rFonts w:ascii="Tahoma" w:hAnsi="Tahoma" w:cs="Tahoma"/>
        </w:rPr>
        <w:tab/>
      </w:r>
      <w:r w:rsidR="003321D6">
        <w:rPr>
          <w:rFonts w:ascii="Tahoma" w:hAnsi="Tahoma" w:cs="Tahoma"/>
        </w:rPr>
        <w:t xml:space="preserve"> </w:t>
      </w:r>
      <w:r w:rsidRPr="0024412C">
        <w:rPr>
          <w:rFonts w:ascii="Tahoma" w:hAnsi="Tahoma" w:cs="Tahoma"/>
        </w:rPr>
        <w:t>empresariales acerca del desarrollo</w:t>
      </w:r>
      <w:r w:rsidR="003321D6">
        <w:rPr>
          <w:rFonts w:ascii="Tahoma" w:hAnsi="Tahoma" w:cs="Tahoma"/>
        </w:rPr>
        <w:t xml:space="preserve"> </w:t>
      </w:r>
      <w:r w:rsidRPr="0024412C">
        <w:rPr>
          <w:rFonts w:ascii="Tahoma" w:hAnsi="Tahoma" w:cs="Tahoma"/>
        </w:rPr>
        <w:t>sostenible.</w:t>
      </w:r>
    </w:p>
    <w:p w14:paraId="26FA00CE" w14:textId="01F159CC" w:rsidR="00E66D55" w:rsidRPr="0024412C" w:rsidRDefault="00E66D55" w:rsidP="00B13B1A">
      <w:pPr>
        <w:spacing w:line="18pt" w:lineRule="auto"/>
        <w:jc w:val="both"/>
        <w:rPr>
          <w:rFonts w:ascii="Tahoma" w:hAnsi="Tahoma" w:cs="Tahoma"/>
        </w:rPr>
      </w:pPr>
      <w:r w:rsidRPr="0024412C">
        <w:rPr>
          <w:rFonts w:ascii="Tahoma" w:hAnsi="Tahoma" w:cs="Tahoma"/>
        </w:rPr>
        <w:t>Mac</w:t>
      </w:r>
      <w:r w:rsidR="003321D6">
        <w:rPr>
          <w:rFonts w:ascii="Tahoma" w:hAnsi="Tahoma" w:cs="Tahoma"/>
        </w:rPr>
        <w:t xml:space="preserve"> </w:t>
      </w:r>
      <w:proofErr w:type="spellStart"/>
      <w:r w:rsidR="003321D6" w:rsidRPr="0024412C">
        <w:rPr>
          <w:rFonts w:ascii="Tahoma" w:hAnsi="Tahoma" w:cs="Tahoma"/>
        </w:rPr>
        <w:t>Lennan</w:t>
      </w:r>
      <w:proofErr w:type="spellEnd"/>
      <w:r w:rsidRPr="0024412C">
        <w:rPr>
          <w:rFonts w:ascii="Tahoma" w:hAnsi="Tahoma" w:cs="Tahoma"/>
        </w:rPr>
        <w:tab/>
      </w:r>
      <w:r w:rsidR="003321D6" w:rsidRPr="0024412C">
        <w:rPr>
          <w:rFonts w:ascii="Tahoma" w:hAnsi="Tahoma" w:cs="Tahoma"/>
        </w:rPr>
        <w:t>et</w:t>
      </w:r>
      <w:r w:rsidR="003321D6" w:rsidRPr="0024412C">
        <w:rPr>
          <w:rFonts w:ascii="Tahoma" w:hAnsi="Tahoma" w:cs="Tahoma"/>
        </w:rPr>
        <w:tab/>
        <w:t>al.</w:t>
      </w:r>
      <w:r w:rsidR="003321D6" w:rsidRPr="003321D6">
        <w:rPr>
          <w:rFonts w:ascii="Tahoma" w:hAnsi="Tahoma" w:cs="Tahoma"/>
        </w:rPr>
        <w:t xml:space="preserve"> </w:t>
      </w:r>
      <w:r w:rsidR="003321D6" w:rsidRPr="0024412C">
        <w:rPr>
          <w:rFonts w:ascii="Tahoma" w:hAnsi="Tahoma" w:cs="Tahoma"/>
        </w:rPr>
        <w:t>(2020)</w:t>
      </w:r>
      <w:r w:rsidR="003321D6">
        <w:rPr>
          <w:rFonts w:ascii="Tahoma" w:hAnsi="Tahoma" w:cs="Tahoma"/>
        </w:rPr>
        <w:t xml:space="preserve"> </w:t>
      </w:r>
      <w:r w:rsidRPr="0024412C">
        <w:rPr>
          <w:rFonts w:ascii="Tahoma" w:hAnsi="Tahoma" w:cs="Tahoma"/>
        </w:rPr>
        <w:t>Cualitativo</w:t>
      </w:r>
      <w:r w:rsidRPr="0024412C">
        <w:rPr>
          <w:rFonts w:ascii="Tahoma" w:hAnsi="Tahoma" w:cs="Tahoma"/>
        </w:rPr>
        <w:tab/>
        <w:t>Exploratorio</w:t>
      </w:r>
      <w:r w:rsidRPr="0024412C">
        <w:rPr>
          <w:rFonts w:ascii="Tahoma" w:hAnsi="Tahoma" w:cs="Tahoma"/>
        </w:rPr>
        <w:tab/>
        <w:t>Observació</w:t>
      </w:r>
      <w:r w:rsidR="003321D6">
        <w:rPr>
          <w:rFonts w:ascii="Tahoma" w:hAnsi="Tahoma" w:cs="Tahoma"/>
        </w:rPr>
        <w:t>n</w:t>
      </w:r>
      <w:r w:rsidRPr="0024412C">
        <w:rPr>
          <w:rFonts w:ascii="Tahoma" w:hAnsi="Tahoma" w:cs="Tahoma"/>
        </w:rPr>
        <w:tab/>
        <w:t>12 empresas brasileñas que realizan</w:t>
      </w:r>
      <w:r w:rsidR="003321D6">
        <w:rPr>
          <w:rFonts w:ascii="Tahoma" w:hAnsi="Tahoma" w:cs="Tahoma"/>
        </w:rPr>
        <w:t xml:space="preserve"> </w:t>
      </w:r>
      <w:r w:rsidRPr="0024412C">
        <w:rPr>
          <w:rFonts w:ascii="Tahoma" w:hAnsi="Tahoma" w:cs="Tahoma"/>
        </w:rPr>
        <w:t>prácticas innovadoras y sostenibles.</w:t>
      </w:r>
    </w:p>
    <w:p w14:paraId="6DF6E20D" w14:textId="01E3775F" w:rsidR="00E66D55" w:rsidRPr="0024412C" w:rsidRDefault="00E66D55" w:rsidP="00B13B1A">
      <w:pPr>
        <w:tabs>
          <w:tab w:val="center" w:pos="89.65pt"/>
          <w:tab w:val="center" w:pos="137.10pt"/>
          <w:tab w:val="center" w:pos="228.65pt"/>
          <w:tab w:val="end" w:pos="451.25pt"/>
        </w:tabs>
        <w:spacing w:line="18pt" w:lineRule="auto"/>
        <w:jc w:val="both"/>
        <w:rPr>
          <w:rFonts w:ascii="Tahoma" w:hAnsi="Tahoma" w:cs="Tahoma"/>
        </w:rPr>
      </w:pPr>
      <w:r w:rsidRPr="0024412C">
        <w:rPr>
          <w:rFonts w:ascii="Tahoma" w:hAnsi="Tahoma" w:cs="Tahoma"/>
        </w:rPr>
        <w:t>Leclerc</w:t>
      </w:r>
      <w:r w:rsidR="003321D6" w:rsidRPr="003321D6">
        <w:rPr>
          <w:rFonts w:ascii="Tahoma" w:hAnsi="Tahoma" w:cs="Tahoma"/>
        </w:rPr>
        <w:t xml:space="preserve"> </w:t>
      </w:r>
      <w:r w:rsidR="003321D6" w:rsidRPr="0024412C">
        <w:rPr>
          <w:rFonts w:ascii="Tahoma" w:hAnsi="Tahoma" w:cs="Tahoma"/>
        </w:rPr>
        <w:t>et</w:t>
      </w:r>
      <w:r w:rsidR="003321D6">
        <w:rPr>
          <w:rFonts w:ascii="Tahoma" w:hAnsi="Tahoma" w:cs="Tahoma"/>
        </w:rPr>
        <w:t xml:space="preserve"> </w:t>
      </w:r>
      <w:r w:rsidR="003321D6" w:rsidRPr="0024412C">
        <w:rPr>
          <w:rFonts w:ascii="Tahoma" w:hAnsi="Tahoma" w:cs="Tahoma"/>
        </w:rPr>
        <w:t>al.</w:t>
      </w:r>
      <w:r w:rsidR="003321D6">
        <w:rPr>
          <w:rFonts w:ascii="Tahoma" w:hAnsi="Tahoma" w:cs="Tahoma"/>
        </w:rPr>
        <w:t xml:space="preserve"> </w:t>
      </w:r>
      <w:r w:rsidR="003321D6" w:rsidRPr="0024412C">
        <w:rPr>
          <w:rFonts w:ascii="Tahoma" w:hAnsi="Tahoma" w:cs="Tahoma"/>
        </w:rPr>
        <w:t>(2022)</w:t>
      </w:r>
      <w:r w:rsidRPr="0024412C">
        <w:rPr>
          <w:rFonts w:ascii="Tahoma" w:hAnsi="Tahoma" w:cs="Tahoma"/>
        </w:rPr>
        <w:tab/>
        <w:t>Cuantitativ</w:t>
      </w:r>
      <w:r w:rsidR="003321D6">
        <w:rPr>
          <w:rFonts w:ascii="Tahoma" w:hAnsi="Tahoma" w:cs="Tahoma"/>
        </w:rPr>
        <w:t xml:space="preserve">o </w:t>
      </w:r>
      <w:r w:rsidR="003321D6" w:rsidRPr="0024412C">
        <w:rPr>
          <w:rFonts w:ascii="Tahoma" w:hAnsi="Tahoma" w:cs="Tahoma"/>
        </w:rPr>
        <w:t>Cuestionario</w:t>
      </w:r>
      <w:r w:rsidRPr="0024412C">
        <w:rPr>
          <w:rFonts w:ascii="Tahoma" w:hAnsi="Tahoma" w:cs="Tahoma"/>
        </w:rPr>
        <w:tab/>
      </w:r>
      <w:r w:rsidR="003321D6">
        <w:rPr>
          <w:rFonts w:ascii="Tahoma" w:hAnsi="Tahoma" w:cs="Tahoma"/>
        </w:rPr>
        <w:t xml:space="preserve">o </w:t>
      </w:r>
      <w:r w:rsidRPr="0024412C">
        <w:rPr>
          <w:rFonts w:ascii="Tahoma" w:hAnsi="Tahoma" w:cs="Tahoma"/>
        </w:rPr>
        <w:t>385 consumidores de ropa peruanos.</w:t>
      </w:r>
      <w:r w:rsidR="003321D6">
        <w:rPr>
          <w:rFonts w:ascii="Tahoma" w:hAnsi="Tahoma" w:cs="Tahoma"/>
        </w:rPr>
        <w:t xml:space="preserve"> </w:t>
      </w:r>
      <w:r w:rsidRPr="0024412C">
        <w:rPr>
          <w:rFonts w:ascii="Tahoma" w:hAnsi="Tahoma" w:cs="Tahoma"/>
        </w:rPr>
        <w:tab/>
      </w:r>
    </w:p>
    <w:p w14:paraId="3A90F3DE" w14:textId="13C1AA14" w:rsidR="00E66D55" w:rsidRPr="0024412C" w:rsidRDefault="00E66D55" w:rsidP="00B13B1A">
      <w:pPr>
        <w:tabs>
          <w:tab w:val="center" w:pos="47.75pt"/>
          <w:tab w:val="center" w:pos="89.65pt"/>
          <w:tab w:val="center" w:pos="157.75pt"/>
          <w:tab w:val="center" w:pos="212.35pt"/>
          <w:tab w:val="end" w:pos="451.25pt"/>
        </w:tabs>
        <w:spacing w:line="18pt" w:lineRule="auto"/>
        <w:jc w:val="both"/>
        <w:rPr>
          <w:rFonts w:ascii="Tahoma" w:hAnsi="Tahoma" w:cs="Tahoma"/>
        </w:rPr>
      </w:pPr>
      <w:r w:rsidRPr="0024412C">
        <w:rPr>
          <w:rFonts w:ascii="Tahoma" w:hAnsi="Tahoma" w:cs="Tahoma"/>
        </w:rPr>
        <w:t>Silva</w:t>
      </w:r>
      <w:r w:rsidRPr="0024412C">
        <w:rPr>
          <w:rFonts w:ascii="Tahoma" w:hAnsi="Tahoma" w:cs="Tahoma"/>
        </w:rPr>
        <w:tab/>
        <w:t>et</w:t>
      </w:r>
      <w:r w:rsidRPr="0024412C">
        <w:rPr>
          <w:rFonts w:ascii="Tahoma" w:hAnsi="Tahoma" w:cs="Tahoma"/>
        </w:rPr>
        <w:tab/>
      </w:r>
      <w:r w:rsidR="003321D6">
        <w:rPr>
          <w:rFonts w:ascii="Tahoma" w:hAnsi="Tahoma" w:cs="Tahoma"/>
        </w:rPr>
        <w:t xml:space="preserve"> </w:t>
      </w:r>
      <w:r w:rsidR="003321D6" w:rsidRPr="0024412C">
        <w:rPr>
          <w:rFonts w:ascii="Tahoma" w:hAnsi="Tahoma" w:cs="Tahoma"/>
        </w:rPr>
        <w:t>al. (2023)</w:t>
      </w:r>
      <w:r w:rsidR="003321D6">
        <w:rPr>
          <w:rFonts w:ascii="Tahoma" w:hAnsi="Tahoma" w:cs="Tahoma"/>
        </w:rPr>
        <w:t xml:space="preserve"> </w:t>
      </w:r>
      <w:r w:rsidRPr="0024412C">
        <w:rPr>
          <w:rFonts w:ascii="Tahoma" w:hAnsi="Tahoma" w:cs="Tahoma"/>
        </w:rPr>
        <w:t>Cualitativo</w:t>
      </w:r>
      <w:r w:rsidR="003321D6">
        <w:rPr>
          <w:rFonts w:ascii="Tahoma" w:hAnsi="Tahoma" w:cs="Tahoma"/>
        </w:rPr>
        <w:t xml:space="preserve"> </w:t>
      </w:r>
      <w:r w:rsidRPr="0024412C">
        <w:rPr>
          <w:rFonts w:ascii="Tahoma" w:hAnsi="Tahoma" w:cs="Tahoma"/>
        </w:rPr>
        <w:tab/>
        <w:t>Descriptivo</w:t>
      </w:r>
      <w:r w:rsidR="003321D6">
        <w:rPr>
          <w:rFonts w:ascii="Tahoma" w:hAnsi="Tahoma" w:cs="Tahoma"/>
        </w:rPr>
        <w:t xml:space="preserve"> </w:t>
      </w:r>
      <w:r w:rsidRPr="0024412C">
        <w:rPr>
          <w:rFonts w:ascii="Tahoma" w:hAnsi="Tahoma" w:cs="Tahoma"/>
        </w:rPr>
        <w:t>Foro</w:t>
      </w:r>
      <w:r w:rsidRPr="0024412C">
        <w:rPr>
          <w:rFonts w:ascii="Tahoma" w:hAnsi="Tahoma" w:cs="Tahoma"/>
        </w:rPr>
        <w:tab/>
        <w:t>18 Empresas brasileñas participantes</w:t>
      </w:r>
      <w:r w:rsidR="003321D6">
        <w:rPr>
          <w:rFonts w:ascii="Tahoma" w:hAnsi="Tahoma" w:cs="Tahoma"/>
        </w:rPr>
        <w:t xml:space="preserve"> </w:t>
      </w:r>
      <w:r w:rsidRPr="0024412C">
        <w:rPr>
          <w:rFonts w:ascii="Tahoma" w:hAnsi="Tahoma" w:cs="Tahoma"/>
        </w:rPr>
        <w:t>Abierto</w:t>
      </w:r>
      <w:r w:rsidRPr="0024412C">
        <w:rPr>
          <w:rFonts w:ascii="Tahoma" w:hAnsi="Tahoma" w:cs="Tahoma"/>
        </w:rPr>
        <w:tab/>
        <w:t>del proceso de evaluación.</w:t>
      </w:r>
    </w:p>
    <w:p w14:paraId="1D179A47" w14:textId="1CBFB730" w:rsidR="00E66D55" w:rsidRPr="0024412C" w:rsidRDefault="00E66D55" w:rsidP="00B13B1A">
      <w:pPr>
        <w:tabs>
          <w:tab w:val="center" w:pos="89.65pt"/>
          <w:tab w:val="center" w:pos="157.55pt"/>
          <w:tab w:val="center" w:pos="228.65pt"/>
          <w:tab w:val="end" w:pos="451.25pt"/>
        </w:tabs>
        <w:spacing w:line="18pt" w:lineRule="auto"/>
        <w:jc w:val="both"/>
        <w:rPr>
          <w:rFonts w:ascii="Tahoma" w:hAnsi="Tahoma" w:cs="Tahoma"/>
        </w:rPr>
      </w:pPr>
      <w:proofErr w:type="spellStart"/>
      <w:r w:rsidRPr="0024412C">
        <w:rPr>
          <w:rFonts w:ascii="Tahoma" w:hAnsi="Tahoma" w:cs="Tahoma"/>
        </w:rPr>
        <w:t>Gomez</w:t>
      </w:r>
      <w:proofErr w:type="spellEnd"/>
      <w:r w:rsidRPr="0024412C">
        <w:rPr>
          <w:rFonts w:ascii="Tahoma" w:hAnsi="Tahoma" w:cs="Tahoma"/>
        </w:rPr>
        <w:t xml:space="preserve"> et</w:t>
      </w:r>
      <w:r w:rsidR="00353158">
        <w:rPr>
          <w:rFonts w:ascii="Tahoma" w:hAnsi="Tahoma" w:cs="Tahoma"/>
        </w:rPr>
        <w:t xml:space="preserve"> </w:t>
      </w:r>
      <w:r w:rsidR="00353158" w:rsidRPr="0024412C">
        <w:rPr>
          <w:rFonts w:ascii="Tahoma" w:hAnsi="Tahoma" w:cs="Tahoma"/>
        </w:rPr>
        <w:t>al. (2023)</w:t>
      </w:r>
      <w:r w:rsidRPr="0024412C">
        <w:rPr>
          <w:rFonts w:ascii="Tahoma" w:hAnsi="Tahoma" w:cs="Tahoma"/>
        </w:rPr>
        <w:tab/>
        <w:t>Cuantitativ</w:t>
      </w:r>
      <w:r w:rsidR="00353158">
        <w:rPr>
          <w:rFonts w:ascii="Tahoma" w:hAnsi="Tahoma" w:cs="Tahoma"/>
        </w:rPr>
        <w:t>o</w:t>
      </w:r>
      <w:r w:rsidRPr="0024412C">
        <w:rPr>
          <w:rFonts w:ascii="Tahoma" w:hAnsi="Tahoma" w:cs="Tahoma"/>
        </w:rPr>
        <w:tab/>
      </w:r>
      <w:r w:rsidR="00353158">
        <w:rPr>
          <w:rFonts w:ascii="Tahoma" w:hAnsi="Tahoma" w:cs="Tahoma"/>
        </w:rPr>
        <w:t xml:space="preserve"> </w:t>
      </w:r>
      <w:r w:rsidRPr="0024412C">
        <w:rPr>
          <w:rFonts w:ascii="Tahoma" w:hAnsi="Tahoma" w:cs="Tahoma"/>
        </w:rPr>
        <w:t>Transversal</w:t>
      </w:r>
      <w:r w:rsidR="00353158">
        <w:rPr>
          <w:rFonts w:ascii="Tahoma" w:hAnsi="Tahoma" w:cs="Tahoma"/>
        </w:rPr>
        <w:t xml:space="preserve"> </w:t>
      </w:r>
      <w:proofErr w:type="spellStart"/>
      <w:r w:rsidRPr="0024412C">
        <w:rPr>
          <w:rFonts w:ascii="Tahoma" w:hAnsi="Tahoma" w:cs="Tahoma"/>
        </w:rPr>
        <w:t>Cuestionari</w:t>
      </w:r>
      <w:proofErr w:type="spellEnd"/>
      <w:r w:rsidRPr="0024412C">
        <w:rPr>
          <w:rFonts w:ascii="Tahoma" w:hAnsi="Tahoma" w:cs="Tahoma"/>
        </w:rPr>
        <w:tab/>
      </w:r>
      <w:r w:rsidR="00353158">
        <w:rPr>
          <w:rFonts w:ascii="Tahoma" w:hAnsi="Tahoma" w:cs="Tahoma"/>
        </w:rPr>
        <w:t xml:space="preserve">o </w:t>
      </w:r>
      <w:r w:rsidRPr="0024412C">
        <w:rPr>
          <w:rFonts w:ascii="Tahoma" w:hAnsi="Tahoma" w:cs="Tahoma"/>
        </w:rPr>
        <w:t>320 participantes mayores a 18 años.</w:t>
      </w:r>
    </w:p>
    <w:p w14:paraId="2D8658DB" w14:textId="65DCE341" w:rsidR="00E66D55" w:rsidRPr="0024412C" w:rsidRDefault="00E66D55" w:rsidP="00B13B1A">
      <w:pPr>
        <w:tabs>
          <w:tab w:val="center" w:pos="89.65pt"/>
          <w:tab w:val="center" w:pos="137.10pt"/>
          <w:tab w:val="center" w:pos="228.65pt"/>
          <w:tab w:val="end" w:pos="451.25pt"/>
        </w:tabs>
        <w:spacing w:line="18pt" w:lineRule="auto"/>
        <w:jc w:val="both"/>
        <w:rPr>
          <w:rFonts w:ascii="Tahoma" w:hAnsi="Tahoma" w:cs="Tahoma"/>
        </w:rPr>
      </w:pPr>
      <w:r w:rsidRPr="0024412C">
        <w:rPr>
          <w:rFonts w:ascii="Tahoma" w:hAnsi="Tahoma" w:cs="Tahoma"/>
        </w:rPr>
        <w:t>Machado</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(2022)</w:t>
      </w:r>
      <w:r w:rsidR="00353158">
        <w:rPr>
          <w:rFonts w:ascii="Tahoma" w:hAnsi="Tahoma" w:cs="Tahoma"/>
        </w:rPr>
        <w:t xml:space="preserve"> </w:t>
      </w:r>
      <w:r w:rsidRPr="0024412C">
        <w:rPr>
          <w:rFonts w:ascii="Tahoma" w:hAnsi="Tahoma" w:cs="Tahoma"/>
        </w:rPr>
        <w:tab/>
        <w:t>Cuantitativ</w:t>
      </w:r>
      <w:r w:rsidR="00353158">
        <w:rPr>
          <w:rFonts w:ascii="Tahoma" w:hAnsi="Tahoma" w:cs="Tahoma"/>
        </w:rPr>
        <w:t xml:space="preserve">o </w:t>
      </w:r>
      <w:r w:rsidRPr="0024412C">
        <w:rPr>
          <w:rFonts w:ascii="Tahoma" w:hAnsi="Tahoma" w:cs="Tahoma"/>
        </w:rPr>
        <w:t>Cuestionari</w:t>
      </w:r>
      <w:r w:rsidR="00353158">
        <w:rPr>
          <w:rFonts w:ascii="Tahoma" w:hAnsi="Tahoma" w:cs="Tahoma"/>
        </w:rPr>
        <w:t>o</w:t>
      </w:r>
      <w:r w:rsidRPr="0024412C">
        <w:rPr>
          <w:rFonts w:ascii="Tahoma" w:hAnsi="Tahoma" w:cs="Tahoma"/>
        </w:rPr>
        <w:tab/>
        <w:t>396 consumidores en línea de</w:t>
      </w:r>
    </w:p>
    <w:p w14:paraId="550D0E4E" w14:textId="70489FD0" w:rsidR="00E66D55" w:rsidRPr="0024412C" w:rsidRDefault="00353158" w:rsidP="00B13B1A">
      <w:pPr>
        <w:tabs>
          <w:tab w:val="center" w:pos="46pt"/>
          <w:tab w:val="center" w:pos="66pt"/>
          <w:tab w:val="center" w:pos="157.75pt"/>
          <w:tab w:val="center" w:pos="204pt"/>
          <w:tab w:val="center" w:pos="312.65pt"/>
        </w:tabs>
        <w:spacing w:line="18pt" w:lineRule="auto"/>
        <w:jc w:val="both"/>
        <w:rPr>
          <w:rFonts w:ascii="Tahoma" w:hAnsi="Tahoma" w:cs="Tahoma"/>
        </w:rPr>
      </w:pPr>
      <w:r w:rsidRPr="0024412C">
        <w:rPr>
          <w:rFonts w:ascii="Tahoma" w:hAnsi="Tahoma" w:cs="Tahoma"/>
        </w:rPr>
        <w:t>Experiment</w:t>
      </w:r>
      <w:r w:rsidR="00E66D55" w:rsidRPr="0024412C">
        <w:rPr>
          <w:rFonts w:ascii="Tahoma" w:hAnsi="Tahoma" w:cs="Tahoma"/>
        </w:rPr>
        <w:t>o</w:t>
      </w:r>
      <w:r>
        <w:rPr>
          <w:rFonts w:ascii="Tahoma" w:hAnsi="Tahoma" w:cs="Tahoma"/>
        </w:rPr>
        <w:t xml:space="preserve"> </w:t>
      </w:r>
      <w:r w:rsidR="00E66D55" w:rsidRPr="0024412C">
        <w:rPr>
          <w:rFonts w:ascii="Tahoma" w:hAnsi="Tahoma" w:cs="Tahoma"/>
        </w:rPr>
        <w:tab/>
        <w:t>artículos de moda.</w:t>
      </w:r>
    </w:p>
    <w:p w14:paraId="70EABC1F" w14:textId="14929865" w:rsidR="00E66D55" w:rsidRPr="0024412C" w:rsidRDefault="00E66D55" w:rsidP="00B13B1A">
      <w:pPr>
        <w:tabs>
          <w:tab w:val="center" w:pos="47.75pt"/>
          <w:tab w:val="center" w:pos="89.65pt"/>
          <w:tab w:val="center" w:pos="137.10pt"/>
          <w:tab w:val="center" w:pos="228.65pt"/>
          <w:tab w:val="end" w:pos="451.25pt"/>
        </w:tabs>
        <w:spacing w:line="18pt" w:lineRule="auto"/>
        <w:jc w:val="both"/>
        <w:rPr>
          <w:rFonts w:ascii="Tahoma" w:hAnsi="Tahoma" w:cs="Tahoma"/>
        </w:rPr>
      </w:pPr>
      <w:proofErr w:type="spellStart"/>
      <w:r w:rsidRPr="0024412C">
        <w:rPr>
          <w:rFonts w:ascii="Tahoma" w:hAnsi="Tahoma" w:cs="Tahoma"/>
        </w:rPr>
        <w:t>Song</w:t>
      </w:r>
      <w:proofErr w:type="spellEnd"/>
      <w:r w:rsidRPr="0024412C">
        <w:rPr>
          <w:rFonts w:ascii="Tahoma" w:hAnsi="Tahoma" w:cs="Tahoma"/>
        </w:rPr>
        <w:tab/>
        <w:t>et</w:t>
      </w:r>
      <w:r w:rsidRPr="0024412C">
        <w:rPr>
          <w:rFonts w:ascii="Tahoma" w:hAnsi="Tahoma" w:cs="Tahoma"/>
        </w:rPr>
        <w:tab/>
      </w:r>
      <w:r w:rsidR="00353158">
        <w:rPr>
          <w:rFonts w:ascii="Tahoma" w:hAnsi="Tahoma" w:cs="Tahoma"/>
        </w:rPr>
        <w:t xml:space="preserve"> </w:t>
      </w:r>
      <w:r w:rsidR="00353158" w:rsidRPr="0024412C">
        <w:rPr>
          <w:rFonts w:ascii="Tahoma" w:hAnsi="Tahoma" w:cs="Tahoma"/>
        </w:rPr>
        <w:t>al. (2018)</w:t>
      </w:r>
      <w:r w:rsidR="00353158">
        <w:rPr>
          <w:rFonts w:ascii="Tahoma" w:hAnsi="Tahoma" w:cs="Tahoma"/>
        </w:rPr>
        <w:t xml:space="preserve"> </w:t>
      </w:r>
      <w:r w:rsidR="00353158" w:rsidRPr="0024412C">
        <w:rPr>
          <w:rFonts w:ascii="Tahoma" w:hAnsi="Tahoma" w:cs="Tahoma"/>
        </w:rPr>
        <w:t>Cuantitativ</w:t>
      </w:r>
      <w:r w:rsidR="00353158">
        <w:rPr>
          <w:rFonts w:ascii="Tahoma" w:hAnsi="Tahoma" w:cs="Tahoma"/>
        </w:rPr>
        <w:t xml:space="preserve">o Cuestionario </w:t>
      </w:r>
      <w:r w:rsidR="00353158" w:rsidRPr="0024412C">
        <w:rPr>
          <w:rFonts w:ascii="Tahoma" w:hAnsi="Tahoma" w:cs="Tahoma"/>
        </w:rPr>
        <w:t>No</w:t>
      </w:r>
      <w:r w:rsidR="00353158">
        <w:rPr>
          <w:rFonts w:ascii="Tahoma" w:hAnsi="Tahoma" w:cs="Tahoma"/>
        </w:rPr>
        <w:t xml:space="preserve"> 829</w:t>
      </w:r>
      <w:r w:rsidRPr="0024412C">
        <w:rPr>
          <w:rFonts w:ascii="Tahoma" w:hAnsi="Tahoma" w:cs="Tahoma"/>
        </w:rPr>
        <w:t xml:space="preserve"> consumidores estadounidenses</w:t>
      </w:r>
    </w:p>
    <w:p w14:paraId="4578D280" w14:textId="76CEB7CF" w:rsidR="00E66D55" w:rsidRPr="0024412C" w:rsidRDefault="00E66D55" w:rsidP="00B13B1A">
      <w:pPr>
        <w:tabs>
          <w:tab w:val="center" w:pos="66pt"/>
          <w:tab w:val="center" w:pos="157.75pt"/>
          <w:tab w:val="center" w:pos="204pt"/>
          <w:tab w:val="end" w:pos="451.25pt"/>
        </w:tabs>
        <w:spacing w:line="18pt" w:lineRule="auto"/>
        <w:jc w:val="both"/>
        <w:rPr>
          <w:rFonts w:ascii="Tahoma" w:hAnsi="Tahoma" w:cs="Tahoma"/>
        </w:rPr>
      </w:pPr>
      <w:r w:rsidRPr="0024412C">
        <w:rPr>
          <w:rFonts w:ascii="Tahoma" w:hAnsi="Tahoma" w:cs="Tahoma"/>
        </w:rPr>
        <w:t>Experimento</w:t>
      </w:r>
      <w:r w:rsidR="00353158">
        <w:rPr>
          <w:rFonts w:ascii="Tahoma" w:hAnsi="Tahoma" w:cs="Tahoma"/>
        </w:rPr>
        <w:t xml:space="preserve"> </w:t>
      </w:r>
      <w:r w:rsidRPr="0024412C">
        <w:rPr>
          <w:rFonts w:ascii="Tahoma" w:hAnsi="Tahoma" w:cs="Tahoma"/>
        </w:rPr>
        <w:tab/>
        <w:t>de 18 años o más y haber comprado</w:t>
      </w:r>
      <w:r w:rsidR="00353158">
        <w:rPr>
          <w:rFonts w:ascii="Tahoma" w:hAnsi="Tahoma" w:cs="Tahoma"/>
        </w:rPr>
        <w:t xml:space="preserve"> </w:t>
      </w:r>
      <w:r w:rsidRPr="0024412C">
        <w:rPr>
          <w:rFonts w:ascii="Tahoma" w:hAnsi="Tahoma" w:cs="Tahoma"/>
        </w:rPr>
        <w:t>un producto ecológico durante los 6</w:t>
      </w:r>
    </w:p>
    <w:p w14:paraId="4730400E" w14:textId="77777777" w:rsidR="00E66D55" w:rsidRPr="0024412C" w:rsidRDefault="00E66D55" w:rsidP="00B13B1A">
      <w:pPr>
        <w:spacing w:line="18pt" w:lineRule="auto"/>
        <w:jc w:val="both"/>
        <w:rPr>
          <w:rFonts w:ascii="Tahoma" w:hAnsi="Tahoma" w:cs="Tahoma"/>
        </w:rPr>
      </w:pPr>
      <w:r w:rsidRPr="0024412C">
        <w:rPr>
          <w:rFonts w:ascii="Tahoma" w:hAnsi="Tahoma" w:cs="Tahoma"/>
        </w:rPr>
        <w:t>meses anteriores.</w:t>
      </w:r>
    </w:p>
    <w:p w14:paraId="476B5DD3" w14:textId="63947F44" w:rsidR="00E66D55" w:rsidRPr="0024412C" w:rsidRDefault="00E66D55" w:rsidP="00B13B1A">
      <w:pPr>
        <w:tabs>
          <w:tab w:val="center" w:pos="89.65pt"/>
          <w:tab w:val="center" w:pos="157.75pt"/>
          <w:tab w:val="center" w:pos="228.65pt"/>
          <w:tab w:val="end" w:pos="451.25pt"/>
        </w:tabs>
        <w:spacing w:line="18pt" w:lineRule="auto"/>
        <w:jc w:val="both"/>
        <w:rPr>
          <w:rFonts w:ascii="Tahoma" w:hAnsi="Tahoma" w:cs="Tahoma"/>
        </w:rPr>
      </w:pPr>
      <w:r w:rsidRPr="0024412C">
        <w:rPr>
          <w:rFonts w:ascii="Tahoma" w:hAnsi="Tahoma" w:cs="Tahoma"/>
        </w:rPr>
        <w:t>Jordana</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(2022)</w:t>
      </w:r>
      <w:r w:rsidRPr="0024412C">
        <w:rPr>
          <w:rFonts w:ascii="Tahoma" w:hAnsi="Tahoma" w:cs="Tahoma"/>
        </w:rPr>
        <w:tab/>
        <w:t>Cuantitativ</w:t>
      </w:r>
      <w:r w:rsidR="00353158">
        <w:rPr>
          <w:rFonts w:ascii="Tahoma" w:hAnsi="Tahoma" w:cs="Tahoma"/>
        </w:rPr>
        <w:t xml:space="preserve">o </w:t>
      </w:r>
      <w:r w:rsidRPr="0024412C">
        <w:rPr>
          <w:rFonts w:ascii="Tahoma" w:hAnsi="Tahoma" w:cs="Tahoma"/>
        </w:rPr>
        <w:tab/>
        <w:t>Descriptivo</w:t>
      </w:r>
      <w:r w:rsidR="00353158">
        <w:rPr>
          <w:rFonts w:ascii="Tahoma" w:hAnsi="Tahoma" w:cs="Tahoma"/>
        </w:rPr>
        <w:t xml:space="preserve"> </w:t>
      </w:r>
      <w:r w:rsidRPr="0024412C">
        <w:rPr>
          <w:rFonts w:ascii="Tahoma" w:hAnsi="Tahoma" w:cs="Tahoma"/>
        </w:rPr>
        <w:t>Cuestionari</w:t>
      </w:r>
      <w:r w:rsidR="00353158">
        <w:rPr>
          <w:rFonts w:ascii="Tahoma" w:hAnsi="Tahoma" w:cs="Tahoma"/>
        </w:rPr>
        <w:t>o</w:t>
      </w:r>
      <w:r w:rsidRPr="0024412C">
        <w:rPr>
          <w:rFonts w:ascii="Tahoma" w:hAnsi="Tahoma" w:cs="Tahoma"/>
        </w:rPr>
        <w:tab/>
        <w:t>486 encuestados consumidores</w:t>
      </w:r>
      <w:r w:rsidR="00353158">
        <w:rPr>
          <w:rFonts w:ascii="Tahoma" w:hAnsi="Tahoma" w:cs="Tahoma"/>
        </w:rPr>
        <w:t xml:space="preserve"> </w:t>
      </w:r>
      <w:r w:rsidRPr="0024412C">
        <w:rPr>
          <w:rFonts w:ascii="Tahoma" w:hAnsi="Tahoma" w:cs="Tahoma"/>
        </w:rPr>
        <w:t>mayores de 18 años que compran</w:t>
      </w:r>
      <w:r w:rsidR="00353158">
        <w:rPr>
          <w:rFonts w:ascii="Tahoma" w:hAnsi="Tahoma" w:cs="Tahoma"/>
        </w:rPr>
        <w:t xml:space="preserve"> </w:t>
      </w:r>
      <w:r w:rsidRPr="0024412C">
        <w:rPr>
          <w:rFonts w:ascii="Tahoma" w:hAnsi="Tahoma" w:cs="Tahoma"/>
        </w:rPr>
        <w:t>en la LPA de indumentaria del</w:t>
      </w:r>
    </w:p>
    <w:p w14:paraId="7CFB42B0" w14:textId="77777777" w:rsidR="00E66D55" w:rsidRPr="0024412C" w:rsidRDefault="00E66D55" w:rsidP="00B13B1A">
      <w:pPr>
        <w:spacing w:line="18pt" w:lineRule="auto"/>
        <w:jc w:val="both"/>
        <w:rPr>
          <w:rFonts w:ascii="Tahoma" w:hAnsi="Tahoma" w:cs="Tahoma"/>
        </w:rPr>
      </w:pPr>
      <w:r w:rsidRPr="0024412C">
        <w:rPr>
          <w:rFonts w:ascii="Tahoma" w:hAnsi="Tahoma" w:cs="Tahoma"/>
        </w:rPr>
        <w:t>Agreste Pernambucano.</w:t>
      </w:r>
    </w:p>
    <w:p w14:paraId="2DDD9D35" w14:textId="1BC47D76"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Fuxman</w:t>
      </w:r>
      <w:proofErr w:type="spellEnd"/>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(2022)</w:t>
      </w:r>
      <w:r w:rsidR="00353158">
        <w:rPr>
          <w:rFonts w:ascii="Tahoma" w:hAnsi="Tahoma" w:cs="Tahoma"/>
        </w:rPr>
        <w:t xml:space="preserve"> </w:t>
      </w:r>
      <w:r w:rsidRPr="0024412C">
        <w:rPr>
          <w:rFonts w:ascii="Tahoma" w:hAnsi="Tahoma" w:cs="Tahoma"/>
        </w:rPr>
        <w:t>Cualitativo</w:t>
      </w:r>
      <w:r w:rsidRPr="0024412C">
        <w:rPr>
          <w:rFonts w:ascii="Tahoma" w:hAnsi="Tahoma" w:cs="Tahoma"/>
        </w:rPr>
        <w:tab/>
        <w:t>Descriptivo</w:t>
      </w:r>
      <w:r w:rsidRPr="0024412C">
        <w:rPr>
          <w:rFonts w:ascii="Tahoma" w:hAnsi="Tahoma" w:cs="Tahoma"/>
        </w:rPr>
        <w:tab/>
        <w:t>Observació</w:t>
      </w:r>
      <w:r w:rsidR="00353158">
        <w:rPr>
          <w:rFonts w:ascii="Tahoma" w:hAnsi="Tahoma" w:cs="Tahoma"/>
        </w:rPr>
        <w:t>n</w:t>
      </w:r>
      <w:r w:rsidRPr="0024412C">
        <w:rPr>
          <w:rFonts w:ascii="Tahoma" w:hAnsi="Tahoma" w:cs="Tahoma"/>
        </w:rPr>
        <w:tab/>
        <w:t>250 personas pertenecientes a la</w:t>
      </w:r>
      <w:r w:rsidR="00353158">
        <w:rPr>
          <w:rFonts w:ascii="Tahoma" w:hAnsi="Tahoma" w:cs="Tahoma"/>
        </w:rPr>
        <w:t xml:space="preserve"> </w:t>
      </w:r>
      <w:r w:rsidRPr="0024412C">
        <w:rPr>
          <w:rFonts w:ascii="Tahoma" w:hAnsi="Tahoma" w:cs="Tahoma"/>
        </w:rPr>
        <w:t xml:space="preserve">generación z y </w:t>
      </w:r>
      <w:proofErr w:type="spellStart"/>
      <w:r w:rsidRPr="0024412C">
        <w:rPr>
          <w:rFonts w:ascii="Tahoma" w:hAnsi="Tahoma" w:cs="Tahoma"/>
        </w:rPr>
        <w:t>millennials</w:t>
      </w:r>
      <w:proofErr w:type="spellEnd"/>
      <w:r w:rsidRPr="0024412C">
        <w:rPr>
          <w:rFonts w:ascii="Tahoma" w:hAnsi="Tahoma" w:cs="Tahoma"/>
        </w:rPr>
        <w:t>.</w:t>
      </w:r>
    </w:p>
    <w:p w14:paraId="32967EC3" w14:textId="542E411F" w:rsidR="00E66D55" w:rsidRPr="0024412C" w:rsidRDefault="00E66D55" w:rsidP="00B13B1A">
      <w:pPr>
        <w:tabs>
          <w:tab w:val="center" w:pos="48.15pt"/>
          <w:tab w:val="center" w:pos="89.65pt"/>
          <w:tab w:val="center" w:pos="157.75pt"/>
          <w:tab w:val="center" w:pos="228.65pt"/>
          <w:tab w:val="end" w:pos="451.25pt"/>
        </w:tabs>
        <w:spacing w:line="18pt" w:lineRule="auto"/>
        <w:jc w:val="both"/>
        <w:rPr>
          <w:rFonts w:ascii="Tahoma" w:hAnsi="Tahoma" w:cs="Tahoma"/>
        </w:rPr>
      </w:pPr>
      <w:r w:rsidRPr="0024412C">
        <w:rPr>
          <w:rFonts w:ascii="Tahoma" w:hAnsi="Tahoma" w:cs="Tahoma"/>
        </w:rPr>
        <w:t>Kim</w:t>
      </w:r>
      <w:r w:rsidRPr="0024412C">
        <w:rPr>
          <w:rFonts w:ascii="Tahoma" w:hAnsi="Tahoma" w:cs="Tahoma"/>
        </w:rPr>
        <w:tab/>
        <w:t>et</w:t>
      </w:r>
      <w:r w:rsidR="00353158">
        <w:rPr>
          <w:rFonts w:ascii="Tahoma" w:hAnsi="Tahoma" w:cs="Tahoma"/>
        </w:rPr>
        <w:t xml:space="preserve"> </w:t>
      </w:r>
      <w:r w:rsidRPr="0024412C">
        <w:rPr>
          <w:rFonts w:ascii="Tahoma" w:hAnsi="Tahoma" w:cs="Tahoma"/>
        </w:rPr>
        <w:tab/>
      </w:r>
      <w:r w:rsidR="00353158" w:rsidRPr="0024412C">
        <w:rPr>
          <w:rFonts w:ascii="Tahoma" w:hAnsi="Tahoma" w:cs="Tahoma"/>
        </w:rPr>
        <w:t>al. (2020)</w:t>
      </w:r>
      <w:r w:rsidR="00353158">
        <w:rPr>
          <w:rFonts w:ascii="Tahoma" w:hAnsi="Tahoma" w:cs="Tahoma"/>
        </w:rPr>
        <w:t xml:space="preserve"> </w:t>
      </w:r>
      <w:r w:rsidRPr="0024412C">
        <w:rPr>
          <w:rFonts w:ascii="Tahoma" w:hAnsi="Tahoma" w:cs="Tahoma"/>
        </w:rPr>
        <w:t>Cuantitativ</w:t>
      </w:r>
      <w:r w:rsidR="00353158">
        <w:rPr>
          <w:rFonts w:ascii="Tahoma" w:hAnsi="Tahoma" w:cs="Tahoma"/>
        </w:rPr>
        <w:t>o</w:t>
      </w:r>
      <w:r w:rsidRPr="0024412C">
        <w:rPr>
          <w:rFonts w:ascii="Tahoma" w:hAnsi="Tahoma" w:cs="Tahoma"/>
        </w:rPr>
        <w:tab/>
        <w:t>Experiment</w:t>
      </w:r>
      <w:r w:rsidR="00353158">
        <w:rPr>
          <w:rFonts w:ascii="Tahoma" w:hAnsi="Tahoma" w:cs="Tahoma"/>
        </w:rPr>
        <w:t xml:space="preserve">o </w:t>
      </w:r>
      <w:proofErr w:type="spellStart"/>
      <w:r w:rsidRPr="0024412C">
        <w:rPr>
          <w:rFonts w:ascii="Tahoma" w:hAnsi="Tahoma" w:cs="Tahoma"/>
        </w:rPr>
        <w:t>Cuestionari</w:t>
      </w:r>
      <w:proofErr w:type="spellEnd"/>
      <w:r w:rsidRPr="0024412C">
        <w:rPr>
          <w:rFonts w:ascii="Tahoma" w:hAnsi="Tahoma" w:cs="Tahoma"/>
        </w:rPr>
        <w:tab/>
      </w:r>
      <w:r w:rsidR="00353158">
        <w:rPr>
          <w:rFonts w:ascii="Tahoma" w:hAnsi="Tahoma" w:cs="Tahoma"/>
        </w:rPr>
        <w:t xml:space="preserve">o No </w:t>
      </w:r>
      <w:r w:rsidRPr="0024412C">
        <w:rPr>
          <w:rFonts w:ascii="Tahoma" w:hAnsi="Tahoma" w:cs="Tahoma"/>
        </w:rPr>
        <w:t>349 consumidores estadounidenses a</w:t>
      </w:r>
      <w:r w:rsidR="00353158">
        <w:rPr>
          <w:rFonts w:ascii="Tahoma" w:hAnsi="Tahoma" w:cs="Tahoma"/>
        </w:rPr>
        <w:t xml:space="preserve"> </w:t>
      </w:r>
      <w:r w:rsidRPr="0024412C">
        <w:rPr>
          <w:rFonts w:ascii="Tahoma" w:hAnsi="Tahoma" w:cs="Tahoma"/>
        </w:rPr>
        <w:tab/>
        <w:t xml:space="preserve">través de Amazon </w:t>
      </w:r>
      <w:proofErr w:type="spellStart"/>
      <w:r w:rsidRPr="0024412C">
        <w:rPr>
          <w:rFonts w:ascii="Tahoma" w:hAnsi="Tahoma" w:cs="Tahoma"/>
        </w:rPr>
        <w:t>Mechanical</w:t>
      </w:r>
      <w:proofErr w:type="spellEnd"/>
      <w:r w:rsidRPr="0024412C">
        <w:rPr>
          <w:rFonts w:ascii="Tahoma" w:hAnsi="Tahoma" w:cs="Tahoma"/>
        </w:rPr>
        <w:t xml:space="preserve"> </w:t>
      </w:r>
      <w:proofErr w:type="spellStart"/>
      <w:r w:rsidRPr="0024412C">
        <w:rPr>
          <w:rFonts w:ascii="Tahoma" w:hAnsi="Tahoma" w:cs="Tahoma"/>
        </w:rPr>
        <w:t>Turk</w:t>
      </w:r>
      <w:proofErr w:type="spellEnd"/>
      <w:r w:rsidR="00353158">
        <w:rPr>
          <w:rFonts w:ascii="Tahoma" w:hAnsi="Tahoma" w:cs="Tahoma"/>
        </w:rPr>
        <w:t xml:space="preserve"> </w:t>
      </w:r>
      <w:proofErr w:type="spellStart"/>
      <w:r w:rsidRPr="0024412C">
        <w:rPr>
          <w:rFonts w:ascii="Tahoma" w:hAnsi="Tahoma" w:cs="Tahoma"/>
        </w:rPr>
        <w:t>Mturk</w:t>
      </w:r>
      <w:proofErr w:type="spellEnd"/>
      <w:r w:rsidRPr="0024412C">
        <w:rPr>
          <w:rFonts w:ascii="Tahoma" w:hAnsi="Tahoma" w:cs="Tahoma"/>
        </w:rPr>
        <w:t>.</w:t>
      </w:r>
    </w:p>
    <w:p w14:paraId="379B1D36" w14:textId="26C58746" w:rsidR="00E66D55" w:rsidRPr="0024412C" w:rsidRDefault="00E66D55" w:rsidP="00B13B1A">
      <w:pPr>
        <w:tabs>
          <w:tab w:val="center" w:pos="47.55pt"/>
          <w:tab w:val="center" w:pos="77.65pt"/>
          <w:tab w:val="center" w:pos="157.75pt"/>
          <w:tab w:val="center" w:pos="225.35pt"/>
          <w:tab w:val="end" w:pos="451.25pt"/>
        </w:tabs>
        <w:spacing w:line="18pt" w:lineRule="auto"/>
        <w:jc w:val="both"/>
        <w:rPr>
          <w:rFonts w:ascii="Tahoma" w:hAnsi="Tahoma" w:cs="Tahoma"/>
        </w:rPr>
      </w:pPr>
      <w:r w:rsidRPr="0024412C">
        <w:rPr>
          <w:rFonts w:ascii="Tahoma" w:hAnsi="Tahoma" w:cs="Tahoma"/>
        </w:rPr>
        <w:t>Tran</w:t>
      </w:r>
      <w:r w:rsidRPr="0024412C">
        <w:rPr>
          <w:rFonts w:ascii="Tahoma" w:hAnsi="Tahoma" w:cs="Tahoma"/>
        </w:rPr>
        <w:tab/>
        <w:t>et</w:t>
      </w:r>
      <w:r w:rsidR="00353158">
        <w:rPr>
          <w:rFonts w:ascii="Tahoma" w:hAnsi="Tahoma" w:cs="Tahoma"/>
        </w:rPr>
        <w:t xml:space="preserve"> </w:t>
      </w:r>
      <w:r w:rsidRPr="0024412C">
        <w:rPr>
          <w:rFonts w:ascii="Tahoma" w:hAnsi="Tahoma" w:cs="Tahoma"/>
        </w:rPr>
        <w:tab/>
      </w:r>
      <w:r w:rsidR="00353158" w:rsidRPr="0024412C">
        <w:rPr>
          <w:rFonts w:ascii="Tahoma" w:hAnsi="Tahoma" w:cs="Tahoma"/>
        </w:rPr>
        <w:t>al. (2022)</w:t>
      </w:r>
      <w:r w:rsidR="00353158">
        <w:rPr>
          <w:rFonts w:ascii="Tahoma" w:hAnsi="Tahoma" w:cs="Tahoma"/>
        </w:rPr>
        <w:t xml:space="preserve"> </w:t>
      </w:r>
      <w:r w:rsidRPr="0024412C">
        <w:rPr>
          <w:rFonts w:ascii="Tahoma" w:hAnsi="Tahoma" w:cs="Tahoma"/>
        </w:rPr>
        <w:t>Mixto</w:t>
      </w:r>
      <w:r w:rsidRPr="0024412C">
        <w:rPr>
          <w:rFonts w:ascii="Tahoma" w:hAnsi="Tahoma" w:cs="Tahoma"/>
        </w:rPr>
        <w:tab/>
        <w:t>Descriptivo</w:t>
      </w:r>
      <w:r w:rsidRPr="0024412C">
        <w:rPr>
          <w:rFonts w:ascii="Tahoma" w:hAnsi="Tahoma" w:cs="Tahoma"/>
        </w:rPr>
        <w:tab/>
        <w:t>Entrevista</w:t>
      </w:r>
      <w:r w:rsidRPr="0024412C">
        <w:rPr>
          <w:rFonts w:ascii="Tahoma" w:hAnsi="Tahoma" w:cs="Tahoma"/>
        </w:rPr>
        <w:tab/>
      </w:r>
      <w:r w:rsidR="00353158">
        <w:rPr>
          <w:rFonts w:ascii="Tahoma" w:hAnsi="Tahoma" w:cs="Tahoma"/>
        </w:rPr>
        <w:t xml:space="preserve"> No </w:t>
      </w:r>
      <w:r w:rsidRPr="0024412C">
        <w:rPr>
          <w:rFonts w:ascii="Tahoma" w:hAnsi="Tahoma" w:cs="Tahoma"/>
        </w:rPr>
        <w:t>313 participantes que pertenecen a la</w:t>
      </w:r>
      <w:r w:rsidR="00353158">
        <w:rPr>
          <w:rFonts w:ascii="Tahoma" w:hAnsi="Tahoma" w:cs="Tahoma"/>
        </w:rPr>
        <w:t xml:space="preserve"> </w:t>
      </w:r>
      <w:r w:rsidRPr="0024412C">
        <w:rPr>
          <w:rFonts w:ascii="Tahoma" w:hAnsi="Tahoma" w:cs="Tahoma"/>
        </w:rPr>
        <w:t>generación z.</w:t>
      </w:r>
    </w:p>
    <w:p w14:paraId="5C84D9C1" w14:textId="1D649ADB" w:rsidR="00E66D55" w:rsidRPr="0024412C" w:rsidRDefault="00E66D55" w:rsidP="00B13B1A">
      <w:pPr>
        <w:tabs>
          <w:tab w:val="center" w:pos="89.65pt"/>
          <w:tab w:val="center" w:pos="157.75pt"/>
          <w:tab w:val="center" w:pos="225.35pt"/>
          <w:tab w:val="end" w:pos="451.25pt"/>
        </w:tabs>
        <w:spacing w:line="18pt" w:lineRule="auto"/>
        <w:jc w:val="both"/>
        <w:rPr>
          <w:rFonts w:ascii="Tahoma" w:hAnsi="Tahoma" w:cs="Tahoma"/>
        </w:rPr>
      </w:pPr>
      <w:proofErr w:type="spellStart"/>
      <w:r w:rsidRPr="0024412C">
        <w:rPr>
          <w:rFonts w:ascii="Tahoma" w:hAnsi="Tahoma" w:cs="Tahoma"/>
        </w:rPr>
        <w:lastRenderedPageBreak/>
        <w:t>Patwary</w:t>
      </w:r>
      <w:proofErr w:type="spellEnd"/>
      <w:r w:rsidR="00353158">
        <w:rPr>
          <w:rFonts w:ascii="Tahoma" w:hAnsi="Tahoma" w:cs="Tahoma"/>
        </w:rPr>
        <w:t xml:space="preserve"> </w:t>
      </w:r>
      <w:r w:rsidR="00353158" w:rsidRPr="0024412C">
        <w:rPr>
          <w:rFonts w:ascii="Tahoma" w:hAnsi="Tahoma" w:cs="Tahoma"/>
        </w:rPr>
        <w:t>(2023)</w:t>
      </w:r>
      <w:r w:rsidRPr="0024412C">
        <w:rPr>
          <w:rFonts w:ascii="Tahoma" w:hAnsi="Tahoma" w:cs="Tahoma"/>
        </w:rPr>
        <w:tab/>
        <w:t>Cualitativo</w:t>
      </w:r>
      <w:r w:rsidRPr="0024412C">
        <w:rPr>
          <w:rFonts w:ascii="Tahoma" w:hAnsi="Tahoma" w:cs="Tahoma"/>
        </w:rPr>
        <w:tab/>
        <w:t>Descriptivo</w:t>
      </w:r>
      <w:r w:rsidRPr="0024412C">
        <w:rPr>
          <w:rFonts w:ascii="Tahoma" w:hAnsi="Tahoma" w:cs="Tahoma"/>
        </w:rPr>
        <w:tab/>
        <w:t>Entrevista</w:t>
      </w:r>
      <w:r w:rsidRPr="0024412C">
        <w:rPr>
          <w:rFonts w:ascii="Tahoma" w:hAnsi="Tahoma" w:cs="Tahoma"/>
        </w:rPr>
        <w:tab/>
        <w:t>30 autores referentes a</w:t>
      </w:r>
      <w:r w:rsidR="00353158">
        <w:rPr>
          <w:rFonts w:ascii="Tahoma" w:hAnsi="Tahoma" w:cs="Tahoma"/>
        </w:rPr>
        <w:t xml:space="preserve"> </w:t>
      </w:r>
      <w:r w:rsidRPr="0024412C">
        <w:rPr>
          <w:rFonts w:ascii="Tahoma" w:hAnsi="Tahoma" w:cs="Tahoma"/>
        </w:rPr>
        <w:t>Abierta</w:t>
      </w:r>
      <w:r w:rsidRPr="0024412C">
        <w:rPr>
          <w:rFonts w:ascii="Tahoma" w:hAnsi="Tahoma" w:cs="Tahoma"/>
        </w:rPr>
        <w:tab/>
        <w:t>investigaciones sobre sostenibilidad.</w:t>
      </w:r>
    </w:p>
    <w:p w14:paraId="6FA2A537" w14:textId="6F4FA1DB" w:rsidR="00E66D55" w:rsidRPr="0024412C" w:rsidRDefault="00E66D55" w:rsidP="00B13B1A">
      <w:pPr>
        <w:tabs>
          <w:tab w:val="center" w:pos="89.65pt"/>
          <w:tab w:val="center" w:pos="157.75pt"/>
          <w:tab w:val="center" w:pos="228.65pt"/>
          <w:tab w:val="end" w:pos="451.25pt"/>
        </w:tabs>
        <w:spacing w:line="18pt" w:lineRule="auto"/>
        <w:jc w:val="both"/>
        <w:rPr>
          <w:rFonts w:ascii="Tahoma" w:hAnsi="Tahoma" w:cs="Tahoma"/>
        </w:rPr>
      </w:pPr>
      <w:r w:rsidRPr="0024412C">
        <w:rPr>
          <w:rFonts w:ascii="Tahoma" w:hAnsi="Tahoma" w:cs="Tahoma"/>
        </w:rPr>
        <w:t>Palacios,</w:t>
      </w:r>
      <w:r w:rsidRPr="0024412C">
        <w:rPr>
          <w:rFonts w:ascii="Tahoma" w:hAnsi="Tahoma" w:cs="Tahoma"/>
        </w:rPr>
        <w:tab/>
        <w:t>Cualitativo</w:t>
      </w:r>
      <w:r w:rsidRPr="0024412C">
        <w:rPr>
          <w:rFonts w:ascii="Tahoma" w:hAnsi="Tahoma" w:cs="Tahoma"/>
        </w:rPr>
        <w:tab/>
        <w:t>Descriptivo</w:t>
      </w:r>
      <w:r w:rsidR="00353158">
        <w:rPr>
          <w:rFonts w:ascii="Tahoma" w:hAnsi="Tahoma" w:cs="Tahoma"/>
        </w:rPr>
        <w:t xml:space="preserve"> </w:t>
      </w:r>
      <w:r w:rsidRPr="0024412C">
        <w:rPr>
          <w:rFonts w:ascii="Tahoma" w:hAnsi="Tahoma" w:cs="Tahoma"/>
        </w:rPr>
        <w:tab/>
      </w:r>
      <w:r w:rsidR="00353158" w:rsidRPr="0024412C">
        <w:rPr>
          <w:rFonts w:ascii="Tahoma" w:hAnsi="Tahoma" w:cs="Tahoma"/>
        </w:rPr>
        <w:t>Cuestionari</w:t>
      </w:r>
      <w:r w:rsidR="00353158">
        <w:rPr>
          <w:rFonts w:ascii="Tahoma" w:hAnsi="Tahoma" w:cs="Tahoma"/>
        </w:rPr>
        <w:t xml:space="preserve">o No </w:t>
      </w:r>
      <w:r w:rsidRPr="0024412C">
        <w:rPr>
          <w:rFonts w:ascii="Tahoma" w:hAnsi="Tahoma" w:cs="Tahoma"/>
        </w:rPr>
        <w:t>30 estudiantes de nivel universitario</w:t>
      </w:r>
    </w:p>
    <w:p w14:paraId="6346A77E" w14:textId="2E12159B" w:rsidR="00E66D55" w:rsidRPr="0024412C" w:rsidRDefault="00E66D55" w:rsidP="00B13B1A">
      <w:pPr>
        <w:spacing w:line="18pt" w:lineRule="auto"/>
        <w:jc w:val="both"/>
        <w:rPr>
          <w:rFonts w:ascii="Tahoma" w:hAnsi="Tahoma" w:cs="Tahoma"/>
        </w:rPr>
      </w:pPr>
      <w:r w:rsidRPr="0024412C">
        <w:rPr>
          <w:rFonts w:ascii="Tahoma" w:hAnsi="Tahoma" w:cs="Tahoma"/>
        </w:rPr>
        <w:t>Marroquí</w:t>
      </w:r>
      <w:r w:rsidR="00353158" w:rsidRPr="0024412C">
        <w:rPr>
          <w:rFonts w:ascii="Tahoma" w:hAnsi="Tahoma" w:cs="Tahoma"/>
        </w:rPr>
        <w:t>n</w:t>
      </w:r>
      <w:r w:rsidR="00353158">
        <w:rPr>
          <w:rFonts w:ascii="Tahoma" w:hAnsi="Tahoma" w:cs="Tahoma"/>
        </w:rPr>
        <w:t xml:space="preserve"> </w:t>
      </w:r>
      <w:r w:rsidR="00353158" w:rsidRPr="0024412C">
        <w:rPr>
          <w:rFonts w:ascii="Tahoma" w:hAnsi="Tahoma" w:cs="Tahoma"/>
        </w:rPr>
        <w:t>&amp;</w:t>
      </w:r>
      <w:r w:rsidR="00353158">
        <w:rPr>
          <w:rFonts w:ascii="Tahoma" w:hAnsi="Tahoma" w:cs="Tahoma"/>
        </w:rPr>
        <w:t xml:space="preserve"> </w:t>
      </w:r>
      <w:r w:rsidR="00353158" w:rsidRPr="0024412C">
        <w:rPr>
          <w:rFonts w:ascii="Tahoma" w:hAnsi="Tahoma" w:cs="Tahoma"/>
        </w:rPr>
        <w:t>Bohórquez</w:t>
      </w:r>
      <w:r w:rsidR="00353158">
        <w:rPr>
          <w:rFonts w:ascii="Tahoma" w:hAnsi="Tahoma" w:cs="Tahoma"/>
        </w:rPr>
        <w:t xml:space="preserve"> </w:t>
      </w:r>
      <w:r w:rsidR="00353158" w:rsidRPr="0024412C">
        <w:rPr>
          <w:rFonts w:ascii="Tahoma" w:hAnsi="Tahoma" w:cs="Tahoma"/>
        </w:rPr>
        <w:t>et</w:t>
      </w:r>
      <w:r w:rsidR="00353158">
        <w:rPr>
          <w:rFonts w:ascii="Tahoma" w:hAnsi="Tahoma" w:cs="Tahoma"/>
        </w:rPr>
        <w:t xml:space="preserve"> </w:t>
      </w:r>
      <w:r w:rsidR="00353158" w:rsidRPr="0024412C">
        <w:rPr>
          <w:rFonts w:ascii="Tahoma" w:hAnsi="Tahoma" w:cs="Tahoma"/>
        </w:rPr>
        <w:t>al.</w:t>
      </w:r>
      <w:r w:rsidR="00353158" w:rsidRPr="00353158">
        <w:rPr>
          <w:rFonts w:ascii="Tahoma" w:hAnsi="Tahoma" w:cs="Tahoma"/>
        </w:rPr>
        <w:t xml:space="preserve"> </w:t>
      </w:r>
      <w:r w:rsidR="00353158" w:rsidRPr="0024412C">
        <w:rPr>
          <w:rFonts w:ascii="Tahoma" w:hAnsi="Tahoma" w:cs="Tahoma"/>
        </w:rPr>
        <w:t>(2021)</w:t>
      </w:r>
      <w:r w:rsidR="00353158">
        <w:rPr>
          <w:rFonts w:ascii="Tahoma" w:hAnsi="Tahoma" w:cs="Tahoma"/>
        </w:rPr>
        <w:t xml:space="preserve"> S</w:t>
      </w:r>
      <w:r w:rsidR="00353158" w:rsidRPr="0024412C">
        <w:rPr>
          <w:rFonts w:ascii="Tahoma" w:hAnsi="Tahoma" w:cs="Tahoma"/>
        </w:rPr>
        <w:t>uperior ubicadas en el sector de</w:t>
      </w:r>
      <w:r w:rsidR="00353158">
        <w:rPr>
          <w:rFonts w:ascii="Tahoma" w:hAnsi="Tahoma" w:cs="Tahoma"/>
        </w:rPr>
        <w:t xml:space="preserve"> C</w:t>
      </w:r>
      <w:r w:rsidR="00353158" w:rsidRPr="0024412C">
        <w:rPr>
          <w:rFonts w:ascii="Tahoma" w:hAnsi="Tahoma" w:cs="Tahoma"/>
        </w:rPr>
        <w:t>hapinero de Bogotá</w:t>
      </w:r>
      <w:r w:rsidR="00353158">
        <w:rPr>
          <w:rFonts w:ascii="Tahoma" w:hAnsi="Tahoma" w:cs="Tahoma"/>
        </w:rPr>
        <w:t xml:space="preserve"> </w:t>
      </w:r>
      <w:r w:rsidRPr="0024412C">
        <w:rPr>
          <w:rFonts w:ascii="Tahoma" w:hAnsi="Tahoma" w:cs="Tahoma"/>
        </w:rPr>
        <w:t>de 5 instituciones de educación</w:t>
      </w:r>
      <w:r w:rsidR="00353158">
        <w:rPr>
          <w:rFonts w:ascii="Tahoma" w:hAnsi="Tahoma" w:cs="Tahoma"/>
        </w:rPr>
        <w:t>.</w:t>
      </w:r>
    </w:p>
    <w:p w14:paraId="031E550F" w14:textId="2E552A71" w:rsidR="00E66D55" w:rsidRPr="0024412C" w:rsidRDefault="00E66D55" w:rsidP="00B13B1A">
      <w:pPr>
        <w:spacing w:line="18pt" w:lineRule="auto"/>
        <w:jc w:val="both"/>
        <w:rPr>
          <w:rFonts w:ascii="Tahoma" w:hAnsi="Tahoma" w:cs="Tahoma"/>
        </w:rPr>
      </w:pPr>
      <w:r w:rsidRPr="0024412C">
        <w:rPr>
          <w:rFonts w:ascii="Tahoma" w:hAnsi="Tahoma" w:cs="Tahoma"/>
        </w:rPr>
        <w:t>López,</w:t>
      </w:r>
      <w:r w:rsidR="00353158">
        <w:rPr>
          <w:rFonts w:ascii="Tahoma" w:hAnsi="Tahoma" w:cs="Tahoma"/>
        </w:rPr>
        <w:t xml:space="preserve"> </w:t>
      </w:r>
      <w:r w:rsidR="00353158" w:rsidRPr="0024412C">
        <w:rPr>
          <w:rFonts w:ascii="Tahoma" w:hAnsi="Tahoma" w:cs="Tahoma"/>
        </w:rPr>
        <w:t>Gutiérrez</w:t>
      </w:r>
      <w:r w:rsidR="00353158">
        <w:rPr>
          <w:rFonts w:ascii="Tahoma" w:hAnsi="Tahoma" w:cs="Tahoma"/>
        </w:rPr>
        <w:t xml:space="preserve"> </w:t>
      </w:r>
      <w:r w:rsidR="00353158" w:rsidRPr="0024412C">
        <w:rPr>
          <w:rFonts w:ascii="Tahoma" w:hAnsi="Tahoma" w:cs="Tahoma"/>
        </w:rPr>
        <w:t>&amp; Torres</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(2020)</w:t>
      </w:r>
      <w:r w:rsidR="00353158">
        <w:rPr>
          <w:rFonts w:ascii="Tahoma" w:hAnsi="Tahoma" w:cs="Tahoma"/>
        </w:rPr>
        <w:t xml:space="preserve"> </w:t>
      </w:r>
      <w:r w:rsidRPr="0024412C">
        <w:rPr>
          <w:rFonts w:ascii="Tahoma" w:hAnsi="Tahoma" w:cs="Tahoma"/>
        </w:rPr>
        <w:t>Mixto</w:t>
      </w:r>
      <w:r w:rsidRPr="0024412C">
        <w:rPr>
          <w:rFonts w:ascii="Tahoma" w:hAnsi="Tahoma" w:cs="Tahoma"/>
        </w:rPr>
        <w:tab/>
        <w:t>Descriptivo</w:t>
      </w:r>
      <w:r w:rsidRPr="0024412C">
        <w:rPr>
          <w:rFonts w:ascii="Tahoma" w:hAnsi="Tahoma" w:cs="Tahoma"/>
        </w:rPr>
        <w:tab/>
        <w:t>Entrevista</w:t>
      </w:r>
      <w:r w:rsidRPr="0024412C">
        <w:rPr>
          <w:rFonts w:ascii="Tahoma" w:hAnsi="Tahoma" w:cs="Tahoma"/>
        </w:rPr>
        <w:tab/>
        <w:t>93 pymes del sector confecciones de</w:t>
      </w:r>
      <w:r w:rsidR="00353158">
        <w:rPr>
          <w:rFonts w:ascii="Tahoma" w:hAnsi="Tahoma" w:cs="Tahoma"/>
        </w:rPr>
        <w:t xml:space="preserve"> </w:t>
      </w:r>
      <w:r w:rsidRPr="0024412C">
        <w:rPr>
          <w:rFonts w:ascii="Tahoma" w:hAnsi="Tahoma" w:cs="Tahoma"/>
        </w:rPr>
        <w:t>y</w:t>
      </w:r>
      <w:r w:rsidRPr="0024412C">
        <w:rPr>
          <w:rFonts w:ascii="Tahoma" w:hAnsi="Tahoma" w:cs="Tahoma"/>
        </w:rPr>
        <w:tab/>
        <w:t>Bogotá y Medellín.</w:t>
      </w:r>
      <w:r w:rsidR="00353158">
        <w:rPr>
          <w:rFonts w:ascii="Tahoma" w:hAnsi="Tahoma" w:cs="Tahoma"/>
        </w:rPr>
        <w:t xml:space="preserve"> </w:t>
      </w:r>
      <w:r w:rsidRPr="0024412C">
        <w:rPr>
          <w:rFonts w:ascii="Tahoma" w:hAnsi="Tahoma" w:cs="Tahoma"/>
        </w:rPr>
        <w:t>Cuestionario</w:t>
      </w:r>
    </w:p>
    <w:p w14:paraId="2BCAD393" w14:textId="284D36A3" w:rsidR="00E66D55" w:rsidRPr="0024412C" w:rsidRDefault="00E66D55" w:rsidP="00B13B1A">
      <w:pPr>
        <w:spacing w:after="0pt" w:line="18pt" w:lineRule="auto"/>
        <w:jc w:val="both"/>
        <w:rPr>
          <w:rFonts w:ascii="Tahoma" w:hAnsi="Tahoma" w:cs="Tahoma"/>
        </w:rPr>
      </w:pPr>
      <w:r w:rsidRPr="0024412C">
        <w:rPr>
          <w:rFonts w:ascii="Tahoma" w:hAnsi="Tahoma" w:cs="Tahoma"/>
        </w:rPr>
        <w:t>Muñoz,</w:t>
      </w:r>
      <w:r w:rsidR="00353158">
        <w:rPr>
          <w:rFonts w:ascii="Tahoma" w:hAnsi="Tahoma" w:cs="Tahoma"/>
        </w:rPr>
        <w:t xml:space="preserve"> </w:t>
      </w:r>
      <w:r w:rsidR="00353158" w:rsidRPr="0024412C">
        <w:rPr>
          <w:rFonts w:ascii="Tahoma" w:hAnsi="Tahoma" w:cs="Tahoma"/>
        </w:rPr>
        <w:t>Ramírez,</w:t>
      </w:r>
      <w:r w:rsidR="00353158">
        <w:rPr>
          <w:rFonts w:ascii="Tahoma" w:hAnsi="Tahoma" w:cs="Tahoma"/>
        </w:rPr>
        <w:t xml:space="preserve"> </w:t>
      </w:r>
      <w:r w:rsidR="00353158" w:rsidRPr="0024412C">
        <w:rPr>
          <w:rFonts w:ascii="Tahoma" w:hAnsi="Tahoma" w:cs="Tahoma"/>
        </w:rPr>
        <w:t>Rendón</w:t>
      </w:r>
      <w:r w:rsidR="00353158">
        <w:rPr>
          <w:rFonts w:ascii="Tahoma" w:hAnsi="Tahoma" w:cs="Tahoma"/>
        </w:rPr>
        <w:t xml:space="preserve"> </w:t>
      </w:r>
      <w:r w:rsidR="00353158" w:rsidRPr="0024412C">
        <w:rPr>
          <w:rFonts w:ascii="Tahoma" w:hAnsi="Tahoma" w:cs="Tahoma"/>
        </w:rPr>
        <w:t>&amp;</w:t>
      </w:r>
      <w:r w:rsidR="00353158">
        <w:rPr>
          <w:rFonts w:ascii="Tahoma" w:hAnsi="Tahoma" w:cs="Tahoma"/>
        </w:rPr>
        <w:t xml:space="preserve"> </w:t>
      </w:r>
      <w:r w:rsidR="00353158" w:rsidRPr="0024412C">
        <w:rPr>
          <w:rFonts w:ascii="Tahoma" w:hAnsi="Tahoma" w:cs="Tahoma"/>
        </w:rPr>
        <w:t>Ocampo</w:t>
      </w:r>
      <w:r w:rsidR="00353158">
        <w:rPr>
          <w:rFonts w:ascii="Tahoma" w:hAnsi="Tahoma" w:cs="Tahoma"/>
        </w:rPr>
        <w:t xml:space="preserve"> </w:t>
      </w:r>
      <w:r w:rsidR="00353158" w:rsidRPr="0024412C">
        <w:rPr>
          <w:rFonts w:ascii="Tahoma" w:hAnsi="Tahoma" w:cs="Tahoma"/>
        </w:rPr>
        <w:t>et</w:t>
      </w:r>
      <w:r w:rsidR="00353158">
        <w:rPr>
          <w:rFonts w:ascii="Tahoma" w:hAnsi="Tahoma" w:cs="Tahoma"/>
        </w:rPr>
        <w:t xml:space="preserve"> </w:t>
      </w:r>
      <w:r w:rsidR="00353158" w:rsidRPr="0024412C">
        <w:rPr>
          <w:rFonts w:ascii="Tahoma" w:hAnsi="Tahoma" w:cs="Tahoma"/>
        </w:rPr>
        <w:t>al.</w:t>
      </w:r>
      <w:r w:rsidR="00353158">
        <w:rPr>
          <w:rFonts w:ascii="Tahoma" w:hAnsi="Tahoma" w:cs="Tahoma"/>
        </w:rPr>
        <w:t xml:space="preserve"> </w:t>
      </w:r>
      <w:r w:rsidR="00353158" w:rsidRPr="0024412C">
        <w:rPr>
          <w:rFonts w:ascii="Tahoma" w:hAnsi="Tahoma" w:cs="Tahoma"/>
        </w:rPr>
        <w:t>(2023)</w:t>
      </w:r>
      <w:r w:rsidR="00353158">
        <w:rPr>
          <w:rFonts w:ascii="Tahoma" w:hAnsi="Tahoma" w:cs="Tahoma"/>
        </w:rPr>
        <w:t xml:space="preserve"> </w:t>
      </w:r>
      <w:r w:rsidRPr="0024412C">
        <w:rPr>
          <w:rFonts w:ascii="Tahoma" w:hAnsi="Tahoma" w:cs="Tahoma"/>
        </w:rPr>
        <w:t>Mixto</w:t>
      </w:r>
      <w:r w:rsidRPr="0024412C">
        <w:rPr>
          <w:rFonts w:ascii="Tahoma" w:hAnsi="Tahoma" w:cs="Tahoma"/>
        </w:rPr>
        <w:tab/>
        <w:t>Descriptivo</w:t>
      </w:r>
      <w:r w:rsidRPr="0024412C">
        <w:rPr>
          <w:rFonts w:ascii="Tahoma" w:hAnsi="Tahoma" w:cs="Tahoma"/>
        </w:rPr>
        <w:tab/>
        <w:t>Observació25 muestras de fibra.</w:t>
      </w:r>
      <w:r w:rsidR="00353158">
        <w:rPr>
          <w:rFonts w:ascii="Tahoma" w:hAnsi="Tahoma" w:cs="Tahoma"/>
        </w:rPr>
        <w:t xml:space="preserve"> Experimento, laboratorio.</w:t>
      </w:r>
    </w:p>
    <w:p w14:paraId="26EF9B1E" w14:textId="48A32971" w:rsidR="00E66D55" w:rsidRPr="0024412C" w:rsidRDefault="00E66D55" w:rsidP="00B13B1A">
      <w:pPr>
        <w:tabs>
          <w:tab w:val="center" w:pos="77.65pt"/>
          <w:tab w:val="center" w:pos="157.75pt"/>
          <w:tab w:val="center" w:pos="228.30pt"/>
          <w:tab w:val="center" w:pos="325.30pt"/>
        </w:tabs>
        <w:spacing w:line="18pt" w:lineRule="auto"/>
        <w:jc w:val="both"/>
        <w:rPr>
          <w:rFonts w:ascii="Tahoma" w:hAnsi="Tahoma" w:cs="Tahoma"/>
        </w:rPr>
      </w:pPr>
      <w:r w:rsidRPr="0024412C">
        <w:rPr>
          <w:rFonts w:ascii="Tahoma" w:hAnsi="Tahoma" w:cs="Tahoma"/>
        </w:rPr>
        <w:t>Sotelo,</w:t>
      </w:r>
      <w:r w:rsidR="00353158">
        <w:rPr>
          <w:rFonts w:ascii="Tahoma" w:hAnsi="Tahoma" w:cs="Tahoma"/>
        </w:rPr>
        <w:t xml:space="preserve"> </w:t>
      </w:r>
      <w:r w:rsidR="00353158" w:rsidRPr="0024412C">
        <w:rPr>
          <w:rFonts w:ascii="Tahoma" w:hAnsi="Tahoma" w:cs="Tahoma"/>
        </w:rPr>
        <w:t>Ornelas</w:t>
      </w:r>
      <w:r w:rsidRPr="0024412C">
        <w:rPr>
          <w:rFonts w:ascii="Tahoma" w:hAnsi="Tahoma" w:cs="Tahoma"/>
        </w:rPr>
        <w:tab/>
      </w:r>
      <w:r w:rsidR="00353158">
        <w:rPr>
          <w:rFonts w:ascii="Tahoma" w:hAnsi="Tahoma" w:cs="Tahoma"/>
        </w:rPr>
        <w:t xml:space="preserve"> </w:t>
      </w:r>
      <w:r w:rsidR="00353158" w:rsidRPr="0024412C">
        <w:rPr>
          <w:rFonts w:ascii="Tahoma" w:hAnsi="Tahoma" w:cs="Tahoma"/>
        </w:rPr>
        <w:t>&amp;</w:t>
      </w:r>
      <w:r w:rsidR="00353158" w:rsidRPr="0024412C">
        <w:rPr>
          <w:rFonts w:ascii="Tahoma" w:hAnsi="Tahoma" w:cs="Tahoma"/>
        </w:rPr>
        <w:tab/>
        <w:t>Osma</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(2022</w:t>
      </w:r>
      <w:r w:rsidR="00A81C90" w:rsidRPr="0024412C">
        <w:rPr>
          <w:rFonts w:ascii="Tahoma" w:hAnsi="Tahoma" w:cs="Tahoma"/>
        </w:rPr>
        <w:t xml:space="preserve">) </w:t>
      </w:r>
      <w:r w:rsidR="00A81C90">
        <w:rPr>
          <w:rFonts w:ascii="Tahoma" w:hAnsi="Tahoma" w:cs="Tahoma"/>
        </w:rPr>
        <w:t>Mixto</w:t>
      </w:r>
      <w:r w:rsidRPr="0024412C">
        <w:rPr>
          <w:rFonts w:ascii="Tahoma" w:hAnsi="Tahoma" w:cs="Tahoma"/>
        </w:rPr>
        <w:tab/>
        <w:t>Descriptivo</w:t>
      </w:r>
      <w:r w:rsidRPr="0024412C">
        <w:rPr>
          <w:rFonts w:ascii="Tahoma" w:hAnsi="Tahoma" w:cs="Tahoma"/>
        </w:rPr>
        <w:tab/>
        <w:t>Observació</w:t>
      </w:r>
      <w:r w:rsidR="00353158">
        <w:rPr>
          <w:rFonts w:ascii="Tahoma" w:hAnsi="Tahoma" w:cs="Tahoma"/>
        </w:rPr>
        <w:t xml:space="preserve">n </w:t>
      </w:r>
      <w:r w:rsidRPr="0024412C">
        <w:rPr>
          <w:rFonts w:ascii="Tahoma" w:hAnsi="Tahoma" w:cs="Tahoma"/>
        </w:rPr>
        <w:t>5 biofiltros magnéticos.</w:t>
      </w:r>
      <w:r w:rsidR="00353158">
        <w:rPr>
          <w:rFonts w:ascii="Tahoma" w:hAnsi="Tahoma" w:cs="Tahoma"/>
        </w:rPr>
        <w:t xml:space="preserve"> Experimento, laboratorio.</w:t>
      </w:r>
    </w:p>
    <w:p w14:paraId="1E07C700" w14:textId="26687590" w:rsidR="00E66D55" w:rsidRPr="0024412C" w:rsidRDefault="00E66D55" w:rsidP="00B13B1A">
      <w:pPr>
        <w:spacing w:line="18pt" w:lineRule="auto"/>
        <w:jc w:val="both"/>
        <w:rPr>
          <w:rFonts w:ascii="Tahoma" w:hAnsi="Tahoma" w:cs="Tahoma"/>
        </w:rPr>
      </w:pPr>
      <w:r w:rsidRPr="0024412C">
        <w:rPr>
          <w:rFonts w:ascii="Tahoma" w:hAnsi="Tahoma" w:cs="Tahoma"/>
        </w:rPr>
        <w:t>González</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(2020)</w:t>
      </w:r>
      <w:r w:rsidR="00353158">
        <w:rPr>
          <w:rFonts w:ascii="Tahoma" w:hAnsi="Tahoma" w:cs="Tahoma"/>
        </w:rPr>
        <w:t xml:space="preserve"> </w:t>
      </w:r>
      <w:r w:rsidRPr="0024412C">
        <w:rPr>
          <w:rFonts w:ascii="Tahoma" w:hAnsi="Tahoma" w:cs="Tahoma"/>
        </w:rPr>
        <w:t>Cualitativo</w:t>
      </w:r>
      <w:r w:rsidRPr="0024412C">
        <w:rPr>
          <w:rFonts w:ascii="Tahoma" w:hAnsi="Tahoma" w:cs="Tahoma"/>
        </w:rPr>
        <w:tab/>
        <w:t>Descriptivo</w:t>
      </w:r>
      <w:r w:rsidRPr="0024412C">
        <w:rPr>
          <w:rFonts w:ascii="Tahoma" w:hAnsi="Tahoma" w:cs="Tahoma"/>
        </w:rPr>
        <w:tab/>
        <w:t>Foro</w:t>
      </w:r>
      <w:r w:rsidRPr="0024412C">
        <w:rPr>
          <w:rFonts w:ascii="Tahoma" w:hAnsi="Tahoma" w:cs="Tahoma"/>
        </w:rPr>
        <w:tab/>
        <w:t>y</w:t>
      </w:r>
      <w:r w:rsidRPr="0024412C">
        <w:rPr>
          <w:rFonts w:ascii="Tahoma" w:hAnsi="Tahoma" w:cs="Tahoma"/>
        </w:rPr>
        <w:tab/>
        <w:t>546 expositores.</w:t>
      </w:r>
      <w:r w:rsidR="00353158">
        <w:rPr>
          <w:rFonts w:ascii="Tahoma" w:hAnsi="Tahoma" w:cs="Tahoma"/>
        </w:rPr>
        <w:t xml:space="preserve"> </w:t>
      </w:r>
      <w:r w:rsidRPr="0024412C">
        <w:rPr>
          <w:rFonts w:ascii="Tahoma" w:hAnsi="Tahoma" w:cs="Tahoma"/>
        </w:rPr>
        <w:t>Entrevista</w:t>
      </w:r>
    </w:p>
    <w:p w14:paraId="00FE567A" w14:textId="7FF8DA0B" w:rsidR="00E66D55" w:rsidRPr="0024412C" w:rsidRDefault="00E66D55" w:rsidP="00B13B1A">
      <w:pPr>
        <w:spacing w:line="18pt" w:lineRule="auto"/>
        <w:jc w:val="both"/>
        <w:rPr>
          <w:rFonts w:ascii="Tahoma" w:hAnsi="Tahoma" w:cs="Tahoma"/>
        </w:rPr>
      </w:pPr>
      <w:r w:rsidRPr="0024412C">
        <w:rPr>
          <w:rFonts w:ascii="Tahoma" w:hAnsi="Tahoma" w:cs="Tahoma"/>
        </w:rPr>
        <w:t>Chavarro</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00353158">
        <w:rPr>
          <w:rFonts w:ascii="Tahoma" w:hAnsi="Tahoma" w:cs="Tahoma"/>
        </w:rPr>
        <w:t xml:space="preserve"> </w:t>
      </w:r>
      <w:r w:rsidR="00353158" w:rsidRPr="0024412C">
        <w:rPr>
          <w:rFonts w:ascii="Tahoma" w:hAnsi="Tahoma" w:cs="Tahoma"/>
        </w:rPr>
        <w:t>(2023)</w:t>
      </w:r>
      <w:r w:rsidR="00353158">
        <w:rPr>
          <w:rFonts w:ascii="Tahoma" w:hAnsi="Tahoma" w:cs="Tahoma"/>
        </w:rPr>
        <w:t xml:space="preserve"> </w:t>
      </w:r>
      <w:r w:rsidRPr="0024412C">
        <w:rPr>
          <w:rFonts w:ascii="Tahoma" w:hAnsi="Tahoma" w:cs="Tahoma"/>
        </w:rPr>
        <w:t>Cualitativo</w:t>
      </w:r>
      <w:r w:rsidRPr="0024412C">
        <w:rPr>
          <w:rFonts w:ascii="Tahoma" w:hAnsi="Tahoma" w:cs="Tahoma"/>
        </w:rPr>
        <w:tab/>
        <w:t>Descriptivo</w:t>
      </w:r>
      <w:r w:rsidRPr="0024412C">
        <w:rPr>
          <w:rFonts w:ascii="Tahoma" w:hAnsi="Tahoma" w:cs="Tahoma"/>
        </w:rPr>
        <w:tab/>
        <w:t>Cuestionari</w:t>
      </w:r>
      <w:r w:rsidR="00353158">
        <w:rPr>
          <w:rFonts w:ascii="Tahoma" w:hAnsi="Tahoma" w:cs="Tahoma"/>
        </w:rPr>
        <w:t>o</w:t>
      </w:r>
      <w:r w:rsidRPr="0024412C">
        <w:rPr>
          <w:rFonts w:ascii="Tahoma" w:hAnsi="Tahoma" w:cs="Tahoma"/>
        </w:rPr>
        <w:tab/>
        <w:t xml:space="preserve">384 </w:t>
      </w:r>
      <w:proofErr w:type="spellStart"/>
      <w:r w:rsidRPr="0024412C">
        <w:rPr>
          <w:rFonts w:ascii="Tahoma" w:hAnsi="Tahoma" w:cs="Tahoma"/>
        </w:rPr>
        <w:t>millennials</w:t>
      </w:r>
      <w:proofErr w:type="spellEnd"/>
      <w:r w:rsidRPr="0024412C">
        <w:rPr>
          <w:rFonts w:ascii="Tahoma" w:hAnsi="Tahoma" w:cs="Tahoma"/>
        </w:rPr>
        <w:t>.</w:t>
      </w:r>
    </w:p>
    <w:p w14:paraId="7282B171" w14:textId="33FA7910" w:rsidR="00E66D55" w:rsidRPr="0024412C" w:rsidRDefault="00E66D55" w:rsidP="00B13B1A">
      <w:pPr>
        <w:spacing w:line="18pt" w:lineRule="auto"/>
        <w:jc w:val="both"/>
        <w:rPr>
          <w:rFonts w:ascii="Tahoma" w:hAnsi="Tahoma" w:cs="Tahoma"/>
        </w:rPr>
      </w:pPr>
      <w:r w:rsidRPr="0024412C">
        <w:rPr>
          <w:rFonts w:ascii="Tahoma" w:hAnsi="Tahoma" w:cs="Tahoma"/>
        </w:rPr>
        <w:t>Oliveira</w:t>
      </w:r>
      <w:r w:rsidR="00353158">
        <w:rPr>
          <w:rFonts w:ascii="Tahoma" w:hAnsi="Tahoma" w:cs="Tahoma"/>
        </w:rPr>
        <w:t xml:space="preserve"> </w:t>
      </w:r>
      <w:r w:rsidR="00353158" w:rsidRPr="0024412C">
        <w:rPr>
          <w:rFonts w:ascii="Tahoma" w:hAnsi="Tahoma" w:cs="Tahoma"/>
        </w:rPr>
        <w:t>et</w:t>
      </w:r>
      <w:r w:rsidR="00353158" w:rsidRPr="0024412C">
        <w:rPr>
          <w:rFonts w:ascii="Tahoma" w:hAnsi="Tahoma" w:cs="Tahoma"/>
        </w:rPr>
        <w:tab/>
        <w:t>al.</w:t>
      </w:r>
      <w:r w:rsidRPr="0024412C">
        <w:rPr>
          <w:rFonts w:ascii="Tahoma" w:hAnsi="Tahoma" w:cs="Tahoma"/>
        </w:rPr>
        <w:tab/>
      </w:r>
      <w:r w:rsidR="00353158" w:rsidRPr="0024412C">
        <w:rPr>
          <w:rFonts w:ascii="Tahoma" w:hAnsi="Tahoma" w:cs="Tahoma"/>
        </w:rPr>
        <w:t>(2022)</w:t>
      </w:r>
      <w:r w:rsidR="00353158">
        <w:rPr>
          <w:rFonts w:ascii="Tahoma" w:hAnsi="Tahoma" w:cs="Tahoma"/>
        </w:rPr>
        <w:t xml:space="preserve"> </w:t>
      </w:r>
      <w:r w:rsidRPr="0024412C">
        <w:rPr>
          <w:rFonts w:ascii="Tahoma" w:hAnsi="Tahoma" w:cs="Tahoma"/>
        </w:rPr>
        <w:t>Cualitativo</w:t>
      </w:r>
      <w:r w:rsidRPr="0024412C">
        <w:rPr>
          <w:rFonts w:ascii="Tahoma" w:hAnsi="Tahoma" w:cs="Tahoma"/>
        </w:rPr>
        <w:tab/>
        <w:t>Descriptivo</w:t>
      </w:r>
      <w:r w:rsidRPr="0024412C">
        <w:rPr>
          <w:rFonts w:ascii="Tahoma" w:hAnsi="Tahoma" w:cs="Tahoma"/>
        </w:rPr>
        <w:tab/>
        <w:t>Entrevista</w:t>
      </w:r>
      <w:r w:rsidRPr="0024412C">
        <w:rPr>
          <w:rFonts w:ascii="Tahoma" w:hAnsi="Tahoma" w:cs="Tahoma"/>
        </w:rPr>
        <w:tab/>
        <w:t>81</w:t>
      </w:r>
      <w:r w:rsidR="00353158">
        <w:rPr>
          <w:rFonts w:ascii="Tahoma" w:hAnsi="Tahoma" w:cs="Tahoma"/>
        </w:rPr>
        <w:t xml:space="preserve"> </w:t>
      </w:r>
      <w:r w:rsidRPr="0024412C">
        <w:rPr>
          <w:rFonts w:ascii="Tahoma" w:hAnsi="Tahoma" w:cs="Tahoma"/>
        </w:rPr>
        <w:t>trabajadores</w:t>
      </w:r>
      <w:r w:rsidRPr="0024412C">
        <w:rPr>
          <w:rFonts w:ascii="Tahoma" w:hAnsi="Tahoma" w:cs="Tahoma"/>
        </w:rPr>
        <w:tab/>
        <w:t>de</w:t>
      </w:r>
      <w:r w:rsidRPr="0024412C">
        <w:rPr>
          <w:rFonts w:ascii="Tahoma" w:hAnsi="Tahoma" w:cs="Tahoma"/>
        </w:rPr>
        <w:tab/>
        <w:t>EMBRAPA</w:t>
      </w:r>
      <w:r w:rsidR="00353158">
        <w:rPr>
          <w:rFonts w:ascii="Tahoma" w:hAnsi="Tahoma" w:cs="Tahoma"/>
        </w:rPr>
        <w:t xml:space="preserve"> </w:t>
      </w:r>
      <w:r w:rsidRPr="0024412C">
        <w:rPr>
          <w:rFonts w:ascii="Tahoma" w:hAnsi="Tahoma" w:cs="Tahoma"/>
        </w:rPr>
        <w:t>Cotton.</w:t>
      </w:r>
      <w:r w:rsidR="00353158">
        <w:rPr>
          <w:rFonts w:ascii="Tahoma" w:hAnsi="Tahoma" w:cs="Tahoma"/>
        </w:rPr>
        <w:t xml:space="preserve"> </w:t>
      </w:r>
    </w:p>
    <w:p w14:paraId="367C9B7E" w14:textId="77777777" w:rsidR="00A431B6" w:rsidRDefault="00353158" w:rsidP="00B13B1A">
      <w:pPr>
        <w:spacing w:line="18pt" w:lineRule="auto"/>
        <w:jc w:val="both"/>
        <w:rPr>
          <w:rFonts w:ascii="Tahoma" w:hAnsi="Tahoma" w:cs="Tahoma"/>
        </w:rPr>
      </w:pPr>
      <w:proofErr w:type="spellStart"/>
      <w:r w:rsidRPr="0024412C">
        <w:rPr>
          <w:rFonts w:ascii="Tahoma" w:hAnsi="Tahoma" w:cs="Tahoma"/>
        </w:rPr>
        <w:t>Mougneot</w:t>
      </w:r>
      <w:proofErr w:type="spellEnd"/>
      <w:r w:rsidRPr="0024412C">
        <w:rPr>
          <w:rFonts w:ascii="Tahoma" w:hAnsi="Tahoma" w:cs="Tahoma"/>
        </w:rPr>
        <w:tab/>
        <w:t>et</w:t>
      </w:r>
      <w:r w:rsidRPr="0024412C">
        <w:rPr>
          <w:rFonts w:ascii="Tahoma" w:hAnsi="Tahoma" w:cs="Tahoma"/>
        </w:rPr>
        <w:tab/>
        <w:t>al.</w:t>
      </w:r>
      <w:r>
        <w:rPr>
          <w:rFonts w:ascii="Tahoma" w:hAnsi="Tahoma" w:cs="Tahoma"/>
        </w:rPr>
        <w:t xml:space="preserve"> </w:t>
      </w:r>
      <w:r w:rsidRPr="0024412C">
        <w:rPr>
          <w:rFonts w:ascii="Tahoma" w:hAnsi="Tahoma" w:cs="Tahoma"/>
        </w:rPr>
        <w:t>(2022)</w:t>
      </w:r>
      <w:r>
        <w:rPr>
          <w:rFonts w:ascii="Tahoma" w:hAnsi="Tahoma" w:cs="Tahoma"/>
        </w:rPr>
        <w:t xml:space="preserve"> </w:t>
      </w:r>
      <w:r w:rsidR="00E66D55" w:rsidRPr="0024412C">
        <w:rPr>
          <w:rFonts w:ascii="Tahoma" w:hAnsi="Tahoma" w:cs="Tahoma"/>
        </w:rPr>
        <w:t>Cuantitativ</w:t>
      </w:r>
      <w:r>
        <w:rPr>
          <w:rFonts w:ascii="Tahoma" w:hAnsi="Tahoma" w:cs="Tahoma"/>
        </w:rPr>
        <w:t>o</w:t>
      </w:r>
      <w:r w:rsidR="00E66D55" w:rsidRPr="0024412C">
        <w:rPr>
          <w:rFonts w:ascii="Tahoma" w:hAnsi="Tahoma" w:cs="Tahoma"/>
        </w:rPr>
        <w:tab/>
      </w:r>
      <w:r w:rsidRPr="0024412C">
        <w:rPr>
          <w:rFonts w:ascii="Tahoma" w:hAnsi="Tahoma" w:cs="Tahoma"/>
        </w:rPr>
        <w:t>Correlación</w:t>
      </w:r>
      <w:r w:rsidR="00E66D55" w:rsidRPr="0024412C">
        <w:rPr>
          <w:rFonts w:ascii="Tahoma" w:hAnsi="Tahoma" w:cs="Tahoma"/>
        </w:rPr>
        <w:tab/>
      </w:r>
      <w:r w:rsidRPr="0024412C">
        <w:rPr>
          <w:rFonts w:ascii="Tahoma" w:hAnsi="Tahoma" w:cs="Tahoma"/>
        </w:rPr>
        <w:t>Cuestionario</w:t>
      </w:r>
      <w:r w:rsidR="00E66D55" w:rsidRPr="0024412C">
        <w:rPr>
          <w:rFonts w:ascii="Tahoma" w:hAnsi="Tahoma" w:cs="Tahoma"/>
        </w:rPr>
        <w:tab/>
        <w:t>381 encuestados entre 21 y 40 años.</w:t>
      </w:r>
      <w:r w:rsidR="00A431B6">
        <w:rPr>
          <w:rFonts w:ascii="Tahoma" w:hAnsi="Tahoma" w:cs="Tahoma"/>
        </w:rPr>
        <w:t xml:space="preserve"> </w:t>
      </w:r>
    </w:p>
    <w:p w14:paraId="6E79D766" w14:textId="633196AD" w:rsidR="00E66D55" w:rsidRPr="0024412C" w:rsidRDefault="00E66D55" w:rsidP="00B13B1A">
      <w:pPr>
        <w:tabs>
          <w:tab w:val="center" w:pos="89.65pt"/>
          <w:tab w:val="center" w:pos="157.75pt"/>
          <w:tab w:val="center" w:pos="228.65pt"/>
          <w:tab w:val="end" w:pos="451.25pt"/>
        </w:tabs>
        <w:spacing w:line="18pt" w:lineRule="auto"/>
        <w:jc w:val="both"/>
        <w:rPr>
          <w:rFonts w:ascii="Tahoma" w:hAnsi="Tahoma" w:cs="Tahoma"/>
        </w:rPr>
      </w:pPr>
      <w:proofErr w:type="spellStart"/>
      <w:r w:rsidRPr="0024412C">
        <w:rPr>
          <w:rFonts w:ascii="Tahoma" w:hAnsi="Tahoma" w:cs="Tahoma"/>
        </w:rPr>
        <w:t>Martinez</w:t>
      </w:r>
      <w:proofErr w:type="spellEnd"/>
      <w:r w:rsidRPr="0024412C">
        <w:rPr>
          <w:rFonts w:ascii="Tahoma" w:hAnsi="Tahoma" w:cs="Tahoma"/>
        </w:rPr>
        <w:tab/>
      </w:r>
      <w:r w:rsidR="00A431B6" w:rsidRPr="0024412C">
        <w:rPr>
          <w:rFonts w:ascii="Tahoma" w:hAnsi="Tahoma" w:cs="Tahoma"/>
        </w:rPr>
        <w:t>(2021)</w:t>
      </w:r>
      <w:r w:rsidR="00A431B6">
        <w:rPr>
          <w:rFonts w:ascii="Tahoma" w:hAnsi="Tahoma" w:cs="Tahoma"/>
        </w:rPr>
        <w:t xml:space="preserve"> </w:t>
      </w:r>
      <w:r w:rsidRPr="0024412C">
        <w:rPr>
          <w:rFonts w:ascii="Tahoma" w:hAnsi="Tahoma" w:cs="Tahoma"/>
        </w:rPr>
        <w:t>Cualitativo</w:t>
      </w:r>
      <w:r w:rsidRPr="0024412C">
        <w:rPr>
          <w:rFonts w:ascii="Tahoma" w:hAnsi="Tahoma" w:cs="Tahoma"/>
        </w:rPr>
        <w:tab/>
        <w:t>Descriptivo</w:t>
      </w:r>
      <w:r w:rsidRPr="0024412C">
        <w:rPr>
          <w:rFonts w:ascii="Tahoma" w:hAnsi="Tahoma" w:cs="Tahoma"/>
        </w:rPr>
        <w:tab/>
      </w:r>
      <w:r w:rsidR="00A431B6" w:rsidRPr="0024412C">
        <w:rPr>
          <w:rFonts w:ascii="Tahoma" w:hAnsi="Tahoma" w:cs="Tahoma"/>
        </w:rPr>
        <w:t>Cuestionario</w:t>
      </w:r>
      <w:r w:rsidRPr="0024412C">
        <w:rPr>
          <w:rFonts w:ascii="Tahoma" w:hAnsi="Tahoma" w:cs="Tahoma"/>
        </w:rPr>
        <w:tab/>
      </w:r>
      <w:r w:rsidR="00A431B6">
        <w:rPr>
          <w:rFonts w:ascii="Tahoma" w:hAnsi="Tahoma" w:cs="Tahoma"/>
        </w:rPr>
        <w:t xml:space="preserve"> No </w:t>
      </w:r>
      <w:r w:rsidRPr="0024412C">
        <w:rPr>
          <w:rFonts w:ascii="Tahoma" w:hAnsi="Tahoma" w:cs="Tahoma"/>
        </w:rPr>
        <w:t>65 miembros de industrias textiles y</w:t>
      </w:r>
      <w:r w:rsidR="00A431B6">
        <w:rPr>
          <w:rFonts w:ascii="Tahoma" w:hAnsi="Tahoma" w:cs="Tahoma"/>
        </w:rPr>
        <w:t xml:space="preserve"> </w:t>
      </w:r>
      <w:r w:rsidRPr="0024412C">
        <w:rPr>
          <w:rFonts w:ascii="Tahoma" w:hAnsi="Tahoma" w:cs="Tahoma"/>
        </w:rPr>
        <w:t>moda.</w:t>
      </w:r>
    </w:p>
    <w:p w14:paraId="534960F6" w14:textId="77777777" w:rsidR="00E66D55" w:rsidRPr="0024412C" w:rsidRDefault="00E66D55" w:rsidP="00B13B1A">
      <w:pPr>
        <w:spacing w:after="12.15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tabla muestra la metodología usada en el trabajo de investigación.</w:t>
      </w:r>
    </w:p>
    <w:p w14:paraId="41198F6A" w14:textId="77777777" w:rsidR="00E66D55" w:rsidRPr="0024412C" w:rsidRDefault="00E66D55" w:rsidP="00B13B1A">
      <w:pPr>
        <w:spacing w:after="10.20pt" w:line="18pt" w:lineRule="auto"/>
        <w:ind w:start="0.25pt" w:firstLine="35.45pt"/>
        <w:jc w:val="both"/>
        <w:rPr>
          <w:rFonts w:ascii="Tahoma" w:hAnsi="Tahoma" w:cs="Tahoma"/>
        </w:rPr>
      </w:pPr>
      <w:r w:rsidRPr="0024412C">
        <w:rPr>
          <w:rFonts w:ascii="Tahoma" w:hAnsi="Tahoma" w:cs="Tahoma"/>
        </w:rPr>
        <w:t xml:space="preserve">Entre las 29 investigaciones analizadas, se pudo notar que un 34.48% se basaron en un enfoque cuantitativo (10), mientras que un 48.28% optaron por un enfoque cualitativo (14). Por otro lado, un 17.24% utilizaron un enfoque mixto (5), como se ilustra en la Figura 3. La diversidad de enfoques resultó beneficiosa, puesto que, la integración de datos cuantitativos y cualitativos enriqueció la comprensión de los </w:t>
      </w:r>
      <w:r w:rsidRPr="0024412C">
        <w:rPr>
          <w:rFonts w:ascii="Tahoma" w:hAnsi="Tahoma" w:cs="Tahoma"/>
        </w:rPr>
        <w:lastRenderedPageBreak/>
        <w:t>hallazgos, mejorando la solidez de las conclusiones, tal como lo destacó Creswell et al. (2007).</w:t>
      </w:r>
    </w:p>
    <w:p w14:paraId="0C9FAB61"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b/>
        </w:rPr>
        <w:t>En la siguiente figura se visualiza el enfoque metodológico y los resultados porcentuales en nuestra investigación.</w:t>
      </w:r>
    </w:p>
    <w:p w14:paraId="647E61DB" w14:textId="77777777" w:rsidR="00E66D55" w:rsidRPr="0024412C" w:rsidRDefault="00E66D55" w:rsidP="00B13B1A">
      <w:pPr>
        <w:pStyle w:val="Ttulo1"/>
        <w:spacing w:after="0pt" w:line="18pt" w:lineRule="auto"/>
        <w:ind w:start="0.25pt" w:firstLine="35.45pt"/>
        <w:jc w:val="both"/>
        <w:rPr>
          <w:rFonts w:ascii="Tahoma" w:hAnsi="Tahoma" w:cs="Tahoma"/>
          <w:sz w:val="22"/>
          <w:szCs w:val="22"/>
        </w:rPr>
      </w:pPr>
      <w:r w:rsidRPr="0024412C">
        <w:rPr>
          <w:rFonts w:ascii="Tahoma" w:hAnsi="Tahoma" w:cs="Tahoma"/>
          <w:sz w:val="22"/>
          <w:szCs w:val="22"/>
        </w:rPr>
        <w:t>Figura 3</w:t>
      </w:r>
    </w:p>
    <w:p w14:paraId="5F7D028C" w14:textId="77777777" w:rsidR="00E66D55" w:rsidRPr="0024412C" w:rsidRDefault="00E66D55" w:rsidP="00B13B1A">
      <w:pPr>
        <w:pStyle w:val="Ttulo2"/>
        <w:spacing w:after="24.10pt" w:line="18pt" w:lineRule="auto"/>
        <w:ind w:start="0.25pt" w:firstLine="35.45pt"/>
        <w:jc w:val="both"/>
        <w:rPr>
          <w:rFonts w:ascii="Tahoma" w:hAnsi="Tahoma" w:cs="Tahoma"/>
          <w:sz w:val="22"/>
          <w:szCs w:val="22"/>
        </w:rPr>
      </w:pPr>
      <w:r w:rsidRPr="0024412C">
        <w:rPr>
          <w:rFonts w:ascii="Tahoma" w:hAnsi="Tahoma" w:cs="Tahoma"/>
          <w:sz w:val="22"/>
          <w:szCs w:val="22"/>
        </w:rPr>
        <w:t>Enfoque metodológico de las investigaciones seleccionadas</w:t>
      </w:r>
    </w:p>
    <w:p w14:paraId="59D79597" w14:textId="77777777" w:rsidR="00E66D55" w:rsidRPr="0024412C" w:rsidRDefault="00E66D55" w:rsidP="00B13B1A">
      <w:pPr>
        <w:spacing w:after="7.55pt" w:line="18pt" w:lineRule="auto"/>
        <w:ind w:start="1.50pt" w:firstLine="35.45pt"/>
        <w:jc w:val="both"/>
        <w:rPr>
          <w:rFonts w:ascii="Tahoma" w:hAnsi="Tahoma" w:cs="Tahoma"/>
        </w:rPr>
      </w:pPr>
      <w:r w:rsidRPr="0024412C">
        <w:rPr>
          <w:rFonts w:ascii="Tahoma" w:hAnsi="Tahoma" w:cs="Tahoma"/>
          <w:noProof/>
        </w:rPr>
        <w:drawing>
          <wp:inline distT="0" distB="0" distL="0" distR="0" wp14:anchorId="21B653D6" wp14:editId="71AABBFA">
            <wp:extent cx="3467100" cy="2076450"/>
            <wp:effectExtent l="0" t="0" r="0" b="0"/>
            <wp:docPr id="4763" name="Picture 4763" descr="Gráfico, Gráfico circular&#10;&#10;Descripción generada automáticamente"/>
            <wp:cNvGraphicFramePr/>
            <a:graphic xmlns:a="http://purl.oclc.org/ooxml/drawingml/main">
              <a:graphicData uri="http://purl.oclc.org/ooxml/drawingml/picture">
                <pic:pic xmlns:pic="http://purl.oclc.org/ooxml/drawingml/picture">
                  <pic:nvPicPr>
                    <pic:cNvPr id="4763" name="Picture 4763" descr="Gráfico, Gráfico circular&#10;&#10;Descripción generada automáticamente"/>
                    <pic:cNvPicPr/>
                  </pic:nvPicPr>
                  <pic:blipFill>
                    <a:blip r:embed="rId26"/>
                    <a:stretch>
                      <a:fillRect/>
                    </a:stretch>
                  </pic:blipFill>
                  <pic:spPr>
                    <a:xfrm>
                      <a:off x="0" y="0"/>
                      <a:ext cx="3467100" cy="2076450"/>
                    </a:xfrm>
                    <a:prstGeom prst="rect">
                      <a:avLst/>
                    </a:prstGeom>
                  </pic:spPr>
                </pic:pic>
              </a:graphicData>
            </a:graphic>
          </wp:inline>
        </w:drawing>
      </w:r>
    </w:p>
    <w:p w14:paraId="3E92AECD" w14:textId="77777777" w:rsidR="00E66D55" w:rsidRPr="0024412C" w:rsidRDefault="00E66D55" w:rsidP="00B13B1A">
      <w:pPr>
        <w:spacing w:after="11.80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figura muestra los enfoques metodológicos utilizados en la investigación de manera porcentual.</w:t>
      </w:r>
    </w:p>
    <w:p w14:paraId="1C48CC5C" w14:textId="77777777" w:rsidR="00E66D55" w:rsidRPr="0024412C" w:rsidRDefault="00E66D55" w:rsidP="00B13B1A">
      <w:pPr>
        <w:spacing w:after="10.05pt" w:line="18pt" w:lineRule="auto"/>
        <w:ind w:start="0.25pt" w:firstLine="35.45pt"/>
        <w:jc w:val="both"/>
        <w:rPr>
          <w:rFonts w:ascii="Tahoma" w:hAnsi="Tahoma" w:cs="Tahoma"/>
        </w:rPr>
      </w:pPr>
      <w:r w:rsidRPr="0024412C">
        <w:rPr>
          <w:rFonts w:ascii="Tahoma" w:hAnsi="Tahoma" w:cs="Tahoma"/>
        </w:rPr>
        <w:t xml:space="preserve">Con respecto al enfoque metodológico, la investigación cuantitativa persigue la objetividad, basándose en la premisa de que la realidad es única y puede ser observada sin interferir en ella (Cruz &amp; Gonzáles, 2014). Este enfoque implica un análisis sistemático y empírico que se vale de herramientas estadísticas y el procesamiento de datos numéricos (Basias &amp; </w:t>
      </w:r>
      <w:proofErr w:type="spellStart"/>
      <w:r w:rsidRPr="0024412C">
        <w:rPr>
          <w:rFonts w:ascii="Tahoma" w:hAnsi="Tahoma" w:cs="Tahoma"/>
        </w:rPr>
        <w:t>Pollalis</w:t>
      </w:r>
      <w:proofErr w:type="spellEnd"/>
      <w:r w:rsidRPr="0024412C">
        <w:rPr>
          <w:rFonts w:ascii="Tahoma" w:hAnsi="Tahoma" w:cs="Tahoma"/>
        </w:rPr>
        <w:t>, 2018).</w:t>
      </w:r>
    </w:p>
    <w:p w14:paraId="2FD4AFC1"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rPr>
        <w:t xml:space="preserve">Por otro lado, el enfoque cualitativo se torna esencial al abordar fenómenos sociales complejos que son difíciles de aprender desde una perspectiva puramente cuantitativa. Se centra en la exploración de las perspectivas individuales en torno a relaciones, creencias, hábitos y valores, tal y como subraya Bedregal et al. (2017). Este </w:t>
      </w:r>
      <w:r w:rsidRPr="0024412C">
        <w:rPr>
          <w:rFonts w:ascii="Tahoma" w:hAnsi="Tahoma" w:cs="Tahoma"/>
        </w:rPr>
        <w:lastRenderedPageBreak/>
        <w:t>enfoque reflexivo desempeña un rol fundamental en la comprensión del comportamiento del consumidor en el contexto del marketing ecológico en la industria de la moda.</w:t>
      </w:r>
    </w:p>
    <w:p w14:paraId="0D6739C9" w14:textId="77777777" w:rsidR="00E66D55" w:rsidRPr="0024412C" w:rsidRDefault="00E66D55" w:rsidP="00B13B1A">
      <w:pPr>
        <w:spacing w:line="18pt" w:lineRule="auto"/>
        <w:ind w:start="0.25pt" w:firstLine="35.45pt"/>
        <w:jc w:val="both"/>
        <w:rPr>
          <w:rFonts w:ascii="Tahoma" w:hAnsi="Tahoma" w:cs="Tahoma"/>
        </w:rPr>
      </w:pPr>
      <w:r w:rsidRPr="0024412C">
        <w:rPr>
          <w:rFonts w:ascii="Tahoma" w:hAnsi="Tahoma" w:cs="Tahoma"/>
        </w:rPr>
        <w:t>Dentro del proceso de verificación de la literatura con relación al alcance de las investigaciones, se constató que fueron correlacionadas (5), descriptivas (18), exploratoria (1), no experimentales (3), transversal (1) y experimentales (4), respectivamente. Además, en referencia al instrumento utilizado, los datos fueron recogidos de diversas fuentes, y se evidenció que para las investigaciones cualitativas se usaron cuestionarios por medio de entrevistas (3), entrevistas (4), observaciones (6) y foros abiertos (2), mientras que, para las investigaciones cuantitativas se usaron cuestionarios estructurados y semiestructurados (10), y para la investigación mixta se usaron cuestionarios (3), entrevistas (2), observaciones (2) y experimentos de laboratorio (2); tal como se observa en la Figura 4.</w:t>
      </w:r>
    </w:p>
    <w:p w14:paraId="4C20901D"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b/>
        </w:rPr>
        <w:t>En la siguiente figura se visualizará los instrumentos utilizados y seleccionados en nuestro trabajo de investigación.</w:t>
      </w:r>
    </w:p>
    <w:p w14:paraId="184575F0" w14:textId="77777777" w:rsidR="00E66D55" w:rsidRPr="0024412C" w:rsidRDefault="00E66D55" w:rsidP="00B13B1A">
      <w:pPr>
        <w:pStyle w:val="Ttulo1"/>
        <w:spacing w:line="18pt" w:lineRule="auto"/>
        <w:ind w:start="0.25pt" w:firstLine="35.45pt"/>
        <w:jc w:val="both"/>
        <w:rPr>
          <w:rFonts w:ascii="Tahoma" w:hAnsi="Tahoma" w:cs="Tahoma"/>
          <w:sz w:val="22"/>
          <w:szCs w:val="22"/>
        </w:rPr>
      </w:pPr>
      <w:r w:rsidRPr="0024412C">
        <w:rPr>
          <w:rFonts w:ascii="Tahoma" w:hAnsi="Tahoma" w:cs="Tahoma"/>
          <w:sz w:val="22"/>
          <w:szCs w:val="22"/>
        </w:rPr>
        <w:t>Figura 4</w:t>
      </w:r>
    </w:p>
    <w:p w14:paraId="3BCA4404" w14:textId="77777777" w:rsidR="00E66D55" w:rsidRPr="0024412C" w:rsidRDefault="00E66D55" w:rsidP="00B13B1A">
      <w:pPr>
        <w:pStyle w:val="Ttulo2"/>
        <w:spacing w:line="18pt" w:lineRule="auto"/>
        <w:ind w:start="0.25pt" w:firstLine="35.45pt"/>
        <w:jc w:val="both"/>
        <w:rPr>
          <w:rFonts w:ascii="Tahoma" w:hAnsi="Tahoma" w:cs="Tahoma"/>
          <w:sz w:val="22"/>
          <w:szCs w:val="22"/>
        </w:rPr>
      </w:pPr>
      <w:r w:rsidRPr="0024412C">
        <w:rPr>
          <w:rFonts w:ascii="Tahoma" w:hAnsi="Tahoma" w:cs="Tahoma"/>
          <w:sz w:val="22"/>
          <w:szCs w:val="22"/>
        </w:rPr>
        <w:t>Instrumento utilizado en las investigaciones seleccionadas</w:t>
      </w:r>
    </w:p>
    <w:p w14:paraId="59A02066" w14:textId="77777777" w:rsidR="00E66D55" w:rsidRPr="0024412C" w:rsidRDefault="00E66D55" w:rsidP="00B13B1A">
      <w:pPr>
        <w:spacing w:after="7.55pt" w:line="18pt" w:lineRule="auto"/>
        <w:ind w:start="1.50pt" w:firstLine="35.45pt"/>
        <w:jc w:val="both"/>
        <w:rPr>
          <w:rFonts w:ascii="Tahoma" w:hAnsi="Tahoma" w:cs="Tahoma"/>
        </w:rPr>
      </w:pPr>
      <w:r w:rsidRPr="0024412C">
        <w:rPr>
          <w:rFonts w:ascii="Tahoma" w:hAnsi="Tahoma" w:cs="Tahoma"/>
          <w:noProof/>
        </w:rPr>
        <w:drawing>
          <wp:inline distT="0" distB="0" distL="0" distR="0" wp14:anchorId="230D0F1A" wp14:editId="3DFA49DA">
            <wp:extent cx="4162425" cy="2209800"/>
            <wp:effectExtent l="0" t="0" r="0" b="0"/>
            <wp:docPr id="5023" name="Picture 5023" descr="Gráfico, Gráfico de barras&#10;&#10;Descripción generada automáticamente"/>
            <wp:cNvGraphicFramePr/>
            <a:graphic xmlns:a="http://purl.oclc.org/ooxml/drawingml/main">
              <a:graphicData uri="http://purl.oclc.org/ooxml/drawingml/picture">
                <pic:pic xmlns:pic="http://purl.oclc.org/ooxml/drawingml/picture">
                  <pic:nvPicPr>
                    <pic:cNvPr id="5023" name="Picture 5023" descr="Gráfico, Gráfico de barras&#10;&#10;Descripción generada automáticamente"/>
                    <pic:cNvPicPr/>
                  </pic:nvPicPr>
                  <pic:blipFill>
                    <a:blip r:embed="rId27"/>
                    <a:stretch>
                      <a:fillRect/>
                    </a:stretch>
                  </pic:blipFill>
                  <pic:spPr>
                    <a:xfrm>
                      <a:off x="0" y="0"/>
                      <a:ext cx="4162425" cy="2209800"/>
                    </a:xfrm>
                    <a:prstGeom prst="rect">
                      <a:avLst/>
                    </a:prstGeom>
                  </pic:spPr>
                </pic:pic>
              </a:graphicData>
            </a:graphic>
          </wp:inline>
        </w:drawing>
      </w:r>
    </w:p>
    <w:p w14:paraId="6F07C5D0" w14:textId="77777777" w:rsidR="00E66D55" w:rsidRPr="0024412C" w:rsidRDefault="00E66D55" w:rsidP="00B13B1A">
      <w:pPr>
        <w:spacing w:after="11.65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figura muestra los instrumentos utilizados en la investigación de manera porcentual.</w:t>
      </w:r>
    </w:p>
    <w:p w14:paraId="183CB7D3" w14:textId="0C8C4E90" w:rsidR="00E66D55" w:rsidRPr="0024412C" w:rsidRDefault="00E66D55" w:rsidP="00B13B1A">
      <w:pPr>
        <w:spacing w:after="10.05pt" w:line="18pt" w:lineRule="auto"/>
        <w:ind w:start="0.25pt" w:firstLine="35.45pt"/>
        <w:jc w:val="both"/>
        <w:rPr>
          <w:rFonts w:ascii="Tahoma" w:hAnsi="Tahoma" w:cs="Tahoma"/>
        </w:rPr>
      </w:pPr>
      <w:r w:rsidRPr="0024412C">
        <w:rPr>
          <w:rFonts w:ascii="Tahoma" w:hAnsi="Tahoma" w:cs="Tahoma"/>
        </w:rPr>
        <w:lastRenderedPageBreak/>
        <w:t xml:space="preserve">Las unidades de análisis estuvieron representadas en su mayoría por consumidores que realizaron compras de productos, accesorios y ropa ecológica sostenible; desde la perspectiva del consumidor y desde el punto de vista de las industrias, por </w:t>
      </w:r>
      <w:r w:rsidR="00B13B1A" w:rsidRPr="0024412C">
        <w:rPr>
          <w:rFonts w:ascii="Tahoma" w:hAnsi="Tahoma" w:cs="Tahoma"/>
        </w:rPr>
        <w:t>último,</w:t>
      </w:r>
      <w:r w:rsidRPr="0024412C">
        <w:rPr>
          <w:rFonts w:ascii="Tahoma" w:hAnsi="Tahoma" w:cs="Tahoma"/>
        </w:rPr>
        <w:t xml:space="preserve"> cabe mencionar que también se utilizó la opinión de expertos acerca del marketing ecológico en la industria de la moda.</w:t>
      </w:r>
    </w:p>
    <w:p w14:paraId="6C64C57C" w14:textId="203046F6" w:rsidR="00E66D55" w:rsidRPr="0024412C" w:rsidRDefault="00E66D55" w:rsidP="00B13B1A">
      <w:pPr>
        <w:spacing w:after="10pt" w:line="18pt" w:lineRule="auto"/>
        <w:ind w:end="0.15pt" w:firstLine="35.45pt"/>
        <w:jc w:val="both"/>
        <w:rPr>
          <w:rFonts w:ascii="Tahoma" w:hAnsi="Tahoma" w:cs="Tahoma"/>
        </w:rPr>
      </w:pPr>
      <w:r w:rsidRPr="0024412C">
        <w:rPr>
          <w:rFonts w:ascii="Tahoma" w:hAnsi="Tahoma" w:cs="Tahoma"/>
        </w:rPr>
        <w:t xml:space="preserve">Con relación a los referentes teóricos de las investigaciones (Tabla 5), se evidenció que </w:t>
      </w:r>
      <w:r w:rsidRPr="0024412C">
        <w:rPr>
          <w:rFonts w:ascii="Tahoma" w:hAnsi="Tahoma" w:cs="Tahoma"/>
          <w:color w:val="1F1F1F"/>
        </w:rPr>
        <w:t xml:space="preserve">el marketing ecológico involucra a los consumidores que residen en una sociedad, pero, </w:t>
      </w:r>
      <w:r w:rsidR="00B13B1A" w:rsidRPr="0024412C">
        <w:rPr>
          <w:rFonts w:ascii="Tahoma" w:hAnsi="Tahoma" w:cs="Tahoma"/>
          <w:color w:val="1F1F1F"/>
        </w:rPr>
        <w:t>que,</w:t>
      </w:r>
      <w:r w:rsidRPr="0024412C">
        <w:rPr>
          <w:rFonts w:ascii="Tahoma" w:hAnsi="Tahoma" w:cs="Tahoma"/>
          <w:color w:val="1F1F1F"/>
        </w:rPr>
        <w:t xml:space="preserve"> para satisfacer las necesidades existentes en sus mentes, consideran un enfoque que sea </w:t>
      </w:r>
      <w:proofErr w:type="gramStart"/>
      <w:r w:rsidRPr="0024412C">
        <w:rPr>
          <w:rFonts w:ascii="Tahoma" w:hAnsi="Tahoma" w:cs="Tahoma"/>
          <w:color w:val="1F1F1F"/>
        </w:rPr>
        <w:t>rentable</w:t>
      </w:r>
      <w:proofErr w:type="gramEnd"/>
      <w:r w:rsidRPr="0024412C">
        <w:rPr>
          <w:rFonts w:ascii="Tahoma" w:hAnsi="Tahoma" w:cs="Tahoma"/>
          <w:color w:val="1F1F1F"/>
        </w:rPr>
        <w:t xml:space="preserve"> así como sostenible (Baquero Garzón, 2018).</w:t>
      </w:r>
    </w:p>
    <w:p w14:paraId="70F909D9" w14:textId="0DC05164"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rPr>
        <w:t xml:space="preserve">Por </w:t>
      </w:r>
      <w:r w:rsidR="00B13B1A" w:rsidRPr="0024412C">
        <w:rPr>
          <w:rFonts w:ascii="Tahoma" w:hAnsi="Tahoma" w:cs="Tahoma"/>
        </w:rPr>
        <w:t>último,</w:t>
      </w:r>
      <w:r w:rsidRPr="0024412C">
        <w:rPr>
          <w:rFonts w:ascii="Tahoma" w:hAnsi="Tahoma" w:cs="Tahoma"/>
        </w:rPr>
        <w:t xml:space="preserve"> </w:t>
      </w:r>
      <w:proofErr w:type="spellStart"/>
      <w:r w:rsidRPr="0024412C">
        <w:rPr>
          <w:rFonts w:ascii="Tahoma" w:hAnsi="Tahoma" w:cs="Tahoma"/>
          <w:color w:val="1F1F1F"/>
        </w:rPr>
        <w:t>Aaker</w:t>
      </w:r>
      <w:proofErr w:type="spellEnd"/>
      <w:r w:rsidRPr="0024412C">
        <w:rPr>
          <w:rFonts w:ascii="Tahoma" w:hAnsi="Tahoma" w:cs="Tahoma"/>
          <w:color w:val="1F1F1F"/>
        </w:rPr>
        <w:t xml:space="preserve"> (1991) </w:t>
      </w:r>
      <w:r w:rsidRPr="0024412C">
        <w:rPr>
          <w:rFonts w:ascii="Tahoma" w:hAnsi="Tahoma" w:cs="Tahoma"/>
        </w:rPr>
        <w:t>explicó que el valor de marca se compone de dimensiones que incluyen lealtad a la marca, conocimiento, calidad percibida, asociaciones y otros activos de marca patentados, como patentes, marcas comerciales, relaciones de canal, etc.</w:t>
      </w:r>
    </w:p>
    <w:p w14:paraId="1CFBC7F0" w14:textId="77777777" w:rsidR="00E66D55" w:rsidRPr="0024412C" w:rsidRDefault="00E66D55" w:rsidP="00B13B1A">
      <w:pPr>
        <w:spacing w:after="10.20pt" w:line="18pt" w:lineRule="auto"/>
        <w:ind w:start="0.25pt" w:firstLine="35.45pt"/>
        <w:jc w:val="both"/>
        <w:rPr>
          <w:rFonts w:ascii="Tahoma" w:hAnsi="Tahoma" w:cs="Tahoma"/>
        </w:rPr>
      </w:pPr>
      <w:r w:rsidRPr="0024412C">
        <w:rPr>
          <w:rFonts w:ascii="Tahoma" w:hAnsi="Tahoma" w:cs="Tahoma"/>
        </w:rPr>
        <w:t>En la siguiente tabla se abordará un referente teórico en base a cada autor seleccionado y su definición clave respectiva.</w:t>
      </w:r>
    </w:p>
    <w:p w14:paraId="023210A4" w14:textId="77777777" w:rsidR="00E66D55" w:rsidRPr="0024412C" w:rsidRDefault="00E66D55" w:rsidP="00B13B1A">
      <w:pPr>
        <w:pStyle w:val="Ttulo1"/>
        <w:spacing w:line="18pt" w:lineRule="auto"/>
        <w:ind w:start="0.25pt"/>
        <w:jc w:val="both"/>
        <w:rPr>
          <w:rFonts w:ascii="Tahoma" w:hAnsi="Tahoma" w:cs="Tahoma"/>
          <w:sz w:val="22"/>
          <w:szCs w:val="22"/>
        </w:rPr>
      </w:pPr>
      <w:r w:rsidRPr="0024412C">
        <w:rPr>
          <w:rFonts w:ascii="Tahoma" w:hAnsi="Tahoma" w:cs="Tahoma"/>
          <w:sz w:val="22"/>
          <w:szCs w:val="22"/>
        </w:rPr>
        <w:t>Tabla 5</w:t>
      </w:r>
    </w:p>
    <w:p w14:paraId="55B51DDF" w14:textId="77777777" w:rsidR="00E66D55" w:rsidRPr="0024412C" w:rsidRDefault="00E66D55" w:rsidP="00B13B1A">
      <w:pPr>
        <w:spacing w:line="18pt" w:lineRule="auto"/>
        <w:ind w:start="0.25pt"/>
        <w:jc w:val="both"/>
        <w:rPr>
          <w:rFonts w:ascii="Tahoma" w:hAnsi="Tahoma" w:cs="Tahoma"/>
        </w:rPr>
      </w:pPr>
      <w:r w:rsidRPr="0024412C">
        <w:rPr>
          <w:rFonts w:ascii="Tahoma" w:hAnsi="Tahoma" w:cs="Tahoma"/>
        </w:rPr>
        <w:t>Referentes teóricos de las investigaciones seleccionadas</w:t>
      </w:r>
    </w:p>
    <w:tbl>
      <w:tblPr>
        <w:tblStyle w:val="TableGrid"/>
        <w:tblpPr w:vertAnchor="text" w:tblpX="105"/>
        <w:tblOverlap w:val="never"/>
        <w:tblW w:w="441pt" w:type="dxa"/>
        <w:tblInd w:w="0pt" w:type="dxa"/>
        <w:tblLook w:firstRow="1" w:lastRow="0" w:firstColumn="1" w:lastColumn="0" w:noHBand="0" w:noVBand="1"/>
      </w:tblPr>
      <w:tblGrid>
        <w:gridCol w:w="1473"/>
        <w:gridCol w:w="2536"/>
        <w:gridCol w:w="4811"/>
      </w:tblGrid>
      <w:tr w:rsidR="00E66D55" w:rsidRPr="0024412C" w14:paraId="47D04E4A" w14:textId="77777777" w:rsidTr="009B42C1">
        <w:trPr>
          <w:trHeight w:val="633"/>
        </w:trPr>
        <w:tc>
          <w:tcPr>
            <w:tcW w:w="63.75pt" w:type="dxa"/>
            <w:tcBorders>
              <w:top w:val="nil"/>
              <w:start w:val="nil"/>
              <w:bottom w:val="nil"/>
              <w:end w:val="nil"/>
            </w:tcBorders>
          </w:tcPr>
          <w:p w14:paraId="2047D9FE" w14:textId="77777777" w:rsidR="00E66D55" w:rsidRPr="0024412C" w:rsidRDefault="00E66D55" w:rsidP="00B13B1A">
            <w:pPr>
              <w:spacing w:line="18pt" w:lineRule="auto"/>
              <w:ind w:start="17.30pt"/>
              <w:jc w:val="both"/>
              <w:rPr>
                <w:rFonts w:ascii="Tahoma" w:hAnsi="Tahoma" w:cs="Tahoma"/>
              </w:rPr>
            </w:pPr>
            <w:r w:rsidRPr="0024412C">
              <w:rPr>
                <w:rFonts w:ascii="Tahoma" w:hAnsi="Tahoma" w:cs="Tahoma"/>
                <w:b/>
              </w:rPr>
              <w:t>Autor(es), año</w:t>
            </w:r>
          </w:p>
        </w:tc>
        <w:tc>
          <w:tcPr>
            <w:tcW w:w="129pt" w:type="dxa"/>
            <w:tcBorders>
              <w:top w:val="nil"/>
              <w:start w:val="nil"/>
              <w:bottom w:val="nil"/>
              <w:end w:val="nil"/>
            </w:tcBorders>
          </w:tcPr>
          <w:p w14:paraId="7F82B7EA" w14:textId="77777777" w:rsidR="00E66D55" w:rsidRPr="0024412C" w:rsidRDefault="00E66D55" w:rsidP="00B13B1A">
            <w:pPr>
              <w:spacing w:line="18pt" w:lineRule="auto"/>
              <w:ind w:start="13.75pt"/>
              <w:jc w:val="both"/>
              <w:rPr>
                <w:rFonts w:ascii="Tahoma" w:hAnsi="Tahoma" w:cs="Tahoma"/>
              </w:rPr>
            </w:pPr>
            <w:r w:rsidRPr="0024412C">
              <w:rPr>
                <w:rFonts w:ascii="Tahoma" w:hAnsi="Tahoma" w:cs="Tahoma"/>
                <w:b/>
              </w:rPr>
              <w:t>Referente Teórico</w:t>
            </w:r>
          </w:p>
        </w:tc>
        <w:tc>
          <w:tcPr>
            <w:tcW w:w="248.25pt" w:type="dxa"/>
            <w:tcBorders>
              <w:top w:val="nil"/>
              <w:start w:val="nil"/>
              <w:bottom w:val="nil"/>
              <w:end w:val="nil"/>
            </w:tcBorders>
          </w:tcPr>
          <w:p w14:paraId="54D6999F" w14:textId="77777777" w:rsidR="00E66D55" w:rsidRPr="0024412C" w:rsidRDefault="00E66D55" w:rsidP="00B13B1A">
            <w:pPr>
              <w:spacing w:line="18pt" w:lineRule="auto"/>
              <w:jc w:val="both"/>
              <w:rPr>
                <w:rFonts w:ascii="Tahoma" w:hAnsi="Tahoma" w:cs="Tahoma"/>
              </w:rPr>
            </w:pPr>
            <w:r w:rsidRPr="0024412C">
              <w:rPr>
                <w:rFonts w:ascii="Tahoma" w:hAnsi="Tahoma" w:cs="Tahoma"/>
                <w:b/>
              </w:rPr>
              <w:t>Definición</w:t>
            </w:r>
          </w:p>
        </w:tc>
      </w:tr>
      <w:tr w:rsidR="00E66D55" w:rsidRPr="0024412C" w14:paraId="2669E1FD" w14:textId="77777777" w:rsidTr="009B42C1">
        <w:trPr>
          <w:trHeight w:val="1120"/>
        </w:trPr>
        <w:tc>
          <w:tcPr>
            <w:tcW w:w="63.75pt" w:type="dxa"/>
            <w:tcBorders>
              <w:top w:val="nil"/>
              <w:start w:val="nil"/>
              <w:bottom w:val="nil"/>
              <w:end w:val="nil"/>
            </w:tcBorders>
          </w:tcPr>
          <w:p w14:paraId="1D584B72"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Vinlove</w:t>
            </w:r>
            <w:proofErr w:type="spellEnd"/>
            <w:r w:rsidRPr="0024412C">
              <w:rPr>
                <w:rFonts w:ascii="Tahoma" w:hAnsi="Tahoma" w:cs="Tahoma"/>
              </w:rPr>
              <w:t xml:space="preserve"> (2020)</w:t>
            </w:r>
          </w:p>
        </w:tc>
        <w:tc>
          <w:tcPr>
            <w:tcW w:w="129pt" w:type="dxa"/>
            <w:tcBorders>
              <w:top w:val="nil"/>
              <w:start w:val="nil"/>
              <w:bottom w:val="nil"/>
              <w:end w:val="nil"/>
            </w:tcBorders>
          </w:tcPr>
          <w:p w14:paraId="5F5310B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Rittel</w:t>
            </w:r>
            <w:proofErr w:type="spellEnd"/>
            <w:r w:rsidRPr="0024412C">
              <w:rPr>
                <w:rFonts w:ascii="Tahoma" w:hAnsi="Tahoma" w:cs="Tahoma"/>
              </w:rPr>
              <w:t xml:space="preserve"> y Webber (1973)</w:t>
            </w:r>
          </w:p>
        </w:tc>
        <w:tc>
          <w:tcPr>
            <w:tcW w:w="248.25pt" w:type="dxa"/>
            <w:tcBorders>
              <w:top w:val="nil"/>
              <w:start w:val="nil"/>
              <w:bottom w:val="nil"/>
              <w:end w:val="nil"/>
            </w:tcBorders>
            <w:vAlign w:val="center"/>
          </w:tcPr>
          <w:p w14:paraId="10B5B83E"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El "Mapeo de síntesis del </w:t>
            </w:r>
            <w:proofErr w:type="spellStart"/>
            <w:r w:rsidRPr="0024412C">
              <w:rPr>
                <w:rFonts w:ascii="Tahoma" w:hAnsi="Tahoma" w:cs="Tahoma"/>
              </w:rPr>
              <w:t>Wicked</w:t>
            </w:r>
            <w:proofErr w:type="spellEnd"/>
            <w:r w:rsidRPr="0024412C">
              <w:rPr>
                <w:rFonts w:ascii="Tahoma" w:hAnsi="Tahoma" w:cs="Tahoma"/>
              </w:rPr>
              <w:t xml:space="preserve"> </w:t>
            </w:r>
            <w:proofErr w:type="spellStart"/>
            <w:r w:rsidRPr="0024412C">
              <w:rPr>
                <w:rFonts w:ascii="Tahoma" w:hAnsi="Tahoma" w:cs="Tahoma"/>
              </w:rPr>
              <w:t>Problem</w:t>
            </w:r>
            <w:proofErr w:type="spellEnd"/>
            <w:r w:rsidRPr="0024412C">
              <w:rPr>
                <w:rFonts w:ascii="Tahoma" w:hAnsi="Tahoma" w:cs="Tahoma"/>
              </w:rPr>
              <w:t xml:space="preserve">" es una metodología que analiza la industria del </w:t>
            </w:r>
            <w:proofErr w:type="gramStart"/>
            <w:r w:rsidRPr="0024412C">
              <w:rPr>
                <w:rFonts w:ascii="Tahoma" w:hAnsi="Tahoma" w:cs="Tahoma"/>
              </w:rPr>
              <w:t>denim</w:t>
            </w:r>
            <w:proofErr w:type="gramEnd"/>
            <w:r w:rsidRPr="0024412C">
              <w:rPr>
                <w:rFonts w:ascii="Tahoma" w:hAnsi="Tahoma" w:cs="Tahoma"/>
              </w:rPr>
              <w:t xml:space="preserve"> para proponer alternativas sostenibles.</w:t>
            </w:r>
          </w:p>
        </w:tc>
      </w:tr>
      <w:tr w:rsidR="00E66D55" w:rsidRPr="0024412C" w14:paraId="5A68E409" w14:textId="77777777" w:rsidTr="009B42C1">
        <w:trPr>
          <w:trHeight w:val="1458"/>
        </w:trPr>
        <w:tc>
          <w:tcPr>
            <w:tcW w:w="63.75pt" w:type="dxa"/>
            <w:tcBorders>
              <w:top w:val="nil"/>
              <w:start w:val="nil"/>
              <w:bottom w:val="nil"/>
              <w:end w:val="nil"/>
            </w:tcBorders>
          </w:tcPr>
          <w:p w14:paraId="470F7AF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Aliciardi</w:t>
            </w:r>
            <w:proofErr w:type="spellEnd"/>
            <w:r w:rsidRPr="0024412C">
              <w:rPr>
                <w:rFonts w:ascii="Tahoma" w:hAnsi="Tahoma" w:cs="Tahoma"/>
              </w:rPr>
              <w:t xml:space="preserve"> (2020)</w:t>
            </w:r>
          </w:p>
        </w:tc>
        <w:tc>
          <w:tcPr>
            <w:tcW w:w="129pt" w:type="dxa"/>
            <w:tcBorders>
              <w:top w:val="nil"/>
              <w:start w:val="nil"/>
              <w:bottom w:val="nil"/>
              <w:end w:val="nil"/>
            </w:tcBorders>
            <w:vAlign w:val="center"/>
          </w:tcPr>
          <w:p w14:paraId="37EDC161" w14:textId="77777777" w:rsidR="00E66D55" w:rsidRPr="0024412C" w:rsidRDefault="00E66D55" w:rsidP="00B13B1A">
            <w:pPr>
              <w:spacing w:line="18pt" w:lineRule="auto"/>
              <w:jc w:val="both"/>
              <w:rPr>
                <w:rFonts w:ascii="Tahoma" w:hAnsi="Tahoma" w:cs="Tahoma"/>
              </w:rPr>
            </w:pPr>
            <w:r w:rsidRPr="0024412C">
              <w:rPr>
                <w:rFonts w:ascii="Tahoma" w:hAnsi="Tahoma" w:cs="Tahoma"/>
              </w:rPr>
              <w:t>Conferencia de la ONU sobre Comercio y</w:t>
            </w:r>
          </w:p>
          <w:p w14:paraId="37208A0B" w14:textId="77777777" w:rsidR="00E66D55" w:rsidRPr="0024412C" w:rsidRDefault="00E66D55" w:rsidP="00B13B1A">
            <w:pPr>
              <w:spacing w:line="18pt" w:lineRule="auto"/>
              <w:jc w:val="both"/>
              <w:rPr>
                <w:rFonts w:ascii="Tahoma" w:hAnsi="Tahoma" w:cs="Tahoma"/>
              </w:rPr>
            </w:pPr>
            <w:r w:rsidRPr="0024412C">
              <w:rPr>
                <w:rFonts w:ascii="Tahoma" w:hAnsi="Tahoma" w:cs="Tahoma"/>
              </w:rPr>
              <w:t>Desarrollo (UNCTAD, por sus siglas en inglés)</w:t>
            </w:r>
          </w:p>
        </w:tc>
        <w:tc>
          <w:tcPr>
            <w:tcW w:w="248.25pt" w:type="dxa"/>
            <w:tcBorders>
              <w:top w:val="nil"/>
              <w:start w:val="nil"/>
              <w:bottom w:val="nil"/>
              <w:end w:val="nil"/>
            </w:tcBorders>
            <w:vAlign w:val="center"/>
          </w:tcPr>
          <w:p w14:paraId="765C9FBC"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La industria del </w:t>
            </w:r>
            <w:proofErr w:type="spellStart"/>
            <w:r w:rsidRPr="0024412C">
              <w:rPr>
                <w:rFonts w:ascii="Tahoma" w:hAnsi="Tahoma" w:cs="Tahoma"/>
              </w:rPr>
              <w:t>Fast</w:t>
            </w:r>
            <w:proofErr w:type="spellEnd"/>
            <w:r w:rsidRPr="0024412C">
              <w:rPr>
                <w:rFonts w:ascii="Tahoma" w:hAnsi="Tahoma" w:cs="Tahoma"/>
              </w:rPr>
              <w:t xml:space="preserve"> </w:t>
            </w:r>
            <w:proofErr w:type="spellStart"/>
            <w:r w:rsidRPr="0024412C">
              <w:rPr>
                <w:rFonts w:ascii="Tahoma" w:hAnsi="Tahoma" w:cs="Tahoma"/>
              </w:rPr>
              <w:t>Fashion</w:t>
            </w:r>
            <w:proofErr w:type="spellEnd"/>
            <w:r w:rsidRPr="0024412C">
              <w:rPr>
                <w:rFonts w:ascii="Tahoma" w:hAnsi="Tahoma" w:cs="Tahoma"/>
              </w:rPr>
              <w:t>, que tiene un valor de $3 trillones de dólares, fue declarada el pasado 16 de abril de 2018, como “una emergencia ambiental”</w:t>
            </w:r>
          </w:p>
        </w:tc>
      </w:tr>
      <w:tr w:rsidR="00E66D55" w:rsidRPr="0024412C" w14:paraId="319019ED" w14:textId="77777777" w:rsidTr="009B42C1">
        <w:trPr>
          <w:trHeight w:val="1660"/>
        </w:trPr>
        <w:tc>
          <w:tcPr>
            <w:tcW w:w="63.75pt" w:type="dxa"/>
            <w:tcBorders>
              <w:top w:val="nil"/>
              <w:start w:val="nil"/>
              <w:bottom w:val="nil"/>
              <w:end w:val="nil"/>
            </w:tcBorders>
          </w:tcPr>
          <w:p w14:paraId="0501071D" w14:textId="77777777" w:rsidR="00E66D55" w:rsidRPr="0024412C" w:rsidRDefault="00E66D55" w:rsidP="00B13B1A">
            <w:pPr>
              <w:spacing w:line="18pt" w:lineRule="auto"/>
              <w:jc w:val="both"/>
              <w:rPr>
                <w:rFonts w:ascii="Tahoma" w:hAnsi="Tahoma" w:cs="Tahoma"/>
              </w:rPr>
            </w:pPr>
            <w:r w:rsidRPr="0024412C">
              <w:rPr>
                <w:rFonts w:ascii="Tahoma" w:hAnsi="Tahoma" w:cs="Tahoma"/>
              </w:rPr>
              <w:lastRenderedPageBreak/>
              <w:t>Ramírez (2018)</w:t>
            </w:r>
          </w:p>
        </w:tc>
        <w:tc>
          <w:tcPr>
            <w:tcW w:w="129pt" w:type="dxa"/>
            <w:tcBorders>
              <w:top w:val="nil"/>
              <w:start w:val="nil"/>
              <w:bottom w:val="nil"/>
              <w:end w:val="nil"/>
            </w:tcBorders>
            <w:vAlign w:val="center"/>
          </w:tcPr>
          <w:p w14:paraId="137A8ED9"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(Kotler, 2008; </w:t>
            </w:r>
            <w:proofErr w:type="spellStart"/>
            <w:r w:rsidRPr="0024412C">
              <w:rPr>
                <w:rFonts w:ascii="Tahoma" w:hAnsi="Tahoma" w:cs="Tahoma"/>
              </w:rPr>
              <w:t>Majlath</w:t>
            </w:r>
            <w:proofErr w:type="spellEnd"/>
            <w:r w:rsidRPr="0024412C">
              <w:rPr>
                <w:rFonts w:ascii="Tahoma" w:hAnsi="Tahoma" w:cs="Tahoma"/>
              </w:rPr>
              <w:t>, 2008</w:t>
            </w:r>
            <w:r w:rsidRPr="0024412C">
              <w:rPr>
                <w:rFonts w:ascii="Tahoma" w:hAnsi="Tahoma" w:cs="Tahoma"/>
              </w:rPr>
              <w:tab/>
              <w:t>cit.</w:t>
            </w:r>
            <w:r w:rsidRPr="0024412C">
              <w:rPr>
                <w:rFonts w:ascii="Tahoma" w:hAnsi="Tahoma" w:cs="Tahoma"/>
              </w:rPr>
              <w:tab/>
              <w:t>en</w:t>
            </w:r>
            <w:r w:rsidRPr="0024412C">
              <w:rPr>
                <w:rFonts w:ascii="Tahoma" w:hAnsi="Tahoma" w:cs="Tahoma"/>
              </w:rPr>
              <w:tab/>
              <w:t>Lazar, 2017:48;</w:t>
            </w:r>
            <w:r w:rsidRPr="0024412C">
              <w:rPr>
                <w:rFonts w:ascii="Tahoma" w:hAnsi="Tahoma" w:cs="Tahoma"/>
              </w:rPr>
              <w:tab/>
              <w:t>Rodríguez,</w:t>
            </w:r>
          </w:p>
          <w:p w14:paraId="5FC6CDDB" w14:textId="77777777" w:rsidR="00E66D55" w:rsidRPr="0024412C" w:rsidRDefault="00E66D55" w:rsidP="00B13B1A">
            <w:pPr>
              <w:tabs>
                <w:tab w:val="center" w:pos="49.15pt"/>
                <w:tab w:val="center" w:pos="86.95pt"/>
                <w:tab w:val="center" w:pos="115.30pt"/>
              </w:tabs>
              <w:spacing w:after="0.55pt" w:line="18pt" w:lineRule="auto"/>
              <w:jc w:val="both"/>
              <w:rPr>
                <w:rFonts w:ascii="Tahoma" w:hAnsi="Tahoma" w:cs="Tahoma"/>
              </w:rPr>
            </w:pPr>
            <w:r w:rsidRPr="0024412C">
              <w:rPr>
                <w:rFonts w:ascii="Tahoma" w:hAnsi="Tahoma" w:cs="Tahoma"/>
              </w:rPr>
              <w:t>2011;</w:t>
            </w:r>
            <w:r w:rsidRPr="0024412C">
              <w:rPr>
                <w:rFonts w:ascii="Tahoma" w:hAnsi="Tahoma" w:cs="Tahoma"/>
              </w:rPr>
              <w:tab/>
            </w:r>
            <w:proofErr w:type="spellStart"/>
            <w:r w:rsidRPr="0024412C">
              <w:rPr>
                <w:rFonts w:ascii="Tahoma" w:hAnsi="Tahoma" w:cs="Tahoma"/>
              </w:rPr>
              <w:t>Belz</w:t>
            </w:r>
            <w:proofErr w:type="spellEnd"/>
            <w:r w:rsidRPr="0024412C">
              <w:rPr>
                <w:rFonts w:ascii="Tahoma" w:hAnsi="Tahoma" w:cs="Tahoma"/>
              </w:rPr>
              <w:t>,</w:t>
            </w:r>
            <w:r w:rsidRPr="0024412C">
              <w:rPr>
                <w:rFonts w:ascii="Tahoma" w:hAnsi="Tahoma" w:cs="Tahoma"/>
              </w:rPr>
              <w:tab/>
            </w:r>
            <w:proofErr w:type="spellStart"/>
            <w:r w:rsidRPr="0024412C">
              <w:rPr>
                <w:rFonts w:ascii="Tahoma" w:hAnsi="Tahoma" w:cs="Tahoma"/>
              </w:rPr>
              <w:t>Peattie</w:t>
            </w:r>
            <w:proofErr w:type="spellEnd"/>
            <w:r w:rsidRPr="0024412C">
              <w:rPr>
                <w:rFonts w:ascii="Tahoma" w:hAnsi="Tahoma" w:cs="Tahoma"/>
              </w:rPr>
              <w:tab/>
              <w:t>y</w:t>
            </w:r>
          </w:p>
          <w:p w14:paraId="68D43F25" w14:textId="77777777" w:rsidR="00E66D55" w:rsidRPr="0024412C" w:rsidRDefault="00E66D55" w:rsidP="00B13B1A">
            <w:pPr>
              <w:spacing w:line="18pt" w:lineRule="auto"/>
              <w:jc w:val="both"/>
              <w:rPr>
                <w:rFonts w:ascii="Tahoma" w:hAnsi="Tahoma" w:cs="Tahoma"/>
              </w:rPr>
            </w:pPr>
            <w:r w:rsidRPr="0024412C">
              <w:rPr>
                <w:rFonts w:ascii="Tahoma" w:hAnsi="Tahoma" w:cs="Tahoma"/>
              </w:rPr>
              <w:t>Gali, 2013)</w:t>
            </w:r>
          </w:p>
        </w:tc>
        <w:tc>
          <w:tcPr>
            <w:tcW w:w="248.25pt" w:type="dxa"/>
            <w:tcBorders>
              <w:top w:val="nil"/>
              <w:start w:val="nil"/>
              <w:bottom w:val="nil"/>
              <w:end w:val="nil"/>
            </w:tcBorders>
          </w:tcPr>
          <w:p w14:paraId="3187608F" w14:textId="77777777" w:rsidR="00E66D55" w:rsidRPr="0024412C" w:rsidRDefault="00E66D55" w:rsidP="00B13B1A">
            <w:pPr>
              <w:spacing w:line="18pt" w:lineRule="auto"/>
              <w:ind w:end="0.55pt"/>
              <w:jc w:val="both"/>
              <w:rPr>
                <w:rFonts w:ascii="Tahoma" w:hAnsi="Tahoma" w:cs="Tahoma"/>
              </w:rPr>
            </w:pPr>
            <w:r w:rsidRPr="0024412C">
              <w:rPr>
                <w:rFonts w:ascii="Tahoma" w:hAnsi="Tahoma" w:cs="Tahoma"/>
              </w:rPr>
              <w:t>En este contexto, surge la Mercadotecnia Verde (MV) con términos como Marketing Ambiental, Green Marketing o Marketing Sostenible.</w:t>
            </w:r>
          </w:p>
        </w:tc>
      </w:tr>
      <w:tr w:rsidR="00E66D55" w:rsidRPr="0024412C" w14:paraId="1B0B7BBD" w14:textId="77777777" w:rsidTr="009B42C1">
        <w:trPr>
          <w:trHeight w:val="1096"/>
        </w:trPr>
        <w:tc>
          <w:tcPr>
            <w:tcW w:w="63.75pt" w:type="dxa"/>
            <w:tcBorders>
              <w:top w:val="nil"/>
              <w:start w:val="nil"/>
              <w:bottom w:val="nil"/>
              <w:end w:val="nil"/>
            </w:tcBorders>
          </w:tcPr>
          <w:p w14:paraId="003F79FC" w14:textId="77777777" w:rsidR="00E66D55" w:rsidRPr="0024412C" w:rsidRDefault="00E66D55" w:rsidP="00B13B1A">
            <w:pPr>
              <w:spacing w:line="18pt" w:lineRule="auto"/>
              <w:jc w:val="both"/>
              <w:rPr>
                <w:rFonts w:ascii="Tahoma" w:hAnsi="Tahoma" w:cs="Tahoma"/>
              </w:rPr>
            </w:pPr>
            <w:r w:rsidRPr="0024412C">
              <w:rPr>
                <w:rFonts w:ascii="Tahoma" w:hAnsi="Tahoma" w:cs="Tahoma"/>
              </w:rPr>
              <w:t>Novillo et al. (2018)</w:t>
            </w:r>
          </w:p>
        </w:tc>
        <w:tc>
          <w:tcPr>
            <w:tcW w:w="129pt" w:type="dxa"/>
            <w:tcBorders>
              <w:top w:val="nil"/>
              <w:start w:val="nil"/>
              <w:bottom w:val="nil"/>
              <w:end w:val="nil"/>
            </w:tcBorders>
          </w:tcPr>
          <w:p w14:paraId="1E3766B5" w14:textId="77777777" w:rsidR="00E66D55" w:rsidRPr="0024412C" w:rsidRDefault="00E66D55" w:rsidP="00B13B1A">
            <w:pPr>
              <w:spacing w:line="18pt" w:lineRule="auto"/>
              <w:jc w:val="both"/>
              <w:rPr>
                <w:rFonts w:ascii="Tahoma" w:hAnsi="Tahoma" w:cs="Tahoma"/>
              </w:rPr>
            </w:pPr>
            <w:r w:rsidRPr="0024412C">
              <w:rPr>
                <w:rFonts w:ascii="Tahoma" w:hAnsi="Tahoma" w:cs="Tahoma"/>
              </w:rPr>
              <w:t>(</w:t>
            </w:r>
            <w:proofErr w:type="spellStart"/>
            <w:r w:rsidRPr="0024412C">
              <w:rPr>
                <w:rFonts w:ascii="Tahoma" w:hAnsi="Tahoma" w:cs="Tahoma"/>
              </w:rPr>
              <w:t>Peattie</w:t>
            </w:r>
            <w:proofErr w:type="spellEnd"/>
            <w:r w:rsidRPr="0024412C">
              <w:rPr>
                <w:rFonts w:ascii="Tahoma" w:hAnsi="Tahoma" w:cs="Tahoma"/>
              </w:rPr>
              <w:t>, 2005)</w:t>
            </w:r>
          </w:p>
        </w:tc>
        <w:tc>
          <w:tcPr>
            <w:tcW w:w="248.25pt" w:type="dxa"/>
            <w:tcBorders>
              <w:top w:val="nil"/>
              <w:start w:val="nil"/>
              <w:bottom w:val="nil"/>
              <w:end w:val="nil"/>
            </w:tcBorders>
            <w:vAlign w:val="center"/>
          </w:tcPr>
          <w:p w14:paraId="4E6BDD09" w14:textId="77777777" w:rsidR="00E66D55" w:rsidRPr="0024412C" w:rsidRDefault="00E66D55" w:rsidP="00B13B1A">
            <w:pPr>
              <w:spacing w:line="18pt" w:lineRule="auto"/>
              <w:ind w:end="0.40pt"/>
              <w:jc w:val="both"/>
              <w:rPr>
                <w:rFonts w:ascii="Tahoma" w:hAnsi="Tahoma" w:cs="Tahoma"/>
              </w:rPr>
            </w:pPr>
            <w:r w:rsidRPr="0024412C">
              <w:rPr>
                <w:rFonts w:ascii="Tahoma" w:hAnsi="Tahoma" w:cs="Tahoma"/>
              </w:rPr>
              <w:t>El marketing verde implica a los consumidores en una sociedad al buscar un enfoque rentable y sostenible para satisfacer sus necesidades mentales.</w:t>
            </w:r>
          </w:p>
        </w:tc>
      </w:tr>
      <w:tr w:rsidR="00E66D55" w:rsidRPr="0024412C" w14:paraId="632B1C64" w14:textId="77777777" w:rsidTr="009B42C1">
        <w:trPr>
          <w:trHeight w:val="1372"/>
        </w:trPr>
        <w:tc>
          <w:tcPr>
            <w:tcW w:w="63.75pt" w:type="dxa"/>
            <w:tcBorders>
              <w:top w:val="nil"/>
              <w:start w:val="nil"/>
              <w:bottom w:val="nil"/>
              <w:end w:val="nil"/>
            </w:tcBorders>
          </w:tcPr>
          <w:p w14:paraId="2296B07E" w14:textId="77777777" w:rsidR="00E66D55" w:rsidRPr="0024412C" w:rsidRDefault="00E66D55" w:rsidP="00B13B1A">
            <w:pPr>
              <w:tabs>
                <w:tab w:val="center" w:pos="48.30pt"/>
              </w:tabs>
              <w:spacing w:after="0.55pt" w:line="18pt" w:lineRule="auto"/>
              <w:jc w:val="both"/>
              <w:rPr>
                <w:rFonts w:ascii="Tahoma" w:hAnsi="Tahoma" w:cs="Tahoma"/>
              </w:rPr>
            </w:pPr>
            <w:r w:rsidRPr="0024412C">
              <w:rPr>
                <w:rFonts w:ascii="Tahoma" w:hAnsi="Tahoma" w:cs="Tahoma"/>
              </w:rPr>
              <w:t>Duque</w:t>
            </w:r>
            <w:r w:rsidRPr="0024412C">
              <w:rPr>
                <w:rFonts w:ascii="Tahoma" w:hAnsi="Tahoma" w:cs="Tahoma"/>
              </w:rPr>
              <w:tab/>
              <w:t>et</w:t>
            </w:r>
          </w:p>
          <w:p w14:paraId="09FD9969"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(2022)</w:t>
            </w:r>
          </w:p>
        </w:tc>
        <w:tc>
          <w:tcPr>
            <w:tcW w:w="129pt" w:type="dxa"/>
            <w:tcBorders>
              <w:top w:val="nil"/>
              <w:start w:val="nil"/>
              <w:bottom w:val="nil"/>
              <w:end w:val="nil"/>
            </w:tcBorders>
          </w:tcPr>
          <w:p w14:paraId="60F2F722" w14:textId="77777777" w:rsidR="00E66D55" w:rsidRPr="0024412C" w:rsidRDefault="00E66D55" w:rsidP="00B13B1A">
            <w:pPr>
              <w:spacing w:line="18pt" w:lineRule="auto"/>
              <w:jc w:val="both"/>
              <w:rPr>
                <w:rFonts w:ascii="Tahoma" w:hAnsi="Tahoma" w:cs="Tahoma"/>
              </w:rPr>
            </w:pPr>
            <w:r w:rsidRPr="0024412C">
              <w:rPr>
                <w:rFonts w:ascii="Tahoma" w:hAnsi="Tahoma" w:cs="Tahoma"/>
              </w:rPr>
              <w:t>(Baquero Garzón, 2018)</w:t>
            </w:r>
          </w:p>
        </w:tc>
        <w:tc>
          <w:tcPr>
            <w:tcW w:w="248.25pt" w:type="dxa"/>
            <w:tcBorders>
              <w:top w:val="nil"/>
              <w:start w:val="nil"/>
              <w:bottom w:val="nil"/>
              <w:end w:val="nil"/>
            </w:tcBorders>
          </w:tcPr>
          <w:p w14:paraId="63FFB0B6" w14:textId="77777777" w:rsidR="00E66D55" w:rsidRPr="0024412C" w:rsidRDefault="00E66D55" w:rsidP="00B13B1A">
            <w:pPr>
              <w:spacing w:line="18pt" w:lineRule="auto"/>
              <w:ind w:end="0.25pt"/>
              <w:jc w:val="both"/>
              <w:rPr>
                <w:rFonts w:ascii="Tahoma" w:hAnsi="Tahoma" w:cs="Tahoma"/>
              </w:rPr>
            </w:pPr>
            <w:r w:rsidRPr="0024412C">
              <w:rPr>
                <w:rFonts w:ascii="Tahoma" w:hAnsi="Tahoma" w:cs="Tahoma"/>
              </w:rPr>
              <w:t>La sostenibilidad demanda el compromiso de gobiernos, empresas y personas para un impacto positivo en el medio ambiente.</w:t>
            </w:r>
          </w:p>
        </w:tc>
      </w:tr>
      <w:tr w:rsidR="00E66D55" w:rsidRPr="0024412C" w14:paraId="4BC7094A" w14:textId="77777777" w:rsidTr="009B42C1">
        <w:trPr>
          <w:trHeight w:val="1380"/>
        </w:trPr>
        <w:tc>
          <w:tcPr>
            <w:tcW w:w="63.75pt" w:type="dxa"/>
            <w:tcBorders>
              <w:top w:val="nil"/>
              <w:start w:val="nil"/>
              <w:bottom w:val="nil"/>
              <w:end w:val="nil"/>
            </w:tcBorders>
            <w:vAlign w:val="center"/>
          </w:tcPr>
          <w:p w14:paraId="07ED2636" w14:textId="77777777" w:rsidR="00E66D55" w:rsidRPr="0024412C" w:rsidRDefault="00E66D55" w:rsidP="00B13B1A">
            <w:pPr>
              <w:tabs>
                <w:tab w:val="center" w:pos="48.90pt"/>
              </w:tabs>
              <w:spacing w:after="0.55pt" w:line="18pt" w:lineRule="auto"/>
              <w:jc w:val="both"/>
              <w:rPr>
                <w:rFonts w:ascii="Tahoma" w:hAnsi="Tahoma" w:cs="Tahoma"/>
              </w:rPr>
            </w:pPr>
            <w:r w:rsidRPr="0024412C">
              <w:rPr>
                <w:rFonts w:ascii="Tahoma" w:hAnsi="Tahoma" w:cs="Tahoma"/>
              </w:rPr>
              <w:t>Velozo</w:t>
            </w:r>
            <w:r w:rsidRPr="0024412C">
              <w:rPr>
                <w:rFonts w:ascii="Tahoma" w:hAnsi="Tahoma" w:cs="Tahoma"/>
              </w:rPr>
              <w:tab/>
              <w:t>et</w:t>
            </w:r>
          </w:p>
          <w:p w14:paraId="2FDF9F17"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(2022)</w:t>
            </w:r>
          </w:p>
        </w:tc>
        <w:tc>
          <w:tcPr>
            <w:tcW w:w="129pt" w:type="dxa"/>
            <w:tcBorders>
              <w:top w:val="nil"/>
              <w:start w:val="nil"/>
              <w:bottom w:val="nil"/>
              <w:end w:val="nil"/>
            </w:tcBorders>
          </w:tcPr>
          <w:p w14:paraId="30E6F50C" w14:textId="77777777" w:rsidR="00E66D55" w:rsidRPr="0024412C" w:rsidRDefault="00E66D55" w:rsidP="00B13B1A">
            <w:pPr>
              <w:spacing w:line="18pt" w:lineRule="auto"/>
              <w:jc w:val="both"/>
              <w:rPr>
                <w:rFonts w:ascii="Tahoma" w:hAnsi="Tahoma" w:cs="Tahoma"/>
              </w:rPr>
            </w:pPr>
            <w:r w:rsidRPr="0024412C">
              <w:rPr>
                <w:rFonts w:ascii="Tahoma" w:hAnsi="Tahoma" w:cs="Tahoma"/>
              </w:rPr>
              <w:t>(Lieder &amp; Rashid, 2016)</w:t>
            </w:r>
          </w:p>
        </w:tc>
        <w:tc>
          <w:tcPr>
            <w:tcW w:w="248.25pt" w:type="dxa"/>
            <w:tcBorders>
              <w:top w:val="nil"/>
              <w:start w:val="nil"/>
              <w:bottom w:val="nil"/>
              <w:end w:val="nil"/>
            </w:tcBorders>
            <w:vAlign w:val="bottom"/>
          </w:tcPr>
          <w:p w14:paraId="27538FF9" w14:textId="77777777" w:rsidR="00E66D55" w:rsidRPr="0024412C" w:rsidRDefault="00E66D55" w:rsidP="00B13B1A">
            <w:pPr>
              <w:spacing w:line="18pt" w:lineRule="auto"/>
              <w:ind w:end="0.35pt"/>
              <w:jc w:val="both"/>
              <w:rPr>
                <w:rFonts w:ascii="Tahoma" w:hAnsi="Tahoma" w:cs="Tahoma"/>
              </w:rPr>
            </w:pPr>
            <w:r w:rsidRPr="0024412C">
              <w:rPr>
                <w:rFonts w:ascii="Tahoma" w:hAnsi="Tahoma" w:cs="Tahoma"/>
              </w:rPr>
              <w:t>La escasez global de recursos se vincula a las dificultades para evitar la contaminación manufacturera del medio ambiente.</w:t>
            </w:r>
          </w:p>
        </w:tc>
      </w:tr>
      <w:tr w:rsidR="00E66D55" w:rsidRPr="0024412C" w14:paraId="71361C57" w14:textId="77777777" w:rsidTr="009B42C1">
        <w:trPr>
          <w:trHeight w:val="1705"/>
        </w:trPr>
        <w:tc>
          <w:tcPr>
            <w:tcW w:w="63.75pt" w:type="dxa"/>
            <w:tcBorders>
              <w:top w:val="nil"/>
              <w:start w:val="nil"/>
              <w:bottom w:val="nil"/>
              <w:end w:val="nil"/>
            </w:tcBorders>
          </w:tcPr>
          <w:p w14:paraId="2DBC40D0" w14:textId="77777777" w:rsidR="00E66D55" w:rsidRPr="0024412C" w:rsidRDefault="00E66D55" w:rsidP="00B13B1A">
            <w:pPr>
              <w:spacing w:after="0.55pt" w:line="18pt" w:lineRule="auto"/>
              <w:jc w:val="both"/>
              <w:rPr>
                <w:rFonts w:ascii="Tahoma" w:hAnsi="Tahoma" w:cs="Tahoma"/>
              </w:rPr>
            </w:pPr>
            <w:r w:rsidRPr="0024412C">
              <w:rPr>
                <w:rFonts w:ascii="Tahoma" w:hAnsi="Tahoma" w:cs="Tahoma"/>
              </w:rPr>
              <w:t>Molano et</w:t>
            </w:r>
          </w:p>
          <w:p w14:paraId="2A0F38BE"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(2023)</w:t>
            </w:r>
          </w:p>
        </w:tc>
        <w:tc>
          <w:tcPr>
            <w:tcW w:w="129pt" w:type="dxa"/>
            <w:tcBorders>
              <w:top w:val="nil"/>
              <w:start w:val="nil"/>
              <w:bottom w:val="nil"/>
              <w:end w:val="nil"/>
            </w:tcBorders>
          </w:tcPr>
          <w:p w14:paraId="250087F3" w14:textId="77777777" w:rsidR="00E66D55" w:rsidRPr="0024412C" w:rsidRDefault="00E66D55" w:rsidP="00B13B1A">
            <w:pPr>
              <w:spacing w:line="18pt" w:lineRule="auto"/>
              <w:jc w:val="both"/>
              <w:rPr>
                <w:rFonts w:ascii="Tahoma" w:hAnsi="Tahoma" w:cs="Tahoma"/>
              </w:rPr>
            </w:pPr>
            <w:r w:rsidRPr="0024412C">
              <w:rPr>
                <w:rFonts w:ascii="Tahoma" w:hAnsi="Tahoma" w:cs="Tahoma"/>
              </w:rPr>
              <w:t>Han, (2020)</w:t>
            </w:r>
          </w:p>
        </w:tc>
        <w:tc>
          <w:tcPr>
            <w:tcW w:w="248.25pt" w:type="dxa"/>
            <w:tcBorders>
              <w:top w:val="nil"/>
              <w:start w:val="nil"/>
              <w:bottom w:val="nil"/>
              <w:end w:val="nil"/>
            </w:tcBorders>
          </w:tcPr>
          <w:p w14:paraId="206C2E3A" w14:textId="77777777" w:rsidR="00E66D55" w:rsidRPr="0024412C" w:rsidRDefault="00E66D55" w:rsidP="00B13B1A">
            <w:pPr>
              <w:spacing w:line="18pt" w:lineRule="auto"/>
              <w:jc w:val="both"/>
              <w:rPr>
                <w:rFonts w:ascii="Tahoma" w:hAnsi="Tahoma" w:cs="Tahoma"/>
              </w:rPr>
            </w:pPr>
            <w:r w:rsidRPr="0024412C">
              <w:rPr>
                <w:rFonts w:ascii="Tahoma" w:hAnsi="Tahoma" w:cs="Tahoma"/>
              </w:rPr>
              <w:t>La ignorancia sobre sostenibilidad influye en patrones de consumo, generando degradación ambiental y sobreexplotación de recursos con fines lucrativos.</w:t>
            </w:r>
          </w:p>
        </w:tc>
      </w:tr>
      <w:tr w:rsidR="00E66D55" w:rsidRPr="0024412C" w14:paraId="21D64ADC" w14:textId="77777777" w:rsidTr="009B42C1">
        <w:trPr>
          <w:trHeight w:val="1430"/>
        </w:trPr>
        <w:tc>
          <w:tcPr>
            <w:tcW w:w="63.75pt" w:type="dxa"/>
            <w:tcBorders>
              <w:top w:val="nil"/>
              <w:start w:val="nil"/>
              <w:bottom w:val="nil"/>
              <w:end w:val="nil"/>
            </w:tcBorders>
            <w:vAlign w:val="bottom"/>
          </w:tcPr>
          <w:p w14:paraId="43EA3B6D" w14:textId="77777777" w:rsidR="00E66D55" w:rsidRPr="0024412C" w:rsidRDefault="00E66D55" w:rsidP="00B13B1A">
            <w:pPr>
              <w:spacing w:after="0.25pt" w:line="18pt" w:lineRule="auto"/>
              <w:jc w:val="both"/>
              <w:rPr>
                <w:rFonts w:ascii="Tahoma" w:hAnsi="Tahoma" w:cs="Tahoma"/>
              </w:rPr>
            </w:pPr>
            <w:proofErr w:type="spellStart"/>
            <w:r w:rsidRPr="0024412C">
              <w:rPr>
                <w:rFonts w:ascii="Tahoma" w:hAnsi="Tahoma" w:cs="Tahoma"/>
              </w:rPr>
              <w:t>Delmonic</w:t>
            </w:r>
            <w:proofErr w:type="spellEnd"/>
          </w:p>
          <w:p w14:paraId="0BF6AE53" w14:textId="77777777" w:rsidR="00E66D55" w:rsidRPr="0024412C" w:rsidRDefault="00E66D55" w:rsidP="00B13B1A">
            <w:pPr>
              <w:tabs>
                <w:tab w:val="center" w:pos="23.85pt"/>
                <w:tab w:val="center" w:pos="46.75pt"/>
              </w:tabs>
              <w:spacing w:line="18pt" w:lineRule="auto"/>
              <w:jc w:val="both"/>
              <w:rPr>
                <w:rFonts w:ascii="Tahoma" w:hAnsi="Tahoma" w:cs="Tahoma"/>
              </w:rPr>
            </w:pPr>
            <w:r w:rsidRPr="0024412C">
              <w:rPr>
                <w:rFonts w:ascii="Tahoma" w:hAnsi="Tahoma" w:cs="Tahoma"/>
              </w:rPr>
              <w:t>o</w:t>
            </w:r>
            <w:r w:rsidRPr="0024412C">
              <w:rPr>
                <w:rFonts w:ascii="Tahoma" w:hAnsi="Tahoma" w:cs="Tahoma"/>
              </w:rPr>
              <w:tab/>
              <w:t>et</w:t>
            </w:r>
            <w:r w:rsidRPr="0024412C">
              <w:rPr>
                <w:rFonts w:ascii="Tahoma" w:hAnsi="Tahoma" w:cs="Tahoma"/>
              </w:rPr>
              <w:tab/>
              <w:t>al.</w:t>
            </w:r>
          </w:p>
          <w:p w14:paraId="118A64F2" w14:textId="77777777" w:rsidR="00E66D55" w:rsidRPr="0024412C" w:rsidRDefault="00E66D55" w:rsidP="00B13B1A">
            <w:pPr>
              <w:spacing w:line="18pt" w:lineRule="auto"/>
              <w:jc w:val="both"/>
              <w:rPr>
                <w:rFonts w:ascii="Tahoma" w:hAnsi="Tahoma" w:cs="Tahoma"/>
              </w:rPr>
            </w:pPr>
            <w:r w:rsidRPr="0024412C">
              <w:rPr>
                <w:rFonts w:ascii="Tahoma" w:hAnsi="Tahoma" w:cs="Tahoma"/>
              </w:rPr>
              <w:t>(2018)</w:t>
            </w:r>
          </w:p>
        </w:tc>
        <w:tc>
          <w:tcPr>
            <w:tcW w:w="129pt" w:type="dxa"/>
            <w:tcBorders>
              <w:top w:val="nil"/>
              <w:start w:val="nil"/>
              <w:bottom w:val="nil"/>
              <w:end w:val="nil"/>
            </w:tcBorders>
            <w:vAlign w:val="center"/>
          </w:tcPr>
          <w:p w14:paraId="054F53A3" w14:textId="77777777" w:rsidR="00E66D55" w:rsidRPr="0024412C" w:rsidRDefault="00E66D55" w:rsidP="00B13B1A">
            <w:pPr>
              <w:tabs>
                <w:tab w:val="center" w:pos="61.10pt"/>
                <w:tab w:val="center" w:pos="100.50pt"/>
              </w:tabs>
              <w:spacing w:line="18pt" w:lineRule="auto"/>
              <w:jc w:val="both"/>
              <w:rPr>
                <w:rFonts w:ascii="Tahoma" w:hAnsi="Tahoma" w:cs="Tahoma"/>
              </w:rPr>
            </w:pPr>
            <w:r w:rsidRPr="0024412C">
              <w:rPr>
                <w:rFonts w:ascii="Tahoma" w:hAnsi="Tahoma" w:cs="Tahoma"/>
              </w:rPr>
              <w:t>Dawson</w:t>
            </w:r>
            <w:r w:rsidRPr="0024412C">
              <w:rPr>
                <w:rFonts w:ascii="Tahoma" w:hAnsi="Tahoma" w:cs="Tahoma"/>
              </w:rPr>
              <w:tab/>
              <w:t>y</w:t>
            </w:r>
            <w:r w:rsidRPr="0024412C">
              <w:rPr>
                <w:rFonts w:ascii="Tahoma" w:hAnsi="Tahoma" w:cs="Tahoma"/>
              </w:rPr>
              <w:tab/>
            </w:r>
            <w:proofErr w:type="spellStart"/>
            <w:r w:rsidRPr="0024412C">
              <w:rPr>
                <w:rFonts w:ascii="Tahoma" w:hAnsi="Tahoma" w:cs="Tahoma"/>
              </w:rPr>
              <w:t>Probert</w:t>
            </w:r>
            <w:proofErr w:type="spellEnd"/>
          </w:p>
          <w:p w14:paraId="4F483EC6" w14:textId="77777777" w:rsidR="00E66D55" w:rsidRPr="0024412C" w:rsidRDefault="00E66D55" w:rsidP="00B13B1A">
            <w:pPr>
              <w:spacing w:line="18pt" w:lineRule="auto"/>
              <w:jc w:val="both"/>
              <w:rPr>
                <w:rFonts w:ascii="Tahoma" w:hAnsi="Tahoma" w:cs="Tahoma"/>
              </w:rPr>
            </w:pPr>
            <w:r w:rsidRPr="0024412C">
              <w:rPr>
                <w:rFonts w:ascii="Tahoma" w:hAnsi="Tahoma" w:cs="Tahoma"/>
              </w:rPr>
              <w:t>(2007)</w:t>
            </w:r>
          </w:p>
        </w:tc>
        <w:tc>
          <w:tcPr>
            <w:tcW w:w="248.25pt" w:type="dxa"/>
            <w:tcBorders>
              <w:top w:val="nil"/>
              <w:start w:val="nil"/>
              <w:bottom w:val="nil"/>
              <w:end w:val="nil"/>
            </w:tcBorders>
            <w:vAlign w:val="bottom"/>
          </w:tcPr>
          <w:p w14:paraId="219D125D" w14:textId="77777777" w:rsidR="00E66D55" w:rsidRPr="0024412C" w:rsidRDefault="00E66D55" w:rsidP="00B13B1A">
            <w:pPr>
              <w:spacing w:line="18pt" w:lineRule="auto"/>
              <w:jc w:val="both"/>
              <w:rPr>
                <w:rFonts w:ascii="Tahoma" w:hAnsi="Tahoma" w:cs="Tahoma"/>
              </w:rPr>
            </w:pPr>
            <w:r w:rsidRPr="0024412C">
              <w:rPr>
                <w:rFonts w:ascii="Tahoma" w:hAnsi="Tahoma" w:cs="Tahoma"/>
              </w:rPr>
              <w:t>Organismos públicos facilitan el reciclaje al integrar abono verde en especificaciones de adquisiciones sostenibles.</w:t>
            </w:r>
          </w:p>
        </w:tc>
      </w:tr>
      <w:tr w:rsidR="00E66D55" w:rsidRPr="0024412C" w14:paraId="76344C13" w14:textId="77777777" w:rsidTr="009B42C1">
        <w:trPr>
          <w:trHeight w:val="970"/>
        </w:trPr>
        <w:tc>
          <w:tcPr>
            <w:tcW w:w="63.75pt" w:type="dxa"/>
            <w:tcBorders>
              <w:top w:val="nil"/>
              <w:start w:val="nil"/>
              <w:bottom w:val="nil"/>
              <w:end w:val="nil"/>
            </w:tcBorders>
            <w:vAlign w:val="bottom"/>
          </w:tcPr>
          <w:p w14:paraId="3502A1EE" w14:textId="77777777" w:rsidR="00E66D55" w:rsidRPr="0024412C" w:rsidRDefault="00E66D55" w:rsidP="00B13B1A">
            <w:pPr>
              <w:spacing w:after="0.30pt" w:line="18pt" w:lineRule="auto"/>
              <w:ind w:end="6.45pt"/>
              <w:jc w:val="both"/>
              <w:rPr>
                <w:rFonts w:ascii="Tahoma" w:hAnsi="Tahoma" w:cs="Tahoma"/>
              </w:rPr>
            </w:pPr>
            <w:r w:rsidRPr="0024412C">
              <w:rPr>
                <w:rFonts w:ascii="Tahoma" w:hAnsi="Tahoma" w:cs="Tahoma"/>
              </w:rPr>
              <w:t xml:space="preserve">Mac </w:t>
            </w:r>
            <w:proofErr w:type="spellStart"/>
            <w:r w:rsidRPr="0024412C">
              <w:rPr>
                <w:rFonts w:ascii="Tahoma" w:hAnsi="Tahoma" w:cs="Tahoma"/>
              </w:rPr>
              <w:t>Lennan</w:t>
            </w:r>
            <w:proofErr w:type="spellEnd"/>
            <w:r w:rsidRPr="0024412C">
              <w:rPr>
                <w:rFonts w:ascii="Tahoma" w:hAnsi="Tahoma" w:cs="Tahoma"/>
              </w:rPr>
              <w:tab/>
              <w:t>et</w:t>
            </w:r>
          </w:p>
          <w:p w14:paraId="410AF04B"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(2020)</w:t>
            </w:r>
          </w:p>
        </w:tc>
        <w:tc>
          <w:tcPr>
            <w:tcW w:w="129pt" w:type="dxa"/>
            <w:tcBorders>
              <w:top w:val="nil"/>
              <w:start w:val="nil"/>
              <w:bottom w:val="nil"/>
              <w:end w:val="nil"/>
            </w:tcBorders>
          </w:tcPr>
          <w:p w14:paraId="5BB13600" w14:textId="77777777" w:rsidR="00E66D55" w:rsidRPr="0024412C" w:rsidRDefault="00E66D55" w:rsidP="00B13B1A">
            <w:pPr>
              <w:spacing w:line="18pt" w:lineRule="auto"/>
              <w:jc w:val="both"/>
              <w:rPr>
                <w:rFonts w:ascii="Tahoma" w:hAnsi="Tahoma" w:cs="Tahoma"/>
              </w:rPr>
            </w:pPr>
            <w:r w:rsidRPr="0024412C">
              <w:rPr>
                <w:rFonts w:ascii="Tahoma" w:hAnsi="Tahoma" w:cs="Tahoma"/>
              </w:rPr>
              <w:t>(Doran y Ryan, 2016)</w:t>
            </w:r>
          </w:p>
        </w:tc>
        <w:tc>
          <w:tcPr>
            <w:tcW w:w="248.25pt" w:type="dxa"/>
            <w:tcBorders>
              <w:top w:val="nil"/>
              <w:start w:val="nil"/>
              <w:bottom w:val="nil"/>
              <w:end w:val="nil"/>
            </w:tcBorders>
            <w:vAlign w:val="bottom"/>
          </w:tcPr>
          <w:p w14:paraId="38718627" w14:textId="77777777" w:rsidR="00E66D55" w:rsidRPr="0024412C" w:rsidRDefault="00E66D55" w:rsidP="00B13B1A">
            <w:pPr>
              <w:spacing w:line="18pt" w:lineRule="auto"/>
              <w:ind w:end="0.30pt"/>
              <w:jc w:val="both"/>
              <w:rPr>
                <w:rFonts w:ascii="Tahoma" w:hAnsi="Tahoma" w:cs="Tahoma"/>
              </w:rPr>
            </w:pPr>
            <w:r w:rsidRPr="0024412C">
              <w:rPr>
                <w:rFonts w:ascii="Tahoma" w:hAnsi="Tahoma" w:cs="Tahoma"/>
              </w:rPr>
              <w:t>La innovación ambiental impulsa ventas, competitividad y desempeño financiero de una empresa.</w:t>
            </w:r>
          </w:p>
        </w:tc>
      </w:tr>
    </w:tbl>
    <w:p w14:paraId="4F5760CC" w14:textId="77777777" w:rsidR="00E66D55" w:rsidRPr="0024412C" w:rsidRDefault="00E66D55" w:rsidP="00B13B1A">
      <w:pPr>
        <w:spacing w:after="0pt" w:line="18pt" w:lineRule="auto"/>
        <w:ind w:start="-72pt" w:end="5pt"/>
        <w:jc w:val="both"/>
        <w:rPr>
          <w:rFonts w:ascii="Tahoma" w:hAnsi="Tahoma" w:cs="Tahoma"/>
        </w:rPr>
      </w:pPr>
      <w:r w:rsidRPr="0024412C">
        <w:rPr>
          <w:rFonts w:ascii="Tahoma" w:eastAsia="Calibri" w:hAnsi="Tahoma" w:cs="Tahoma"/>
          <w:noProof/>
        </w:rPr>
        <w:drawing>
          <wp:anchor distT="0" distB="0" distL="114300" distR="114300" simplePos="0" relativeHeight="251663360" behindDoc="0" locked="0" layoutInCell="1" allowOverlap="1" wp14:anchorId="41042F71" wp14:editId="589CD60B">
            <wp:simplePos x="0" y="0"/>
            <wp:positionH relativeFrom="column">
              <wp:posOffset>0</wp:posOffset>
            </wp:positionH>
            <wp:positionV relativeFrom="paragraph">
              <wp:posOffset>383208</wp:posOffset>
            </wp:positionV>
            <wp:extent cx="5740400" cy="12700"/>
            <wp:effectExtent l="0" t="0" r="0" b="0"/>
            <wp:wrapSquare wrapText="bothSides"/>
            <wp:docPr id="70862" name="Group 70862"/>
            <wp:cNvGraphicFramePr/>
            <a:graphic xmlns:a="http://purl.oclc.org/ooxml/drawingml/main">
              <a:graphicData uri="http://schemas.microsoft.com/office/word/2010/wordprocessingGroup">
                <wp:wgp>
                  <wp:cNvGrpSpPr/>
                  <wp:grpSpPr>
                    <a:xfrm>
                      <a:off x="0" y="0"/>
                      <a:ext cx="5740400" cy="12700"/>
                      <a:chOff x="0" y="0"/>
                      <a:chExt cx="5740400" cy="12700"/>
                    </a:xfrm>
                  </wp:grpSpPr>
                  <wp:wsp>
                    <wp:cNvPr id="5360" name="Shape 5360"/>
                    <wp:cNvSpPr/>
                    <wp:spPr>
                      <a:xfrm>
                        <a:off x="0" y="0"/>
                        <a:ext cx="5740400" cy="0"/>
                      </a:xfrm>
                      <a:custGeom>
                        <a:avLst/>
                        <a:gdLst/>
                        <a:ahLst/>
                        <a:cxnLst/>
                        <a:rect l="0" t="0" r="0" b="0"/>
                        <a:pathLst>
                          <a:path w="5740400">
                            <a:moveTo>
                              <a:pt x="0" y="0"/>
                            </a:moveTo>
                            <a:lnTo>
                              <a:pt x="57404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anchor>
        </w:drawing>
      </w:r>
      <w:r w:rsidRPr="0024412C">
        <w:rPr>
          <w:rFonts w:ascii="Tahoma" w:hAnsi="Tahoma" w:cs="Tahoma"/>
        </w:rPr>
        <w:br w:type="page"/>
      </w:r>
    </w:p>
    <w:p w14:paraId="66296187" w14:textId="77777777" w:rsidR="00E66D55" w:rsidRPr="0024412C" w:rsidRDefault="00E66D55" w:rsidP="00B13B1A">
      <w:pPr>
        <w:spacing w:after="0pt" w:line="18pt" w:lineRule="auto"/>
        <w:ind w:start="-72pt" w:end="5.05pt"/>
        <w:jc w:val="both"/>
        <w:rPr>
          <w:rFonts w:ascii="Tahoma" w:hAnsi="Tahoma" w:cs="Tahoma"/>
        </w:rPr>
      </w:pPr>
    </w:p>
    <w:tbl>
      <w:tblPr>
        <w:tblStyle w:val="TableGrid"/>
        <w:tblW w:w="440.95pt" w:type="dxa"/>
        <w:tblInd w:w="5.25pt" w:type="dxa"/>
        <w:tblLook w:firstRow="1" w:lastRow="0" w:firstColumn="1" w:lastColumn="0" w:noHBand="0" w:noVBand="1"/>
      </w:tblPr>
      <w:tblGrid>
        <w:gridCol w:w="1275"/>
        <w:gridCol w:w="1460"/>
        <w:gridCol w:w="1120"/>
        <w:gridCol w:w="4964"/>
      </w:tblGrid>
      <w:tr w:rsidR="00E66D55" w:rsidRPr="0024412C" w14:paraId="479A87C2" w14:textId="77777777" w:rsidTr="009B42C1">
        <w:trPr>
          <w:trHeight w:val="1375"/>
        </w:trPr>
        <w:tc>
          <w:tcPr>
            <w:tcW w:w="63.75pt" w:type="dxa"/>
            <w:tcBorders>
              <w:top w:val="nil"/>
              <w:start w:val="nil"/>
              <w:bottom w:val="nil"/>
              <w:end w:val="nil"/>
            </w:tcBorders>
          </w:tcPr>
          <w:p w14:paraId="5C8F55B4" w14:textId="77777777" w:rsidR="00E66D55" w:rsidRPr="0024412C" w:rsidRDefault="00E66D55" w:rsidP="00B13B1A">
            <w:pPr>
              <w:spacing w:after="0.25pt" w:line="18pt" w:lineRule="auto"/>
              <w:jc w:val="both"/>
              <w:rPr>
                <w:rFonts w:ascii="Tahoma" w:hAnsi="Tahoma" w:cs="Tahoma"/>
              </w:rPr>
            </w:pPr>
            <w:proofErr w:type="spellStart"/>
            <w:r w:rsidRPr="0024412C">
              <w:rPr>
                <w:rFonts w:ascii="Tahoma" w:hAnsi="Tahoma" w:cs="Tahoma"/>
              </w:rPr>
              <w:t>Leclercq</w:t>
            </w:r>
            <w:proofErr w:type="spellEnd"/>
          </w:p>
          <w:p w14:paraId="01D7B62F" w14:textId="77777777" w:rsidR="00E66D55" w:rsidRPr="0024412C" w:rsidRDefault="00E66D55" w:rsidP="00B13B1A">
            <w:pPr>
              <w:tabs>
                <w:tab w:val="center" w:pos="46.75pt"/>
              </w:tabs>
              <w:spacing w:line="18pt" w:lineRule="auto"/>
              <w:jc w:val="both"/>
              <w:rPr>
                <w:rFonts w:ascii="Tahoma" w:hAnsi="Tahoma" w:cs="Tahoma"/>
              </w:rPr>
            </w:pPr>
            <w:r w:rsidRPr="0024412C">
              <w:rPr>
                <w:rFonts w:ascii="Tahoma" w:hAnsi="Tahoma" w:cs="Tahoma"/>
              </w:rPr>
              <w:t>et</w:t>
            </w:r>
            <w:r w:rsidRPr="0024412C">
              <w:rPr>
                <w:rFonts w:ascii="Tahoma" w:hAnsi="Tahoma" w:cs="Tahoma"/>
              </w:rPr>
              <w:tab/>
              <w:t>al.</w:t>
            </w:r>
          </w:p>
          <w:p w14:paraId="4B74C9BE" w14:textId="77777777" w:rsidR="00E66D55" w:rsidRPr="0024412C" w:rsidRDefault="00E66D55" w:rsidP="00B13B1A">
            <w:pPr>
              <w:spacing w:line="18pt" w:lineRule="auto"/>
              <w:jc w:val="both"/>
              <w:rPr>
                <w:rFonts w:ascii="Tahoma" w:hAnsi="Tahoma" w:cs="Tahoma"/>
              </w:rPr>
            </w:pPr>
            <w:r w:rsidRPr="0024412C">
              <w:rPr>
                <w:rFonts w:ascii="Tahoma" w:hAnsi="Tahoma" w:cs="Tahoma"/>
              </w:rPr>
              <w:t>(2022)</w:t>
            </w:r>
          </w:p>
        </w:tc>
        <w:tc>
          <w:tcPr>
            <w:tcW w:w="129pt" w:type="dxa"/>
            <w:gridSpan w:val="2"/>
            <w:tcBorders>
              <w:top w:val="nil"/>
              <w:start w:val="nil"/>
              <w:bottom w:val="nil"/>
              <w:end w:val="nil"/>
            </w:tcBorders>
          </w:tcPr>
          <w:p w14:paraId="5A6C5F5B"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Ceylan</w:t>
            </w:r>
            <w:proofErr w:type="spellEnd"/>
            <w:r w:rsidRPr="0024412C">
              <w:rPr>
                <w:rFonts w:ascii="Tahoma" w:hAnsi="Tahoma" w:cs="Tahoma"/>
              </w:rPr>
              <w:t xml:space="preserve">, </w:t>
            </w:r>
            <w:proofErr w:type="gramStart"/>
            <w:r w:rsidRPr="0024412C">
              <w:rPr>
                <w:rFonts w:ascii="Tahoma" w:hAnsi="Tahoma" w:cs="Tahoma"/>
              </w:rPr>
              <w:t>O(</w:t>
            </w:r>
            <w:proofErr w:type="gramEnd"/>
            <w:r w:rsidRPr="0024412C">
              <w:rPr>
                <w:rFonts w:ascii="Tahoma" w:hAnsi="Tahoma" w:cs="Tahoma"/>
              </w:rPr>
              <w:t>2019)</w:t>
            </w:r>
          </w:p>
        </w:tc>
        <w:tc>
          <w:tcPr>
            <w:tcW w:w="248.20pt" w:type="dxa"/>
            <w:tcBorders>
              <w:top w:val="nil"/>
              <w:start w:val="nil"/>
              <w:bottom w:val="nil"/>
              <w:end w:val="nil"/>
            </w:tcBorders>
          </w:tcPr>
          <w:p w14:paraId="0A931508" w14:textId="77777777" w:rsidR="00E66D55" w:rsidRPr="0024412C" w:rsidRDefault="00E66D55" w:rsidP="00B13B1A">
            <w:pPr>
              <w:spacing w:line="18pt" w:lineRule="auto"/>
              <w:jc w:val="both"/>
              <w:rPr>
                <w:rFonts w:ascii="Tahoma" w:hAnsi="Tahoma" w:cs="Tahoma"/>
              </w:rPr>
            </w:pPr>
            <w:r w:rsidRPr="0024412C">
              <w:rPr>
                <w:rFonts w:ascii="Tahoma" w:hAnsi="Tahoma" w:cs="Tahoma"/>
              </w:rPr>
              <w:t>La falta de conciencia limita la preocupación ambiental; quienes conocen el medio ambiente están más comprometidos con la protección.</w:t>
            </w:r>
          </w:p>
        </w:tc>
      </w:tr>
      <w:tr w:rsidR="00E66D55" w:rsidRPr="0024412C" w14:paraId="3059788D" w14:textId="77777777" w:rsidTr="009B42C1">
        <w:trPr>
          <w:trHeight w:val="1785"/>
        </w:trPr>
        <w:tc>
          <w:tcPr>
            <w:tcW w:w="63.75pt" w:type="dxa"/>
            <w:tcBorders>
              <w:top w:val="nil"/>
              <w:start w:val="nil"/>
              <w:bottom w:val="nil"/>
              <w:end w:val="nil"/>
            </w:tcBorders>
            <w:vAlign w:val="center"/>
          </w:tcPr>
          <w:p w14:paraId="0E56EBA1" w14:textId="77777777" w:rsidR="00E66D55" w:rsidRPr="0024412C" w:rsidRDefault="00E66D55" w:rsidP="00B13B1A">
            <w:pPr>
              <w:spacing w:line="18pt" w:lineRule="auto"/>
              <w:jc w:val="both"/>
              <w:rPr>
                <w:rFonts w:ascii="Tahoma" w:hAnsi="Tahoma" w:cs="Tahoma"/>
              </w:rPr>
            </w:pPr>
            <w:r w:rsidRPr="0024412C">
              <w:rPr>
                <w:rFonts w:ascii="Tahoma" w:hAnsi="Tahoma" w:cs="Tahoma"/>
              </w:rPr>
              <w:t>Silva et al. (2023)</w:t>
            </w:r>
          </w:p>
        </w:tc>
        <w:tc>
          <w:tcPr>
            <w:tcW w:w="129pt" w:type="dxa"/>
            <w:gridSpan w:val="2"/>
            <w:tcBorders>
              <w:top w:val="nil"/>
              <w:start w:val="nil"/>
              <w:bottom w:val="nil"/>
              <w:end w:val="nil"/>
            </w:tcBorders>
          </w:tcPr>
          <w:p w14:paraId="379A4446"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Daño, </w:t>
            </w:r>
            <w:proofErr w:type="gramStart"/>
            <w:r w:rsidRPr="0024412C">
              <w:rPr>
                <w:rFonts w:ascii="Tahoma" w:hAnsi="Tahoma" w:cs="Tahoma"/>
              </w:rPr>
              <w:t>F(</w:t>
            </w:r>
            <w:proofErr w:type="gramEnd"/>
            <w:r w:rsidRPr="0024412C">
              <w:rPr>
                <w:rFonts w:ascii="Tahoma" w:hAnsi="Tahoma" w:cs="Tahoma"/>
              </w:rPr>
              <w:t>2020)</w:t>
            </w:r>
          </w:p>
        </w:tc>
        <w:tc>
          <w:tcPr>
            <w:tcW w:w="248.20pt" w:type="dxa"/>
            <w:tcBorders>
              <w:top w:val="nil"/>
              <w:start w:val="nil"/>
              <w:bottom w:val="nil"/>
              <w:end w:val="nil"/>
            </w:tcBorders>
            <w:vAlign w:val="bottom"/>
          </w:tcPr>
          <w:p w14:paraId="343A0187" w14:textId="77777777" w:rsidR="00E66D55" w:rsidRPr="0024412C" w:rsidRDefault="00E66D55" w:rsidP="00B13B1A">
            <w:pPr>
              <w:spacing w:line="18pt" w:lineRule="auto"/>
              <w:ind w:end="0.20pt"/>
              <w:jc w:val="both"/>
              <w:rPr>
                <w:rFonts w:ascii="Tahoma" w:hAnsi="Tahoma" w:cs="Tahoma"/>
              </w:rPr>
            </w:pPr>
            <w:r w:rsidRPr="0024412C">
              <w:rPr>
                <w:rFonts w:ascii="Tahoma" w:hAnsi="Tahoma" w:cs="Tahoma"/>
              </w:rPr>
              <w:t>El desarrollo de modelos de negocio sostenibles y creativos es esencial para cumplir los principios de la CE en sectores de rápido crecimiento como la industria textil y de la moda.</w:t>
            </w:r>
          </w:p>
        </w:tc>
      </w:tr>
      <w:tr w:rsidR="00E66D55" w:rsidRPr="0024412C" w14:paraId="218271B0" w14:textId="77777777" w:rsidTr="009B42C1">
        <w:trPr>
          <w:trHeight w:val="1239"/>
        </w:trPr>
        <w:tc>
          <w:tcPr>
            <w:tcW w:w="63.75pt" w:type="dxa"/>
            <w:tcBorders>
              <w:top w:val="nil"/>
              <w:start w:val="nil"/>
              <w:bottom w:val="nil"/>
              <w:end w:val="nil"/>
            </w:tcBorders>
          </w:tcPr>
          <w:p w14:paraId="73729143" w14:textId="77777777" w:rsidR="00E66D55" w:rsidRPr="0024412C" w:rsidRDefault="00E66D55" w:rsidP="00B13B1A">
            <w:pPr>
              <w:tabs>
                <w:tab w:val="center" w:pos="48.75pt"/>
              </w:tabs>
              <w:spacing w:after="0.55pt" w:line="18pt" w:lineRule="auto"/>
              <w:jc w:val="both"/>
              <w:rPr>
                <w:rFonts w:ascii="Tahoma" w:hAnsi="Tahoma" w:cs="Tahoma"/>
              </w:rPr>
            </w:pPr>
            <w:proofErr w:type="spellStart"/>
            <w:r w:rsidRPr="0024412C">
              <w:rPr>
                <w:rFonts w:ascii="Tahoma" w:hAnsi="Tahoma" w:cs="Tahoma"/>
              </w:rPr>
              <w:t>Gomez</w:t>
            </w:r>
            <w:proofErr w:type="spellEnd"/>
            <w:r w:rsidRPr="0024412C">
              <w:rPr>
                <w:rFonts w:ascii="Tahoma" w:hAnsi="Tahoma" w:cs="Tahoma"/>
              </w:rPr>
              <w:tab/>
              <w:t>et</w:t>
            </w:r>
          </w:p>
          <w:p w14:paraId="0D3BA197"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(2023)</w:t>
            </w:r>
          </w:p>
        </w:tc>
        <w:tc>
          <w:tcPr>
            <w:tcW w:w="129pt" w:type="dxa"/>
            <w:gridSpan w:val="2"/>
            <w:tcBorders>
              <w:top w:val="nil"/>
              <w:start w:val="nil"/>
              <w:bottom w:val="nil"/>
              <w:end w:val="nil"/>
            </w:tcBorders>
          </w:tcPr>
          <w:p w14:paraId="43B2E736" w14:textId="77777777" w:rsidR="00E66D55" w:rsidRPr="0024412C" w:rsidRDefault="00E66D55" w:rsidP="00B13B1A">
            <w:pPr>
              <w:spacing w:line="18pt" w:lineRule="auto"/>
              <w:jc w:val="both"/>
              <w:rPr>
                <w:rFonts w:ascii="Tahoma" w:hAnsi="Tahoma" w:cs="Tahoma"/>
              </w:rPr>
            </w:pPr>
            <w:r w:rsidRPr="0024412C">
              <w:rPr>
                <w:rFonts w:ascii="Tahoma" w:hAnsi="Tahoma" w:cs="Tahoma"/>
              </w:rPr>
              <w:t>Severo, E (2020)</w:t>
            </w:r>
          </w:p>
        </w:tc>
        <w:tc>
          <w:tcPr>
            <w:tcW w:w="248.20pt" w:type="dxa"/>
            <w:tcBorders>
              <w:top w:val="nil"/>
              <w:start w:val="nil"/>
              <w:bottom w:val="nil"/>
              <w:end w:val="nil"/>
            </w:tcBorders>
          </w:tcPr>
          <w:p w14:paraId="415CD5CA" w14:textId="77777777" w:rsidR="00E66D55" w:rsidRPr="0024412C" w:rsidRDefault="00E66D55" w:rsidP="00B13B1A">
            <w:pPr>
              <w:spacing w:line="18pt" w:lineRule="auto"/>
              <w:ind w:end="0.50pt"/>
              <w:jc w:val="both"/>
              <w:rPr>
                <w:rFonts w:ascii="Tahoma" w:hAnsi="Tahoma" w:cs="Tahoma"/>
              </w:rPr>
            </w:pPr>
            <w:r w:rsidRPr="0024412C">
              <w:rPr>
                <w:rFonts w:ascii="Tahoma" w:hAnsi="Tahoma" w:cs="Tahoma"/>
              </w:rPr>
              <w:t>Para abordar la gestión sostenible y equitativa de recursos globales, es esencial alinear los niveles de consumo con la capacidad sostenible de oferta.</w:t>
            </w:r>
          </w:p>
        </w:tc>
      </w:tr>
      <w:tr w:rsidR="00E66D55" w:rsidRPr="0024412C" w14:paraId="3DA33FD9" w14:textId="77777777" w:rsidTr="009B42C1">
        <w:trPr>
          <w:trHeight w:val="1440"/>
        </w:trPr>
        <w:tc>
          <w:tcPr>
            <w:tcW w:w="63.75pt" w:type="dxa"/>
            <w:tcBorders>
              <w:top w:val="nil"/>
              <w:start w:val="nil"/>
              <w:bottom w:val="nil"/>
              <w:end w:val="nil"/>
            </w:tcBorders>
            <w:vAlign w:val="center"/>
          </w:tcPr>
          <w:p w14:paraId="24503578"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Machado</w:t>
            </w:r>
          </w:p>
          <w:p w14:paraId="34200FD7" w14:textId="77777777" w:rsidR="00E66D55" w:rsidRPr="0024412C" w:rsidRDefault="00E66D55" w:rsidP="00B13B1A">
            <w:pPr>
              <w:tabs>
                <w:tab w:val="center" w:pos="46.75pt"/>
              </w:tabs>
              <w:spacing w:line="18pt" w:lineRule="auto"/>
              <w:jc w:val="both"/>
              <w:rPr>
                <w:rFonts w:ascii="Tahoma" w:hAnsi="Tahoma" w:cs="Tahoma"/>
              </w:rPr>
            </w:pPr>
            <w:r w:rsidRPr="0024412C">
              <w:rPr>
                <w:rFonts w:ascii="Tahoma" w:hAnsi="Tahoma" w:cs="Tahoma"/>
              </w:rPr>
              <w:t>et</w:t>
            </w:r>
            <w:r w:rsidRPr="0024412C">
              <w:rPr>
                <w:rFonts w:ascii="Tahoma" w:hAnsi="Tahoma" w:cs="Tahoma"/>
              </w:rPr>
              <w:tab/>
              <w:t>al.</w:t>
            </w:r>
          </w:p>
          <w:p w14:paraId="4D0C7D60" w14:textId="77777777" w:rsidR="00E66D55" w:rsidRPr="0024412C" w:rsidRDefault="00E66D55" w:rsidP="00B13B1A">
            <w:pPr>
              <w:spacing w:line="18pt" w:lineRule="auto"/>
              <w:jc w:val="both"/>
              <w:rPr>
                <w:rFonts w:ascii="Tahoma" w:hAnsi="Tahoma" w:cs="Tahoma"/>
              </w:rPr>
            </w:pPr>
            <w:r w:rsidRPr="0024412C">
              <w:rPr>
                <w:rFonts w:ascii="Tahoma" w:hAnsi="Tahoma" w:cs="Tahoma"/>
              </w:rPr>
              <w:t>(2022)</w:t>
            </w:r>
          </w:p>
        </w:tc>
        <w:tc>
          <w:tcPr>
            <w:tcW w:w="129pt" w:type="dxa"/>
            <w:gridSpan w:val="2"/>
            <w:tcBorders>
              <w:top w:val="nil"/>
              <w:start w:val="nil"/>
              <w:bottom w:val="nil"/>
              <w:end w:val="nil"/>
            </w:tcBorders>
          </w:tcPr>
          <w:p w14:paraId="7332B6A5"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Yadav</w:t>
            </w:r>
            <w:proofErr w:type="spellEnd"/>
            <w:r w:rsidRPr="0024412C">
              <w:rPr>
                <w:rFonts w:ascii="Tahoma" w:hAnsi="Tahoma" w:cs="Tahoma"/>
              </w:rPr>
              <w:t xml:space="preserve"> e </w:t>
            </w:r>
            <w:proofErr w:type="spellStart"/>
            <w:r w:rsidRPr="0024412C">
              <w:rPr>
                <w:rFonts w:ascii="Tahoma" w:hAnsi="Tahoma" w:cs="Tahoma"/>
              </w:rPr>
              <w:t>Pathak</w:t>
            </w:r>
            <w:proofErr w:type="spellEnd"/>
            <w:r w:rsidRPr="0024412C">
              <w:rPr>
                <w:rFonts w:ascii="Tahoma" w:hAnsi="Tahoma" w:cs="Tahoma"/>
              </w:rPr>
              <w:t xml:space="preserve"> (2016)</w:t>
            </w:r>
          </w:p>
        </w:tc>
        <w:tc>
          <w:tcPr>
            <w:tcW w:w="248.20pt" w:type="dxa"/>
            <w:tcBorders>
              <w:top w:val="nil"/>
              <w:start w:val="nil"/>
              <w:bottom w:val="nil"/>
              <w:end w:val="nil"/>
            </w:tcBorders>
            <w:vAlign w:val="center"/>
          </w:tcPr>
          <w:p w14:paraId="7B95D1EC" w14:textId="77777777" w:rsidR="00E66D55" w:rsidRPr="0024412C" w:rsidRDefault="00E66D55" w:rsidP="00B13B1A">
            <w:pPr>
              <w:spacing w:line="18pt" w:lineRule="auto"/>
              <w:ind w:end="0.55pt"/>
              <w:jc w:val="both"/>
              <w:rPr>
                <w:rFonts w:ascii="Tahoma" w:hAnsi="Tahoma" w:cs="Tahoma"/>
              </w:rPr>
            </w:pPr>
            <w:r w:rsidRPr="0024412C">
              <w:rPr>
                <w:rFonts w:ascii="Tahoma" w:hAnsi="Tahoma" w:cs="Tahoma"/>
              </w:rPr>
              <w:t xml:space="preserve">La preocupación ambiental mejora actitudes hacia productos </w:t>
            </w:r>
            <w:proofErr w:type="spellStart"/>
            <w:r w:rsidRPr="0024412C">
              <w:rPr>
                <w:rFonts w:ascii="Tahoma" w:hAnsi="Tahoma" w:cs="Tahoma"/>
              </w:rPr>
              <w:t>ecoamigables</w:t>
            </w:r>
            <w:proofErr w:type="spellEnd"/>
            <w:r w:rsidRPr="0024412C">
              <w:rPr>
                <w:rFonts w:ascii="Tahoma" w:hAnsi="Tahoma" w:cs="Tahoma"/>
              </w:rPr>
              <w:t>, destacando la importancia de analizarlo en cuestiones proambientales.</w:t>
            </w:r>
          </w:p>
        </w:tc>
      </w:tr>
      <w:tr w:rsidR="00E66D55" w:rsidRPr="0024412C" w14:paraId="2A1ADA3A" w14:textId="77777777" w:rsidTr="009B42C1">
        <w:trPr>
          <w:trHeight w:val="1578"/>
        </w:trPr>
        <w:tc>
          <w:tcPr>
            <w:tcW w:w="63.75pt" w:type="dxa"/>
            <w:tcBorders>
              <w:top w:val="nil"/>
              <w:start w:val="nil"/>
              <w:bottom w:val="nil"/>
              <w:end w:val="nil"/>
            </w:tcBorders>
          </w:tcPr>
          <w:p w14:paraId="3AD53E13"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Song</w:t>
            </w:r>
            <w:proofErr w:type="spellEnd"/>
            <w:r w:rsidRPr="0024412C">
              <w:rPr>
                <w:rFonts w:ascii="Tahoma" w:hAnsi="Tahoma" w:cs="Tahoma"/>
              </w:rPr>
              <w:t xml:space="preserve"> et al. (2018)</w:t>
            </w:r>
          </w:p>
        </w:tc>
        <w:tc>
          <w:tcPr>
            <w:tcW w:w="129pt" w:type="dxa"/>
            <w:gridSpan w:val="2"/>
            <w:tcBorders>
              <w:top w:val="nil"/>
              <w:start w:val="nil"/>
              <w:bottom w:val="nil"/>
              <w:end w:val="nil"/>
            </w:tcBorders>
          </w:tcPr>
          <w:p w14:paraId="21BB3B5E"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Sheth</w:t>
            </w:r>
            <w:proofErr w:type="spellEnd"/>
            <w:r w:rsidRPr="0024412C">
              <w:rPr>
                <w:rFonts w:ascii="Tahoma" w:hAnsi="Tahoma" w:cs="Tahoma"/>
              </w:rPr>
              <w:t>, et al (2011)</w:t>
            </w:r>
          </w:p>
        </w:tc>
        <w:tc>
          <w:tcPr>
            <w:tcW w:w="248.20pt" w:type="dxa"/>
            <w:tcBorders>
              <w:top w:val="nil"/>
              <w:start w:val="nil"/>
              <w:bottom w:val="nil"/>
              <w:end w:val="nil"/>
            </w:tcBorders>
            <w:vAlign w:val="bottom"/>
          </w:tcPr>
          <w:p w14:paraId="26E13E2C" w14:textId="77777777" w:rsidR="00E66D55" w:rsidRPr="0024412C" w:rsidRDefault="00E66D55" w:rsidP="00B13B1A">
            <w:pPr>
              <w:spacing w:line="18pt" w:lineRule="auto"/>
              <w:ind w:end="0.10pt"/>
              <w:jc w:val="both"/>
              <w:rPr>
                <w:rFonts w:ascii="Tahoma" w:hAnsi="Tahoma" w:cs="Tahoma"/>
              </w:rPr>
            </w:pPr>
            <w:r w:rsidRPr="0024412C">
              <w:rPr>
                <w:rFonts w:ascii="Tahoma" w:hAnsi="Tahoma" w:cs="Tahoma"/>
              </w:rPr>
              <w:t>La sostenibilidad centrada en el cliente mide el desempeño mediante resultados personales, impulsados por acciones comerciales dirigidas por el cliente.</w:t>
            </w:r>
          </w:p>
        </w:tc>
      </w:tr>
      <w:tr w:rsidR="00E66D55" w:rsidRPr="0024412C" w14:paraId="2D6B2ED8" w14:textId="77777777" w:rsidTr="009B42C1">
        <w:trPr>
          <w:trHeight w:val="2067"/>
        </w:trPr>
        <w:tc>
          <w:tcPr>
            <w:tcW w:w="63.75pt" w:type="dxa"/>
            <w:tcBorders>
              <w:top w:val="nil"/>
              <w:start w:val="nil"/>
              <w:bottom w:val="nil"/>
              <w:end w:val="nil"/>
            </w:tcBorders>
          </w:tcPr>
          <w:p w14:paraId="6332BE68" w14:textId="77777777" w:rsidR="00E66D55" w:rsidRPr="0024412C" w:rsidRDefault="00E66D55" w:rsidP="00B13B1A">
            <w:pPr>
              <w:spacing w:line="18pt" w:lineRule="auto"/>
              <w:jc w:val="both"/>
              <w:rPr>
                <w:rFonts w:ascii="Tahoma" w:hAnsi="Tahoma" w:cs="Tahoma"/>
              </w:rPr>
            </w:pPr>
            <w:r w:rsidRPr="0024412C">
              <w:rPr>
                <w:rFonts w:ascii="Tahoma" w:hAnsi="Tahoma" w:cs="Tahoma"/>
              </w:rPr>
              <w:t>Jordana et al. (2022)</w:t>
            </w:r>
          </w:p>
        </w:tc>
        <w:tc>
          <w:tcPr>
            <w:tcW w:w="73pt" w:type="dxa"/>
            <w:tcBorders>
              <w:top w:val="nil"/>
              <w:start w:val="nil"/>
              <w:bottom w:val="nil"/>
              <w:end w:val="nil"/>
            </w:tcBorders>
          </w:tcPr>
          <w:p w14:paraId="2CBF85BB" w14:textId="77777777" w:rsidR="00E66D55" w:rsidRPr="0024412C" w:rsidRDefault="00E66D55" w:rsidP="00B13B1A">
            <w:pPr>
              <w:tabs>
                <w:tab w:val="center" w:pos="56.50pt"/>
              </w:tabs>
              <w:spacing w:line="18pt" w:lineRule="auto"/>
              <w:jc w:val="both"/>
              <w:rPr>
                <w:rFonts w:ascii="Tahoma" w:hAnsi="Tahoma" w:cs="Tahoma"/>
              </w:rPr>
            </w:pPr>
            <w:proofErr w:type="spellStart"/>
            <w:r w:rsidRPr="0024412C">
              <w:rPr>
                <w:rFonts w:ascii="Tahoma" w:hAnsi="Tahoma" w:cs="Tahoma"/>
              </w:rPr>
              <w:t>McNeill</w:t>
            </w:r>
            <w:proofErr w:type="spellEnd"/>
            <w:r w:rsidRPr="0024412C">
              <w:rPr>
                <w:rFonts w:ascii="Tahoma" w:hAnsi="Tahoma" w:cs="Tahoma"/>
              </w:rPr>
              <w:tab/>
              <w:t>y</w:t>
            </w:r>
          </w:p>
          <w:p w14:paraId="4A7A2AA1" w14:textId="77777777" w:rsidR="00E66D55" w:rsidRPr="0024412C" w:rsidRDefault="00E66D55" w:rsidP="00B13B1A">
            <w:pPr>
              <w:spacing w:line="18pt" w:lineRule="auto"/>
              <w:jc w:val="both"/>
              <w:rPr>
                <w:rFonts w:ascii="Tahoma" w:hAnsi="Tahoma" w:cs="Tahoma"/>
              </w:rPr>
            </w:pPr>
            <w:r w:rsidRPr="0024412C">
              <w:rPr>
                <w:rFonts w:ascii="Tahoma" w:hAnsi="Tahoma" w:cs="Tahoma"/>
              </w:rPr>
              <w:t>(2019)</w:t>
            </w:r>
          </w:p>
        </w:tc>
        <w:tc>
          <w:tcPr>
            <w:tcW w:w="56pt" w:type="dxa"/>
            <w:tcBorders>
              <w:top w:val="nil"/>
              <w:start w:val="nil"/>
              <w:bottom w:val="nil"/>
              <w:end w:val="nil"/>
            </w:tcBorders>
          </w:tcPr>
          <w:p w14:paraId="4BC23835"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Snowdon</w:t>
            </w:r>
            <w:proofErr w:type="spellEnd"/>
          </w:p>
        </w:tc>
        <w:tc>
          <w:tcPr>
            <w:tcW w:w="248.20pt" w:type="dxa"/>
            <w:tcBorders>
              <w:top w:val="nil"/>
              <w:start w:val="nil"/>
              <w:bottom w:val="nil"/>
              <w:end w:val="nil"/>
            </w:tcBorders>
            <w:vAlign w:val="bottom"/>
          </w:tcPr>
          <w:p w14:paraId="74F31B4C" w14:textId="77777777" w:rsidR="00E66D55" w:rsidRPr="0024412C" w:rsidRDefault="00E66D55" w:rsidP="00B13B1A">
            <w:pPr>
              <w:spacing w:line="18pt" w:lineRule="auto"/>
              <w:ind w:end="0.25pt"/>
              <w:jc w:val="both"/>
              <w:rPr>
                <w:rFonts w:ascii="Tahoma" w:hAnsi="Tahoma" w:cs="Tahoma"/>
              </w:rPr>
            </w:pPr>
            <w:r w:rsidRPr="0024412C">
              <w:rPr>
                <w:rFonts w:ascii="Tahoma" w:hAnsi="Tahoma" w:cs="Tahoma"/>
              </w:rPr>
              <w:t>Los consumidores son cada vez más conscientes de los impactos de la producción textil y de moda y están considerando implicaciones éticas más amplias a la hora de decidir adquirir productos tradicionales de moda rápida.</w:t>
            </w:r>
          </w:p>
        </w:tc>
      </w:tr>
      <w:tr w:rsidR="00E66D55" w:rsidRPr="0024412C" w14:paraId="7024BC2F" w14:textId="77777777" w:rsidTr="009B42C1">
        <w:trPr>
          <w:trHeight w:val="1728"/>
        </w:trPr>
        <w:tc>
          <w:tcPr>
            <w:tcW w:w="63.75pt" w:type="dxa"/>
            <w:tcBorders>
              <w:top w:val="nil"/>
              <w:start w:val="nil"/>
              <w:bottom w:val="nil"/>
              <w:end w:val="nil"/>
            </w:tcBorders>
          </w:tcPr>
          <w:p w14:paraId="03F0CE3E" w14:textId="77777777" w:rsidR="00E66D55" w:rsidRPr="0024412C" w:rsidRDefault="00E66D55" w:rsidP="00B13B1A">
            <w:pPr>
              <w:spacing w:after="0.55pt" w:line="18pt" w:lineRule="auto"/>
              <w:jc w:val="both"/>
              <w:rPr>
                <w:rFonts w:ascii="Tahoma" w:hAnsi="Tahoma" w:cs="Tahoma"/>
              </w:rPr>
            </w:pPr>
            <w:proofErr w:type="spellStart"/>
            <w:r w:rsidRPr="0024412C">
              <w:rPr>
                <w:rFonts w:ascii="Tahoma" w:hAnsi="Tahoma" w:cs="Tahoma"/>
              </w:rPr>
              <w:t>Fuxman</w:t>
            </w:r>
            <w:proofErr w:type="spellEnd"/>
            <w:r w:rsidRPr="0024412C">
              <w:rPr>
                <w:rFonts w:ascii="Tahoma" w:hAnsi="Tahoma" w:cs="Tahoma"/>
              </w:rPr>
              <w:t xml:space="preserve"> et</w:t>
            </w:r>
          </w:p>
          <w:p w14:paraId="4824D5B9"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(2022)</w:t>
            </w:r>
          </w:p>
        </w:tc>
        <w:tc>
          <w:tcPr>
            <w:tcW w:w="73pt" w:type="dxa"/>
            <w:tcBorders>
              <w:top w:val="nil"/>
              <w:start w:val="nil"/>
              <w:bottom w:val="nil"/>
              <w:end w:val="nil"/>
            </w:tcBorders>
          </w:tcPr>
          <w:p w14:paraId="4827F2B2"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Ritch</w:t>
            </w:r>
            <w:proofErr w:type="spellEnd"/>
            <w:r w:rsidRPr="0024412C">
              <w:rPr>
                <w:rFonts w:ascii="Tahoma" w:hAnsi="Tahoma" w:cs="Tahoma"/>
              </w:rPr>
              <w:t xml:space="preserve"> (2015)</w:t>
            </w:r>
          </w:p>
        </w:tc>
        <w:tc>
          <w:tcPr>
            <w:tcW w:w="56pt" w:type="dxa"/>
            <w:tcBorders>
              <w:top w:val="nil"/>
              <w:start w:val="nil"/>
              <w:bottom w:val="nil"/>
              <w:end w:val="nil"/>
            </w:tcBorders>
          </w:tcPr>
          <w:p w14:paraId="3F96845C" w14:textId="77777777" w:rsidR="00E66D55" w:rsidRPr="0024412C" w:rsidRDefault="00E66D55" w:rsidP="00B13B1A">
            <w:pPr>
              <w:spacing w:after="8pt" w:line="18pt" w:lineRule="auto"/>
              <w:jc w:val="both"/>
              <w:rPr>
                <w:rFonts w:ascii="Tahoma" w:hAnsi="Tahoma" w:cs="Tahoma"/>
              </w:rPr>
            </w:pPr>
          </w:p>
        </w:tc>
        <w:tc>
          <w:tcPr>
            <w:tcW w:w="248.20pt" w:type="dxa"/>
            <w:tcBorders>
              <w:top w:val="nil"/>
              <w:start w:val="nil"/>
              <w:bottom w:val="nil"/>
              <w:end w:val="nil"/>
            </w:tcBorders>
            <w:vAlign w:val="bottom"/>
          </w:tcPr>
          <w:p w14:paraId="0C609444" w14:textId="77777777" w:rsidR="00E66D55" w:rsidRPr="0024412C" w:rsidRDefault="00E66D55" w:rsidP="00B13B1A">
            <w:pPr>
              <w:spacing w:line="18pt" w:lineRule="auto"/>
              <w:ind w:end="0.35pt"/>
              <w:jc w:val="both"/>
              <w:rPr>
                <w:rFonts w:ascii="Tahoma" w:hAnsi="Tahoma" w:cs="Tahoma"/>
              </w:rPr>
            </w:pPr>
            <w:r w:rsidRPr="0024412C">
              <w:rPr>
                <w:rFonts w:ascii="Tahoma" w:hAnsi="Tahoma" w:cs="Tahoma"/>
              </w:rPr>
              <w:t>Los consumidores necesitan ver un beneficio personal al tomar la decisión de comprar una prenda de vestir, particularmente cuando se espera que paguen una prima, o algunos beneficios sociales y/o ambientales.</w:t>
            </w:r>
          </w:p>
        </w:tc>
      </w:tr>
      <w:tr w:rsidR="00E66D55" w:rsidRPr="0024412C" w14:paraId="1E0587D1" w14:textId="77777777" w:rsidTr="009B42C1">
        <w:trPr>
          <w:trHeight w:val="1590"/>
        </w:trPr>
        <w:tc>
          <w:tcPr>
            <w:tcW w:w="63.75pt" w:type="dxa"/>
            <w:tcBorders>
              <w:top w:val="nil"/>
              <w:start w:val="nil"/>
              <w:bottom w:val="nil"/>
              <w:end w:val="nil"/>
            </w:tcBorders>
          </w:tcPr>
          <w:p w14:paraId="4C543BDA" w14:textId="77777777" w:rsidR="00E66D55" w:rsidRPr="0024412C" w:rsidRDefault="00E66D55" w:rsidP="00B13B1A">
            <w:pPr>
              <w:spacing w:line="18pt" w:lineRule="auto"/>
              <w:jc w:val="both"/>
              <w:rPr>
                <w:rFonts w:ascii="Tahoma" w:hAnsi="Tahoma" w:cs="Tahoma"/>
              </w:rPr>
            </w:pPr>
            <w:r w:rsidRPr="0024412C">
              <w:rPr>
                <w:rFonts w:ascii="Tahoma" w:hAnsi="Tahoma" w:cs="Tahoma"/>
              </w:rPr>
              <w:lastRenderedPageBreak/>
              <w:t>Kim et al. (2020)</w:t>
            </w:r>
          </w:p>
        </w:tc>
        <w:tc>
          <w:tcPr>
            <w:tcW w:w="73pt" w:type="dxa"/>
            <w:tcBorders>
              <w:top w:val="nil"/>
              <w:start w:val="nil"/>
              <w:bottom w:val="nil"/>
              <w:end w:val="nil"/>
            </w:tcBorders>
          </w:tcPr>
          <w:p w14:paraId="5688FFDF"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Aaker</w:t>
            </w:r>
            <w:proofErr w:type="spellEnd"/>
            <w:r w:rsidRPr="0024412C">
              <w:rPr>
                <w:rFonts w:ascii="Tahoma" w:hAnsi="Tahoma" w:cs="Tahoma"/>
              </w:rPr>
              <w:t xml:space="preserve"> (1991)</w:t>
            </w:r>
          </w:p>
        </w:tc>
        <w:tc>
          <w:tcPr>
            <w:tcW w:w="56pt" w:type="dxa"/>
            <w:tcBorders>
              <w:top w:val="nil"/>
              <w:start w:val="nil"/>
              <w:bottom w:val="nil"/>
              <w:end w:val="nil"/>
            </w:tcBorders>
          </w:tcPr>
          <w:p w14:paraId="60CCFA82" w14:textId="77777777" w:rsidR="00E66D55" w:rsidRPr="0024412C" w:rsidRDefault="00E66D55" w:rsidP="00B13B1A">
            <w:pPr>
              <w:spacing w:after="8pt" w:line="18pt" w:lineRule="auto"/>
              <w:jc w:val="both"/>
              <w:rPr>
                <w:rFonts w:ascii="Tahoma" w:hAnsi="Tahoma" w:cs="Tahoma"/>
              </w:rPr>
            </w:pPr>
          </w:p>
        </w:tc>
        <w:tc>
          <w:tcPr>
            <w:tcW w:w="248.20pt" w:type="dxa"/>
            <w:tcBorders>
              <w:top w:val="nil"/>
              <w:start w:val="nil"/>
              <w:bottom w:val="nil"/>
              <w:end w:val="nil"/>
            </w:tcBorders>
            <w:vAlign w:val="center"/>
          </w:tcPr>
          <w:p w14:paraId="32B327AB" w14:textId="77777777" w:rsidR="00E66D55" w:rsidRPr="0024412C" w:rsidRDefault="00E66D55" w:rsidP="00B13B1A">
            <w:pPr>
              <w:spacing w:line="18pt" w:lineRule="auto"/>
              <w:jc w:val="both"/>
              <w:rPr>
                <w:rFonts w:ascii="Tahoma" w:hAnsi="Tahoma" w:cs="Tahoma"/>
              </w:rPr>
            </w:pPr>
            <w:r w:rsidRPr="0024412C">
              <w:rPr>
                <w:rFonts w:ascii="Tahoma" w:hAnsi="Tahoma" w:cs="Tahoma"/>
              </w:rPr>
              <w:t>El valor de marca se compone de dimensiones que incluyen lealtad a la marca, conocimiento, calidad percibida, asociaciones y otros activos de marca patentados, como patentes, marcas comerciales, relaciones de canal, etc.</w:t>
            </w:r>
          </w:p>
        </w:tc>
      </w:tr>
      <w:tr w:rsidR="00E66D55" w:rsidRPr="0024412C" w14:paraId="5F8AAA24" w14:textId="77777777" w:rsidTr="009B42C1">
        <w:trPr>
          <w:trHeight w:val="628"/>
        </w:trPr>
        <w:tc>
          <w:tcPr>
            <w:tcW w:w="63.75pt" w:type="dxa"/>
            <w:tcBorders>
              <w:top w:val="nil"/>
              <w:start w:val="nil"/>
              <w:bottom w:val="nil"/>
              <w:end w:val="nil"/>
            </w:tcBorders>
            <w:vAlign w:val="bottom"/>
          </w:tcPr>
          <w:p w14:paraId="55381559" w14:textId="77777777" w:rsidR="00E66D55" w:rsidRPr="0024412C" w:rsidRDefault="00E66D55" w:rsidP="00B13B1A">
            <w:pPr>
              <w:spacing w:line="18pt" w:lineRule="auto"/>
              <w:jc w:val="both"/>
              <w:rPr>
                <w:rFonts w:ascii="Tahoma" w:hAnsi="Tahoma" w:cs="Tahoma"/>
              </w:rPr>
            </w:pPr>
            <w:r w:rsidRPr="0024412C">
              <w:rPr>
                <w:rFonts w:ascii="Tahoma" w:hAnsi="Tahoma" w:cs="Tahoma"/>
              </w:rPr>
              <w:t>Tran et al. (2022)</w:t>
            </w:r>
          </w:p>
        </w:tc>
        <w:tc>
          <w:tcPr>
            <w:tcW w:w="73pt" w:type="dxa"/>
            <w:tcBorders>
              <w:top w:val="nil"/>
              <w:start w:val="nil"/>
              <w:bottom w:val="nil"/>
              <w:end w:val="nil"/>
            </w:tcBorders>
          </w:tcPr>
          <w:p w14:paraId="6397C88D"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Hsiao</w:t>
            </w:r>
            <w:proofErr w:type="spellEnd"/>
            <w:r w:rsidRPr="0024412C">
              <w:rPr>
                <w:rFonts w:ascii="Tahoma" w:hAnsi="Tahoma" w:cs="Tahoma"/>
              </w:rPr>
              <w:t xml:space="preserve"> (2018)</w:t>
            </w:r>
          </w:p>
        </w:tc>
        <w:tc>
          <w:tcPr>
            <w:tcW w:w="56pt" w:type="dxa"/>
            <w:tcBorders>
              <w:top w:val="nil"/>
              <w:start w:val="nil"/>
              <w:bottom w:val="nil"/>
              <w:end w:val="nil"/>
            </w:tcBorders>
          </w:tcPr>
          <w:p w14:paraId="50F5C587" w14:textId="77777777" w:rsidR="00E66D55" w:rsidRPr="0024412C" w:rsidRDefault="00E66D55" w:rsidP="00B13B1A">
            <w:pPr>
              <w:spacing w:after="8pt" w:line="18pt" w:lineRule="auto"/>
              <w:jc w:val="both"/>
              <w:rPr>
                <w:rFonts w:ascii="Tahoma" w:hAnsi="Tahoma" w:cs="Tahoma"/>
              </w:rPr>
            </w:pPr>
          </w:p>
        </w:tc>
        <w:tc>
          <w:tcPr>
            <w:tcW w:w="248.20pt" w:type="dxa"/>
            <w:tcBorders>
              <w:top w:val="nil"/>
              <w:start w:val="nil"/>
              <w:bottom w:val="nil"/>
              <w:end w:val="nil"/>
            </w:tcBorders>
            <w:vAlign w:val="bottom"/>
          </w:tcPr>
          <w:p w14:paraId="7FA7B2FE" w14:textId="77777777" w:rsidR="00E66D55" w:rsidRPr="0024412C" w:rsidRDefault="00E66D55" w:rsidP="00B13B1A">
            <w:pPr>
              <w:spacing w:line="18pt" w:lineRule="auto"/>
              <w:jc w:val="both"/>
              <w:rPr>
                <w:rFonts w:ascii="Tahoma" w:hAnsi="Tahoma" w:cs="Tahoma"/>
              </w:rPr>
            </w:pPr>
            <w:r w:rsidRPr="0024412C">
              <w:rPr>
                <w:rFonts w:ascii="Tahoma" w:hAnsi="Tahoma" w:cs="Tahoma"/>
              </w:rPr>
              <w:t>Con respecto a los productos de moda ecológicos, se ha demostrado que el PVI afecta la satisfacción</w:t>
            </w:r>
          </w:p>
        </w:tc>
      </w:tr>
    </w:tbl>
    <w:p w14:paraId="65AE0842" w14:textId="77777777" w:rsidR="00E66D55" w:rsidRPr="0024412C" w:rsidRDefault="00E66D55" w:rsidP="00B13B1A">
      <w:pPr>
        <w:spacing w:after="0pt" w:line="18pt" w:lineRule="auto"/>
        <w:ind w:end="2.60pt"/>
        <w:jc w:val="both"/>
        <w:rPr>
          <w:rFonts w:ascii="Tahoma" w:hAnsi="Tahoma" w:cs="Tahoma"/>
        </w:rPr>
      </w:pPr>
      <w:r w:rsidRPr="0024412C">
        <w:rPr>
          <w:rFonts w:ascii="Tahoma" w:hAnsi="Tahoma" w:cs="Tahoma"/>
        </w:rPr>
        <w:t>del cliente.</w:t>
      </w:r>
    </w:p>
    <w:tbl>
      <w:tblPr>
        <w:tblStyle w:val="TableGrid"/>
        <w:tblW w:w="441pt" w:type="dxa"/>
        <w:tblInd w:w="5.25pt" w:type="dxa"/>
        <w:tblLook w:firstRow="1" w:lastRow="0" w:firstColumn="1" w:lastColumn="0" w:noHBand="0" w:noVBand="1"/>
      </w:tblPr>
      <w:tblGrid>
        <w:gridCol w:w="1275"/>
        <w:gridCol w:w="2580"/>
        <w:gridCol w:w="4965"/>
      </w:tblGrid>
      <w:tr w:rsidR="00E66D55" w:rsidRPr="0024412C" w14:paraId="4A340DB7" w14:textId="77777777" w:rsidTr="009B42C1">
        <w:trPr>
          <w:trHeight w:val="1456"/>
        </w:trPr>
        <w:tc>
          <w:tcPr>
            <w:tcW w:w="63.75pt" w:type="dxa"/>
            <w:tcBorders>
              <w:top w:val="nil"/>
              <w:start w:val="nil"/>
              <w:bottom w:val="nil"/>
              <w:end w:val="nil"/>
            </w:tcBorders>
          </w:tcPr>
          <w:p w14:paraId="607FBC5E"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Patwary</w:t>
            </w:r>
            <w:proofErr w:type="spellEnd"/>
            <w:r w:rsidRPr="0024412C">
              <w:rPr>
                <w:rFonts w:ascii="Tahoma" w:hAnsi="Tahoma" w:cs="Tahoma"/>
              </w:rPr>
              <w:t xml:space="preserve"> (2023)</w:t>
            </w:r>
          </w:p>
        </w:tc>
        <w:tc>
          <w:tcPr>
            <w:tcW w:w="129pt" w:type="dxa"/>
            <w:tcBorders>
              <w:top w:val="nil"/>
              <w:start w:val="nil"/>
              <w:bottom w:val="nil"/>
              <w:end w:val="nil"/>
            </w:tcBorders>
          </w:tcPr>
          <w:p w14:paraId="1F6A4DAC" w14:textId="77777777" w:rsidR="00E66D55" w:rsidRPr="0024412C" w:rsidRDefault="00E66D55" w:rsidP="00B13B1A">
            <w:pPr>
              <w:spacing w:line="18pt" w:lineRule="auto"/>
              <w:jc w:val="both"/>
              <w:rPr>
                <w:rFonts w:ascii="Tahoma" w:hAnsi="Tahoma" w:cs="Tahoma"/>
              </w:rPr>
            </w:pPr>
            <w:r w:rsidRPr="0024412C">
              <w:rPr>
                <w:rFonts w:ascii="Tahoma" w:hAnsi="Tahoma" w:cs="Tahoma"/>
              </w:rPr>
              <w:t>Kant (2014)</w:t>
            </w:r>
          </w:p>
        </w:tc>
        <w:tc>
          <w:tcPr>
            <w:tcW w:w="248.25pt" w:type="dxa"/>
            <w:tcBorders>
              <w:top w:val="nil"/>
              <w:start w:val="nil"/>
              <w:bottom w:val="nil"/>
              <w:end w:val="nil"/>
            </w:tcBorders>
          </w:tcPr>
          <w:p w14:paraId="4C328C10" w14:textId="77777777" w:rsidR="00E66D55" w:rsidRPr="0024412C" w:rsidRDefault="00E66D55" w:rsidP="00B13B1A">
            <w:pPr>
              <w:spacing w:line="18pt" w:lineRule="auto"/>
              <w:ind w:end="0.20pt"/>
              <w:jc w:val="both"/>
              <w:rPr>
                <w:rFonts w:ascii="Tahoma" w:hAnsi="Tahoma" w:cs="Tahoma"/>
              </w:rPr>
            </w:pPr>
            <w:r w:rsidRPr="0024412C">
              <w:rPr>
                <w:rFonts w:ascii="Tahoma" w:hAnsi="Tahoma" w:cs="Tahoma"/>
              </w:rPr>
              <w:t>El comportamiento sostenible en materia de prendas de vestir implica incluir consideraciones sociales y ambientales en las decisiones de adquisición, mantenimiento y eliminación de prendas de vestir.</w:t>
            </w:r>
          </w:p>
        </w:tc>
      </w:tr>
      <w:tr w:rsidR="00E66D55" w:rsidRPr="0024412C" w14:paraId="1667CC65" w14:textId="77777777" w:rsidTr="009B42C1">
        <w:trPr>
          <w:trHeight w:val="1866"/>
        </w:trPr>
        <w:tc>
          <w:tcPr>
            <w:tcW w:w="63.75pt" w:type="dxa"/>
            <w:tcBorders>
              <w:top w:val="nil"/>
              <w:start w:val="nil"/>
              <w:bottom w:val="nil"/>
              <w:end w:val="nil"/>
            </w:tcBorders>
            <w:vAlign w:val="center"/>
          </w:tcPr>
          <w:p w14:paraId="49FEFF65" w14:textId="77777777" w:rsidR="00E66D55" w:rsidRPr="0024412C" w:rsidRDefault="00E66D55" w:rsidP="00B13B1A">
            <w:pPr>
              <w:spacing w:line="18pt" w:lineRule="auto"/>
              <w:jc w:val="both"/>
              <w:rPr>
                <w:rFonts w:ascii="Tahoma" w:hAnsi="Tahoma" w:cs="Tahoma"/>
              </w:rPr>
            </w:pPr>
            <w:r w:rsidRPr="0024412C">
              <w:rPr>
                <w:rFonts w:ascii="Tahoma" w:hAnsi="Tahoma" w:cs="Tahoma"/>
              </w:rPr>
              <w:t>Palacios,</w:t>
            </w:r>
          </w:p>
          <w:p w14:paraId="56989E55" w14:textId="77777777" w:rsidR="00E66D55" w:rsidRPr="0024412C" w:rsidRDefault="00E66D55" w:rsidP="00B13B1A">
            <w:pPr>
              <w:spacing w:line="18pt" w:lineRule="auto"/>
              <w:jc w:val="both"/>
              <w:rPr>
                <w:rFonts w:ascii="Tahoma" w:hAnsi="Tahoma" w:cs="Tahoma"/>
              </w:rPr>
            </w:pPr>
            <w:r w:rsidRPr="0024412C">
              <w:rPr>
                <w:rFonts w:ascii="Tahoma" w:hAnsi="Tahoma" w:cs="Tahoma"/>
              </w:rPr>
              <w:t>Marroquín</w:t>
            </w:r>
          </w:p>
          <w:p w14:paraId="37FEF826" w14:textId="77777777" w:rsidR="00E66D55" w:rsidRPr="0024412C" w:rsidRDefault="00E66D55" w:rsidP="00B13B1A">
            <w:pPr>
              <w:spacing w:line="18pt" w:lineRule="auto"/>
              <w:jc w:val="both"/>
              <w:rPr>
                <w:rFonts w:ascii="Tahoma" w:hAnsi="Tahoma" w:cs="Tahoma"/>
              </w:rPr>
            </w:pPr>
            <w:r w:rsidRPr="0024412C">
              <w:rPr>
                <w:rFonts w:ascii="Tahoma" w:hAnsi="Tahoma" w:cs="Tahoma"/>
              </w:rPr>
              <w:t>&amp;</w:t>
            </w:r>
          </w:p>
          <w:p w14:paraId="4B829867" w14:textId="77777777" w:rsidR="00E66D55" w:rsidRPr="0024412C" w:rsidRDefault="00E66D55" w:rsidP="00B13B1A">
            <w:pPr>
              <w:spacing w:line="18pt" w:lineRule="auto"/>
              <w:ind w:end="2.45pt"/>
              <w:jc w:val="both"/>
              <w:rPr>
                <w:rFonts w:ascii="Tahoma" w:hAnsi="Tahoma" w:cs="Tahoma"/>
              </w:rPr>
            </w:pPr>
            <w:r w:rsidRPr="0024412C">
              <w:rPr>
                <w:rFonts w:ascii="Tahoma" w:hAnsi="Tahoma" w:cs="Tahoma"/>
              </w:rPr>
              <w:t>Bohórquez et</w:t>
            </w:r>
            <w:r w:rsidRPr="0024412C">
              <w:rPr>
                <w:rFonts w:ascii="Tahoma" w:hAnsi="Tahoma" w:cs="Tahoma"/>
              </w:rPr>
              <w:tab/>
              <w:t>al.</w:t>
            </w:r>
          </w:p>
          <w:p w14:paraId="6C1D9602" w14:textId="77777777" w:rsidR="00E66D55" w:rsidRPr="0024412C" w:rsidRDefault="00E66D55" w:rsidP="00B13B1A">
            <w:pPr>
              <w:spacing w:line="18pt" w:lineRule="auto"/>
              <w:jc w:val="both"/>
              <w:rPr>
                <w:rFonts w:ascii="Tahoma" w:hAnsi="Tahoma" w:cs="Tahoma"/>
              </w:rPr>
            </w:pPr>
            <w:r w:rsidRPr="0024412C">
              <w:rPr>
                <w:rFonts w:ascii="Tahoma" w:hAnsi="Tahoma" w:cs="Tahoma"/>
              </w:rPr>
              <w:t>(2021)</w:t>
            </w:r>
          </w:p>
        </w:tc>
        <w:tc>
          <w:tcPr>
            <w:tcW w:w="129pt" w:type="dxa"/>
            <w:tcBorders>
              <w:top w:val="nil"/>
              <w:start w:val="nil"/>
              <w:bottom w:val="nil"/>
              <w:end w:val="nil"/>
            </w:tcBorders>
          </w:tcPr>
          <w:p w14:paraId="4610CED3" w14:textId="77777777" w:rsidR="00E66D55" w:rsidRPr="0024412C" w:rsidRDefault="00E66D55" w:rsidP="00B13B1A">
            <w:pPr>
              <w:tabs>
                <w:tab w:val="center" w:pos="113.40pt"/>
              </w:tabs>
              <w:spacing w:after="0.55pt" w:line="18pt" w:lineRule="auto"/>
              <w:jc w:val="both"/>
              <w:rPr>
                <w:rFonts w:ascii="Tahoma" w:hAnsi="Tahoma" w:cs="Tahoma"/>
              </w:rPr>
            </w:pPr>
            <w:proofErr w:type="spellStart"/>
            <w:r w:rsidRPr="0024412C">
              <w:rPr>
                <w:rFonts w:ascii="Tahoma" w:hAnsi="Tahoma" w:cs="Tahoma"/>
              </w:rPr>
              <w:t>Pookulangara</w:t>
            </w:r>
            <w:proofErr w:type="spellEnd"/>
            <w:r w:rsidRPr="0024412C">
              <w:rPr>
                <w:rFonts w:ascii="Tahoma" w:hAnsi="Tahoma" w:cs="Tahoma"/>
              </w:rPr>
              <w:tab/>
              <w:t>&amp;</w:t>
            </w:r>
          </w:p>
          <w:p w14:paraId="0DDB577C"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Shephard</w:t>
            </w:r>
            <w:proofErr w:type="spellEnd"/>
            <w:r w:rsidRPr="0024412C">
              <w:rPr>
                <w:rFonts w:ascii="Tahoma" w:hAnsi="Tahoma" w:cs="Tahoma"/>
              </w:rPr>
              <w:t xml:space="preserve"> (2013)</w:t>
            </w:r>
          </w:p>
        </w:tc>
        <w:tc>
          <w:tcPr>
            <w:tcW w:w="248.25pt" w:type="dxa"/>
            <w:tcBorders>
              <w:top w:val="nil"/>
              <w:start w:val="nil"/>
              <w:bottom w:val="nil"/>
              <w:end w:val="nil"/>
            </w:tcBorders>
          </w:tcPr>
          <w:p w14:paraId="32B7F9ED" w14:textId="77777777" w:rsidR="00E66D55" w:rsidRPr="0024412C" w:rsidRDefault="00E66D55" w:rsidP="00B13B1A">
            <w:pPr>
              <w:spacing w:line="18pt" w:lineRule="auto"/>
              <w:jc w:val="both"/>
              <w:rPr>
                <w:rFonts w:ascii="Tahoma" w:hAnsi="Tahoma" w:cs="Tahoma"/>
              </w:rPr>
            </w:pPr>
            <w:r w:rsidRPr="0024412C">
              <w:rPr>
                <w:rFonts w:ascii="Tahoma" w:hAnsi="Tahoma" w:cs="Tahoma"/>
              </w:rPr>
              <w:t>La sostenibilidad y la responsabilidad social son conceptos clave para mejorar las prácticas de</w:t>
            </w:r>
          </w:p>
          <w:p w14:paraId="56FBD6AF" w14:textId="77777777" w:rsidR="00E66D55" w:rsidRPr="0024412C" w:rsidRDefault="00E66D55" w:rsidP="00B13B1A">
            <w:pPr>
              <w:spacing w:line="18pt" w:lineRule="auto"/>
              <w:jc w:val="both"/>
              <w:rPr>
                <w:rFonts w:ascii="Tahoma" w:hAnsi="Tahoma" w:cs="Tahoma"/>
              </w:rPr>
            </w:pPr>
            <w:r w:rsidRPr="0024412C">
              <w:rPr>
                <w:rFonts w:ascii="Tahoma" w:hAnsi="Tahoma" w:cs="Tahoma"/>
              </w:rPr>
              <w:t>producción y comercialización,</w:t>
            </w:r>
          </w:p>
        </w:tc>
      </w:tr>
      <w:tr w:rsidR="00E66D55" w:rsidRPr="0024412C" w14:paraId="6190C3A2" w14:textId="77777777" w:rsidTr="009B42C1">
        <w:trPr>
          <w:trHeight w:val="1590"/>
        </w:trPr>
        <w:tc>
          <w:tcPr>
            <w:tcW w:w="63.75pt" w:type="dxa"/>
            <w:tcBorders>
              <w:top w:val="nil"/>
              <w:start w:val="nil"/>
              <w:bottom w:val="nil"/>
              <w:end w:val="nil"/>
            </w:tcBorders>
            <w:vAlign w:val="center"/>
          </w:tcPr>
          <w:p w14:paraId="271909D9" w14:textId="77777777" w:rsidR="00E66D55" w:rsidRPr="0024412C" w:rsidRDefault="00E66D55" w:rsidP="00B13B1A">
            <w:pPr>
              <w:spacing w:line="18pt" w:lineRule="auto"/>
              <w:jc w:val="both"/>
              <w:rPr>
                <w:rFonts w:ascii="Tahoma" w:hAnsi="Tahoma" w:cs="Tahoma"/>
              </w:rPr>
            </w:pPr>
            <w:r w:rsidRPr="0024412C">
              <w:rPr>
                <w:rFonts w:ascii="Tahoma" w:hAnsi="Tahoma" w:cs="Tahoma"/>
              </w:rPr>
              <w:t>López,</w:t>
            </w:r>
          </w:p>
          <w:p w14:paraId="069B846E"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Gutiérrez</w:t>
            </w:r>
          </w:p>
          <w:p w14:paraId="17342517" w14:textId="77777777" w:rsidR="00E66D55" w:rsidRPr="0024412C" w:rsidRDefault="00E66D55" w:rsidP="00B13B1A">
            <w:pPr>
              <w:spacing w:line="18pt" w:lineRule="auto"/>
              <w:ind w:end="2.55pt"/>
              <w:jc w:val="both"/>
              <w:rPr>
                <w:rFonts w:ascii="Tahoma" w:hAnsi="Tahoma" w:cs="Tahoma"/>
              </w:rPr>
            </w:pPr>
            <w:r w:rsidRPr="0024412C">
              <w:rPr>
                <w:rFonts w:ascii="Tahoma" w:hAnsi="Tahoma" w:cs="Tahoma"/>
              </w:rPr>
              <w:t>&amp;</w:t>
            </w:r>
            <w:r w:rsidRPr="0024412C">
              <w:rPr>
                <w:rFonts w:ascii="Tahoma" w:hAnsi="Tahoma" w:cs="Tahoma"/>
              </w:rPr>
              <w:tab/>
              <w:t>Torres et</w:t>
            </w:r>
            <w:r w:rsidRPr="0024412C">
              <w:rPr>
                <w:rFonts w:ascii="Tahoma" w:hAnsi="Tahoma" w:cs="Tahoma"/>
              </w:rPr>
              <w:tab/>
              <w:t>al.</w:t>
            </w:r>
          </w:p>
          <w:p w14:paraId="467F8E84" w14:textId="77777777" w:rsidR="00E66D55" w:rsidRPr="0024412C" w:rsidRDefault="00E66D55" w:rsidP="00B13B1A">
            <w:pPr>
              <w:spacing w:line="18pt" w:lineRule="auto"/>
              <w:jc w:val="both"/>
              <w:rPr>
                <w:rFonts w:ascii="Tahoma" w:hAnsi="Tahoma" w:cs="Tahoma"/>
              </w:rPr>
            </w:pPr>
            <w:r w:rsidRPr="0024412C">
              <w:rPr>
                <w:rFonts w:ascii="Tahoma" w:hAnsi="Tahoma" w:cs="Tahoma"/>
              </w:rPr>
              <w:t>(2020)</w:t>
            </w:r>
          </w:p>
        </w:tc>
        <w:tc>
          <w:tcPr>
            <w:tcW w:w="129pt" w:type="dxa"/>
            <w:tcBorders>
              <w:top w:val="nil"/>
              <w:start w:val="nil"/>
              <w:bottom w:val="nil"/>
              <w:end w:val="nil"/>
            </w:tcBorders>
          </w:tcPr>
          <w:p w14:paraId="268B2968" w14:textId="77777777" w:rsidR="00E66D55" w:rsidRPr="0024412C" w:rsidRDefault="00E66D55" w:rsidP="00B13B1A">
            <w:pPr>
              <w:tabs>
                <w:tab w:val="center" w:pos="98.15pt"/>
              </w:tabs>
              <w:spacing w:line="18pt" w:lineRule="auto"/>
              <w:jc w:val="both"/>
              <w:rPr>
                <w:rFonts w:ascii="Tahoma" w:hAnsi="Tahoma" w:cs="Tahoma"/>
              </w:rPr>
            </w:pPr>
            <w:r w:rsidRPr="0024412C">
              <w:rPr>
                <w:rFonts w:ascii="Tahoma" w:hAnsi="Tahoma" w:cs="Tahoma"/>
              </w:rPr>
              <w:t>Comisión</w:t>
            </w:r>
            <w:r w:rsidRPr="0024412C">
              <w:rPr>
                <w:rFonts w:ascii="Tahoma" w:hAnsi="Tahoma" w:cs="Tahoma"/>
              </w:rPr>
              <w:tab/>
              <w:t>Europea</w:t>
            </w:r>
          </w:p>
          <w:p w14:paraId="43C05140" w14:textId="77777777" w:rsidR="00E66D55" w:rsidRPr="0024412C" w:rsidRDefault="00E66D55" w:rsidP="00B13B1A">
            <w:pPr>
              <w:spacing w:line="18pt" w:lineRule="auto"/>
              <w:jc w:val="both"/>
              <w:rPr>
                <w:rFonts w:ascii="Tahoma" w:hAnsi="Tahoma" w:cs="Tahoma"/>
              </w:rPr>
            </w:pPr>
            <w:r w:rsidRPr="0024412C">
              <w:rPr>
                <w:rFonts w:ascii="Tahoma" w:hAnsi="Tahoma" w:cs="Tahoma"/>
              </w:rPr>
              <w:t>(2009)</w:t>
            </w:r>
          </w:p>
        </w:tc>
        <w:tc>
          <w:tcPr>
            <w:tcW w:w="248.25pt" w:type="dxa"/>
            <w:tcBorders>
              <w:top w:val="nil"/>
              <w:start w:val="nil"/>
              <w:bottom w:val="nil"/>
              <w:end w:val="nil"/>
            </w:tcBorders>
          </w:tcPr>
          <w:p w14:paraId="43F9CF41" w14:textId="77777777" w:rsidR="00E66D55" w:rsidRPr="0024412C" w:rsidRDefault="00E66D55" w:rsidP="00B13B1A">
            <w:pPr>
              <w:spacing w:line="18pt" w:lineRule="auto"/>
              <w:jc w:val="both"/>
              <w:rPr>
                <w:rFonts w:ascii="Tahoma" w:hAnsi="Tahoma" w:cs="Tahoma"/>
              </w:rPr>
            </w:pPr>
            <w:r w:rsidRPr="0024412C">
              <w:rPr>
                <w:rFonts w:ascii="Tahoma" w:hAnsi="Tahoma" w:cs="Tahoma"/>
              </w:rPr>
              <w:t>Las empresas integran las preocupaciones sociales y reaniman en sus operaciones comerciales y sus relaciones con sus interlocutores de forma voluntaria.</w:t>
            </w:r>
          </w:p>
        </w:tc>
      </w:tr>
      <w:tr w:rsidR="00E66D55" w:rsidRPr="0024412C" w14:paraId="1A4AD704" w14:textId="77777777" w:rsidTr="009B42C1">
        <w:trPr>
          <w:trHeight w:val="1590"/>
        </w:trPr>
        <w:tc>
          <w:tcPr>
            <w:tcW w:w="63.75pt" w:type="dxa"/>
            <w:tcBorders>
              <w:top w:val="nil"/>
              <w:start w:val="nil"/>
              <w:bottom w:val="nil"/>
              <w:end w:val="nil"/>
            </w:tcBorders>
            <w:vAlign w:val="center"/>
          </w:tcPr>
          <w:p w14:paraId="09AE0196" w14:textId="77777777" w:rsidR="00E66D55" w:rsidRPr="0024412C" w:rsidRDefault="00E66D55" w:rsidP="00B13B1A">
            <w:pPr>
              <w:spacing w:line="18pt" w:lineRule="auto"/>
              <w:jc w:val="both"/>
              <w:rPr>
                <w:rFonts w:ascii="Tahoma" w:hAnsi="Tahoma" w:cs="Tahoma"/>
              </w:rPr>
            </w:pPr>
            <w:r w:rsidRPr="0024412C">
              <w:rPr>
                <w:rFonts w:ascii="Tahoma" w:hAnsi="Tahoma" w:cs="Tahoma"/>
              </w:rPr>
              <w:t>Muñoz,</w:t>
            </w:r>
          </w:p>
          <w:p w14:paraId="737F81E6"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Ramírez,</w:t>
            </w:r>
          </w:p>
          <w:p w14:paraId="7DA74D69" w14:textId="77777777" w:rsidR="00E66D55" w:rsidRPr="0024412C" w:rsidRDefault="00E66D55" w:rsidP="00B13B1A">
            <w:pPr>
              <w:spacing w:line="18pt" w:lineRule="auto"/>
              <w:jc w:val="both"/>
              <w:rPr>
                <w:rFonts w:ascii="Tahoma" w:hAnsi="Tahoma" w:cs="Tahoma"/>
              </w:rPr>
            </w:pPr>
            <w:r w:rsidRPr="0024412C">
              <w:rPr>
                <w:rFonts w:ascii="Tahoma" w:hAnsi="Tahoma" w:cs="Tahoma"/>
              </w:rPr>
              <w:t>Rendón &amp; Ocampo et</w:t>
            </w:r>
          </w:p>
          <w:p w14:paraId="1651B4E6"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(2023)</w:t>
            </w:r>
          </w:p>
        </w:tc>
        <w:tc>
          <w:tcPr>
            <w:tcW w:w="129pt" w:type="dxa"/>
            <w:tcBorders>
              <w:top w:val="nil"/>
              <w:start w:val="nil"/>
              <w:bottom w:val="nil"/>
              <w:end w:val="nil"/>
            </w:tcBorders>
          </w:tcPr>
          <w:p w14:paraId="5795A9DB" w14:textId="77777777" w:rsidR="00E66D55" w:rsidRPr="0024412C" w:rsidRDefault="00E66D55" w:rsidP="00B13B1A">
            <w:pPr>
              <w:spacing w:line="18pt" w:lineRule="auto"/>
              <w:jc w:val="both"/>
              <w:rPr>
                <w:rFonts w:ascii="Tahoma" w:hAnsi="Tahoma" w:cs="Tahoma"/>
              </w:rPr>
            </w:pPr>
            <w:r w:rsidRPr="0024412C">
              <w:rPr>
                <w:rFonts w:ascii="Tahoma" w:hAnsi="Tahoma" w:cs="Tahoma"/>
              </w:rPr>
              <w:t>ONU (2009)</w:t>
            </w:r>
          </w:p>
        </w:tc>
        <w:tc>
          <w:tcPr>
            <w:tcW w:w="248.25pt" w:type="dxa"/>
            <w:tcBorders>
              <w:top w:val="nil"/>
              <w:start w:val="nil"/>
              <w:bottom w:val="nil"/>
              <w:end w:val="nil"/>
            </w:tcBorders>
          </w:tcPr>
          <w:p w14:paraId="23A20948" w14:textId="77777777" w:rsidR="00E66D55" w:rsidRPr="0024412C" w:rsidRDefault="00E66D55" w:rsidP="00B13B1A">
            <w:pPr>
              <w:spacing w:line="18pt" w:lineRule="auto"/>
              <w:jc w:val="both"/>
              <w:rPr>
                <w:rFonts w:ascii="Tahoma" w:hAnsi="Tahoma" w:cs="Tahoma"/>
              </w:rPr>
            </w:pPr>
            <w:r w:rsidRPr="0024412C">
              <w:rPr>
                <w:rFonts w:ascii="Tahoma" w:hAnsi="Tahoma" w:cs="Tahoma"/>
              </w:rPr>
              <w:t>El uso de fibras naturales como una alternativa amigable</w:t>
            </w:r>
            <w:r w:rsidRPr="0024412C">
              <w:rPr>
                <w:rFonts w:ascii="Tahoma" w:hAnsi="Tahoma" w:cs="Tahoma"/>
              </w:rPr>
              <w:tab/>
              <w:t>con</w:t>
            </w:r>
            <w:r w:rsidRPr="0024412C">
              <w:rPr>
                <w:rFonts w:ascii="Tahoma" w:hAnsi="Tahoma" w:cs="Tahoma"/>
              </w:rPr>
              <w:tab/>
              <w:t>el</w:t>
            </w:r>
            <w:r w:rsidRPr="0024412C">
              <w:rPr>
                <w:rFonts w:ascii="Tahoma" w:hAnsi="Tahoma" w:cs="Tahoma"/>
              </w:rPr>
              <w:tab/>
              <w:t>medio</w:t>
            </w:r>
            <w:r w:rsidRPr="0024412C">
              <w:rPr>
                <w:rFonts w:ascii="Tahoma" w:hAnsi="Tahoma" w:cs="Tahoma"/>
              </w:rPr>
              <w:tab/>
              <w:t>ambiente,</w:t>
            </w:r>
            <w:r w:rsidRPr="0024412C">
              <w:rPr>
                <w:rFonts w:ascii="Tahoma" w:hAnsi="Tahoma" w:cs="Tahoma"/>
              </w:rPr>
              <w:tab/>
              <w:t>saludable, sustentable,</w:t>
            </w:r>
            <w:r w:rsidRPr="0024412C">
              <w:rPr>
                <w:rFonts w:ascii="Tahoma" w:hAnsi="Tahoma" w:cs="Tahoma"/>
              </w:rPr>
              <w:tab/>
              <w:t>de</w:t>
            </w:r>
            <w:r w:rsidRPr="0024412C">
              <w:rPr>
                <w:rFonts w:ascii="Tahoma" w:hAnsi="Tahoma" w:cs="Tahoma"/>
              </w:rPr>
              <w:tab/>
              <w:t>alta</w:t>
            </w:r>
            <w:r w:rsidRPr="0024412C">
              <w:rPr>
                <w:rFonts w:ascii="Tahoma" w:hAnsi="Tahoma" w:cs="Tahoma"/>
              </w:rPr>
              <w:tab/>
              <w:t>tecnología</w:t>
            </w:r>
            <w:r w:rsidRPr="0024412C">
              <w:rPr>
                <w:rFonts w:ascii="Tahoma" w:hAnsi="Tahoma" w:cs="Tahoma"/>
              </w:rPr>
              <w:tab/>
              <w:t>y socioeconómicamente responsable.</w:t>
            </w:r>
          </w:p>
        </w:tc>
      </w:tr>
      <w:tr w:rsidR="00E66D55" w:rsidRPr="0024412C" w14:paraId="17C9DDDB" w14:textId="77777777" w:rsidTr="009B42C1">
        <w:trPr>
          <w:trHeight w:val="1314"/>
        </w:trPr>
        <w:tc>
          <w:tcPr>
            <w:tcW w:w="63.75pt" w:type="dxa"/>
            <w:tcBorders>
              <w:top w:val="nil"/>
              <w:start w:val="nil"/>
              <w:bottom w:val="nil"/>
              <w:end w:val="nil"/>
            </w:tcBorders>
            <w:vAlign w:val="center"/>
          </w:tcPr>
          <w:p w14:paraId="44276F59"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lastRenderedPageBreak/>
              <w:t>Sotelo,</w:t>
            </w:r>
          </w:p>
          <w:p w14:paraId="37E77A55" w14:textId="77777777" w:rsidR="00E66D55" w:rsidRPr="0024412C" w:rsidRDefault="00E66D55" w:rsidP="00B13B1A">
            <w:pPr>
              <w:spacing w:after="0.55pt" w:line="18pt" w:lineRule="auto"/>
              <w:jc w:val="both"/>
              <w:rPr>
                <w:rFonts w:ascii="Tahoma" w:hAnsi="Tahoma" w:cs="Tahoma"/>
              </w:rPr>
            </w:pPr>
            <w:r w:rsidRPr="0024412C">
              <w:rPr>
                <w:rFonts w:ascii="Tahoma" w:hAnsi="Tahoma" w:cs="Tahoma"/>
              </w:rPr>
              <w:t>Ornelas &amp;</w:t>
            </w:r>
          </w:p>
          <w:p w14:paraId="464CCFEB" w14:textId="77777777" w:rsidR="00E66D55" w:rsidRPr="0024412C" w:rsidRDefault="00E66D55" w:rsidP="00B13B1A">
            <w:pPr>
              <w:tabs>
                <w:tab w:val="center" w:pos="48.85pt"/>
              </w:tabs>
              <w:spacing w:after="0.55pt" w:line="18pt" w:lineRule="auto"/>
              <w:jc w:val="both"/>
              <w:rPr>
                <w:rFonts w:ascii="Tahoma" w:hAnsi="Tahoma" w:cs="Tahoma"/>
              </w:rPr>
            </w:pPr>
            <w:r w:rsidRPr="0024412C">
              <w:rPr>
                <w:rFonts w:ascii="Tahoma" w:hAnsi="Tahoma" w:cs="Tahoma"/>
              </w:rPr>
              <w:t>Osma</w:t>
            </w:r>
            <w:r w:rsidRPr="0024412C">
              <w:rPr>
                <w:rFonts w:ascii="Tahoma" w:hAnsi="Tahoma" w:cs="Tahoma"/>
              </w:rPr>
              <w:tab/>
              <w:t>et</w:t>
            </w:r>
          </w:p>
          <w:p w14:paraId="0BD13753" w14:textId="77777777" w:rsidR="00E66D55" w:rsidRPr="0024412C" w:rsidRDefault="00E66D55" w:rsidP="00B13B1A">
            <w:pPr>
              <w:spacing w:line="18pt" w:lineRule="auto"/>
              <w:jc w:val="both"/>
              <w:rPr>
                <w:rFonts w:ascii="Tahoma" w:hAnsi="Tahoma" w:cs="Tahoma"/>
              </w:rPr>
            </w:pPr>
            <w:r w:rsidRPr="0024412C">
              <w:rPr>
                <w:rFonts w:ascii="Tahoma" w:hAnsi="Tahoma" w:cs="Tahoma"/>
              </w:rPr>
              <w:t>al. (2022)</w:t>
            </w:r>
          </w:p>
        </w:tc>
        <w:tc>
          <w:tcPr>
            <w:tcW w:w="129pt" w:type="dxa"/>
            <w:tcBorders>
              <w:top w:val="nil"/>
              <w:start w:val="nil"/>
              <w:bottom w:val="nil"/>
              <w:end w:val="nil"/>
            </w:tcBorders>
          </w:tcPr>
          <w:p w14:paraId="74443388" w14:textId="77777777" w:rsidR="00E66D55" w:rsidRPr="0024412C" w:rsidRDefault="00E66D55" w:rsidP="00B13B1A">
            <w:pPr>
              <w:spacing w:line="18pt" w:lineRule="auto"/>
              <w:jc w:val="both"/>
              <w:rPr>
                <w:rFonts w:ascii="Tahoma" w:hAnsi="Tahoma" w:cs="Tahoma"/>
              </w:rPr>
            </w:pPr>
            <w:r w:rsidRPr="0024412C">
              <w:rPr>
                <w:rFonts w:ascii="Tahoma" w:hAnsi="Tahoma" w:cs="Tahoma"/>
              </w:rPr>
              <w:t>Banco Mundial (2019)</w:t>
            </w:r>
          </w:p>
        </w:tc>
        <w:tc>
          <w:tcPr>
            <w:tcW w:w="248.25pt" w:type="dxa"/>
            <w:tcBorders>
              <w:top w:val="nil"/>
              <w:start w:val="nil"/>
              <w:bottom w:val="nil"/>
              <w:end w:val="nil"/>
            </w:tcBorders>
          </w:tcPr>
          <w:p w14:paraId="7779D413" w14:textId="77777777" w:rsidR="00E66D55" w:rsidRPr="0024412C" w:rsidRDefault="00E66D55" w:rsidP="00B13B1A">
            <w:pPr>
              <w:spacing w:line="18pt" w:lineRule="auto"/>
              <w:ind w:end="0.15pt"/>
              <w:jc w:val="both"/>
              <w:rPr>
                <w:rFonts w:ascii="Tahoma" w:hAnsi="Tahoma" w:cs="Tahoma"/>
              </w:rPr>
            </w:pPr>
            <w:r w:rsidRPr="0024412C">
              <w:rPr>
                <w:rFonts w:ascii="Tahoma" w:hAnsi="Tahoma" w:cs="Tahoma"/>
              </w:rPr>
              <w:t>El tratamiento de los efluentes hídricos de la industria textil se ha vuelto imperativo para contrarrestar su impacto ambiental.</w:t>
            </w:r>
          </w:p>
        </w:tc>
      </w:tr>
      <w:tr w:rsidR="00E66D55" w:rsidRPr="0024412C" w14:paraId="7C6C5454" w14:textId="77777777" w:rsidTr="009B42C1">
        <w:trPr>
          <w:trHeight w:val="1590"/>
        </w:trPr>
        <w:tc>
          <w:tcPr>
            <w:tcW w:w="63.75pt" w:type="dxa"/>
            <w:tcBorders>
              <w:top w:val="nil"/>
              <w:start w:val="nil"/>
              <w:bottom w:val="nil"/>
              <w:end w:val="nil"/>
            </w:tcBorders>
          </w:tcPr>
          <w:p w14:paraId="3650E543"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González</w:t>
            </w:r>
          </w:p>
          <w:p w14:paraId="587818D9" w14:textId="77777777" w:rsidR="00E66D55" w:rsidRPr="0024412C" w:rsidRDefault="00E66D55" w:rsidP="00B13B1A">
            <w:pPr>
              <w:tabs>
                <w:tab w:val="center" w:pos="46.75pt"/>
              </w:tabs>
              <w:spacing w:line="18pt" w:lineRule="auto"/>
              <w:jc w:val="both"/>
              <w:rPr>
                <w:rFonts w:ascii="Tahoma" w:hAnsi="Tahoma" w:cs="Tahoma"/>
              </w:rPr>
            </w:pPr>
            <w:r w:rsidRPr="0024412C">
              <w:rPr>
                <w:rFonts w:ascii="Tahoma" w:hAnsi="Tahoma" w:cs="Tahoma"/>
              </w:rPr>
              <w:t>et</w:t>
            </w:r>
            <w:r w:rsidRPr="0024412C">
              <w:rPr>
                <w:rFonts w:ascii="Tahoma" w:hAnsi="Tahoma" w:cs="Tahoma"/>
              </w:rPr>
              <w:tab/>
              <w:t>al.</w:t>
            </w:r>
          </w:p>
          <w:p w14:paraId="125E310D" w14:textId="77777777" w:rsidR="00E66D55" w:rsidRPr="0024412C" w:rsidRDefault="00E66D55" w:rsidP="00B13B1A">
            <w:pPr>
              <w:spacing w:line="18pt" w:lineRule="auto"/>
              <w:jc w:val="both"/>
              <w:rPr>
                <w:rFonts w:ascii="Tahoma" w:hAnsi="Tahoma" w:cs="Tahoma"/>
              </w:rPr>
            </w:pPr>
            <w:r w:rsidRPr="0024412C">
              <w:rPr>
                <w:rFonts w:ascii="Tahoma" w:hAnsi="Tahoma" w:cs="Tahoma"/>
              </w:rPr>
              <w:t>(2020)</w:t>
            </w:r>
          </w:p>
        </w:tc>
        <w:tc>
          <w:tcPr>
            <w:tcW w:w="129pt" w:type="dxa"/>
            <w:tcBorders>
              <w:top w:val="nil"/>
              <w:start w:val="nil"/>
              <w:bottom w:val="nil"/>
              <w:end w:val="nil"/>
            </w:tcBorders>
          </w:tcPr>
          <w:p w14:paraId="428C68A2" w14:textId="77777777" w:rsidR="00E66D55" w:rsidRPr="0024412C" w:rsidRDefault="00E66D55" w:rsidP="00B13B1A">
            <w:pPr>
              <w:spacing w:line="18pt" w:lineRule="auto"/>
              <w:jc w:val="both"/>
              <w:rPr>
                <w:rFonts w:ascii="Tahoma" w:hAnsi="Tahoma" w:cs="Tahoma"/>
              </w:rPr>
            </w:pPr>
            <w:r w:rsidRPr="0024412C">
              <w:rPr>
                <w:rFonts w:ascii="Tahoma" w:hAnsi="Tahoma" w:cs="Tahoma"/>
              </w:rPr>
              <w:t>Botero (2020)</w:t>
            </w:r>
          </w:p>
        </w:tc>
        <w:tc>
          <w:tcPr>
            <w:tcW w:w="248.25pt" w:type="dxa"/>
            <w:tcBorders>
              <w:top w:val="nil"/>
              <w:start w:val="nil"/>
              <w:bottom w:val="nil"/>
              <w:end w:val="nil"/>
            </w:tcBorders>
            <w:vAlign w:val="center"/>
          </w:tcPr>
          <w:p w14:paraId="1F96EF70" w14:textId="77777777" w:rsidR="00E66D55" w:rsidRPr="0024412C" w:rsidRDefault="00E66D55" w:rsidP="00B13B1A">
            <w:pPr>
              <w:spacing w:line="18pt" w:lineRule="auto"/>
              <w:ind w:end="0.20pt"/>
              <w:jc w:val="both"/>
              <w:rPr>
                <w:rFonts w:ascii="Tahoma" w:hAnsi="Tahoma" w:cs="Tahoma"/>
              </w:rPr>
            </w:pPr>
            <w:r w:rsidRPr="0024412C">
              <w:rPr>
                <w:rFonts w:ascii="Tahoma" w:hAnsi="Tahoma" w:cs="Tahoma"/>
              </w:rPr>
              <w:t>Las organizaciones están transformando sus modelos de negocio, mejorando sus cadenas de suministro para reducir el impacto ambiental, mejorar la eficiencia con tecnología y mejorar las condiciones sociales industriales.</w:t>
            </w:r>
          </w:p>
        </w:tc>
      </w:tr>
      <w:tr w:rsidR="00E66D55" w:rsidRPr="0024412C" w14:paraId="3C26EA58" w14:textId="77777777" w:rsidTr="009B42C1">
        <w:trPr>
          <w:trHeight w:val="1314"/>
        </w:trPr>
        <w:tc>
          <w:tcPr>
            <w:tcW w:w="63.75pt" w:type="dxa"/>
            <w:tcBorders>
              <w:top w:val="nil"/>
              <w:start w:val="nil"/>
              <w:bottom w:val="nil"/>
              <w:end w:val="nil"/>
            </w:tcBorders>
          </w:tcPr>
          <w:p w14:paraId="62EC2701"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Chavarro</w:t>
            </w:r>
          </w:p>
          <w:p w14:paraId="18A14162" w14:textId="77777777" w:rsidR="00E66D55" w:rsidRPr="0024412C" w:rsidRDefault="00E66D55" w:rsidP="00B13B1A">
            <w:pPr>
              <w:tabs>
                <w:tab w:val="center" w:pos="46.75pt"/>
              </w:tabs>
              <w:spacing w:line="18pt" w:lineRule="auto"/>
              <w:jc w:val="both"/>
              <w:rPr>
                <w:rFonts w:ascii="Tahoma" w:hAnsi="Tahoma" w:cs="Tahoma"/>
              </w:rPr>
            </w:pPr>
            <w:r w:rsidRPr="0024412C">
              <w:rPr>
                <w:rFonts w:ascii="Tahoma" w:hAnsi="Tahoma" w:cs="Tahoma"/>
              </w:rPr>
              <w:t>et</w:t>
            </w:r>
            <w:r w:rsidRPr="0024412C">
              <w:rPr>
                <w:rFonts w:ascii="Tahoma" w:hAnsi="Tahoma" w:cs="Tahoma"/>
              </w:rPr>
              <w:tab/>
              <w:t>al.</w:t>
            </w:r>
          </w:p>
          <w:p w14:paraId="7D561547" w14:textId="77777777" w:rsidR="00E66D55" w:rsidRPr="0024412C" w:rsidRDefault="00E66D55" w:rsidP="00B13B1A">
            <w:pPr>
              <w:spacing w:line="18pt" w:lineRule="auto"/>
              <w:jc w:val="both"/>
              <w:rPr>
                <w:rFonts w:ascii="Tahoma" w:hAnsi="Tahoma" w:cs="Tahoma"/>
              </w:rPr>
            </w:pPr>
            <w:r w:rsidRPr="0024412C">
              <w:rPr>
                <w:rFonts w:ascii="Tahoma" w:hAnsi="Tahoma" w:cs="Tahoma"/>
              </w:rPr>
              <w:t>(2023)</w:t>
            </w:r>
          </w:p>
        </w:tc>
        <w:tc>
          <w:tcPr>
            <w:tcW w:w="129pt" w:type="dxa"/>
            <w:tcBorders>
              <w:top w:val="nil"/>
              <w:start w:val="nil"/>
              <w:bottom w:val="nil"/>
              <w:end w:val="nil"/>
            </w:tcBorders>
          </w:tcPr>
          <w:p w14:paraId="6A7B4C56" w14:textId="77777777" w:rsidR="00E66D55" w:rsidRPr="0024412C" w:rsidRDefault="00E66D55" w:rsidP="00B13B1A">
            <w:pPr>
              <w:tabs>
                <w:tab w:val="center" w:pos="91.75pt"/>
              </w:tabs>
              <w:spacing w:after="0.55pt" w:line="18pt" w:lineRule="auto"/>
              <w:jc w:val="both"/>
              <w:rPr>
                <w:rFonts w:ascii="Tahoma" w:hAnsi="Tahoma" w:cs="Tahoma"/>
              </w:rPr>
            </w:pPr>
            <w:r w:rsidRPr="0024412C">
              <w:rPr>
                <w:rFonts w:ascii="Tahoma" w:hAnsi="Tahoma" w:cs="Tahoma"/>
              </w:rPr>
              <w:t>Ellen</w:t>
            </w:r>
            <w:r w:rsidRPr="0024412C">
              <w:rPr>
                <w:rFonts w:ascii="Tahoma" w:hAnsi="Tahoma" w:cs="Tahoma"/>
              </w:rPr>
              <w:tab/>
              <w:t>MacArthur</w:t>
            </w:r>
          </w:p>
          <w:p w14:paraId="172C6FB6"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Foundation</w:t>
            </w:r>
            <w:proofErr w:type="spellEnd"/>
            <w:r w:rsidRPr="0024412C">
              <w:rPr>
                <w:rFonts w:ascii="Tahoma" w:hAnsi="Tahoma" w:cs="Tahoma"/>
              </w:rPr>
              <w:t xml:space="preserve"> (2017)</w:t>
            </w:r>
          </w:p>
        </w:tc>
        <w:tc>
          <w:tcPr>
            <w:tcW w:w="248.25pt" w:type="dxa"/>
            <w:tcBorders>
              <w:top w:val="nil"/>
              <w:start w:val="nil"/>
              <w:bottom w:val="nil"/>
              <w:end w:val="nil"/>
            </w:tcBorders>
            <w:vAlign w:val="center"/>
          </w:tcPr>
          <w:p w14:paraId="1EC6653F" w14:textId="77777777" w:rsidR="00E66D55" w:rsidRPr="0024412C" w:rsidRDefault="00E66D55" w:rsidP="00B13B1A">
            <w:pPr>
              <w:spacing w:line="18pt" w:lineRule="auto"/>
              <w:ind w:end="0.10pt"/>
              <w:jc w:val="both"/>
              <w:rPr>
                <w:rFonts w:ascii="Tahoma" w:hAnsi="Tahoma" w:cs="Tahoma"/>
              </w:rPr>
            </w:pPr>
            <w:r w:rsidRPr="0024412C">
              <w:rPr>
                <w:rFonts w:ascii="Tahoma" w:hAnsi="Tahoma" w:cs="Tahoma"/>
              </w:rPr>
              <w:t>La creciente tendencia hacia la moda rápida ha generado mayores niveles de contaminación y desperdicio de recursos en todo el. mundo., dejando impactos incalculables económicamente.</w:t>
            </w:r>
          </w:p>
        </w:tc>
      </w:tr>
      <w:tr w:rsidR="00E66D55" w:rsidRPr="0024412C" w14:paraId="640EF5E7" w14:textId="77777777" w:rsidTr="009B42C1">
        <w:trPr>
          <w:trHeight w:val="1590"/>
        </w:trPr>
        <w:tc>
          <w:tcPr>
            <w:tcW w:w="63.75pt" w:type="dxa"/>
            <w:tcBorders>
              <w:top w:val="nil"/>
              <w:start w:val="nil"/>
              <w:bottom w:val="nil"/>
              <w:end w:val="nil"/>
            </w:tcBorders>
          </w:tcPr>
          <w:p w14:paraId="3BF8FE3F" w14:textId="77777777" w:rsidR="00E66D55" w:rsidRPr="0024412C" w:rsidRDefault="00E66D55" w:rsidP="00B13B1A">
            <w:pPr>
              <w:spacing w:line="18pt" w:lineRule="auto"/>
              <w:jc w:val="both"/>
              <w:rPr>
                <w:rFonts w:ascii="Tahoma" w:hAnsi="Tahoma" w:cs="Tahoma"/>
              </w:rPr>
            </w:pPr>
            <w:r w:rsidRPr="0024412C">
              <w:rPr>
                <w:rFonts w:ascii="Tahoma" w:hAnsi="Tahoma" w:cs="Tahoma"/>
              </w:rPr>
              <w:t>Oliveira et al. (2022)</w:t>
            </w:r>
          </w:p>
        </w:tc>
        <w:tc>
          <w:tcPr>
            <w:tcW w:w="129pt" w:type="dxa"/>
            <w:tcBorders>
              <w:top w:val="nil"/>
              <w:start w:val="nil"/>
              <w:bottom w:val="nil"/>
              <w:end w:val="nil"/>
            </w:tcBorders>
          </w:tcPr>
          <w:p w14:paraId="5A3E8D47" w14:textId="77777777" w:rsidR="00E66D55" w:rsidRPr="0024412C" w:rsidRDefault="00E66D55" w:rsidP="00B13B1A">
            <w:pPr>
              <w:tabs>
                <w:tab w:val="center" w:pos="61.10pt"/>
                <w:tab w:val="center" w:pos="82.50pt"/>
                <w:tab w:val="center" w:pos="108.60pt"/>
              </w:tabs>
              <w:spacing w:line="18pt" w:lineRule="auto"/>
              <w:jc w:val="both"/>
              <w:rPr>
                <w:rFonts w:ascii="Tahoma" w:hAnsi="Tahoma" w:cs="Tahoma"/>
              </w:rPr>
            </w:pPr>
            <w:proofErr w:type="spellStart"/>
            <w:r w:rsidRPr="0024412C">
              <w:rPr>
                <w:rFonts w:ascii="Tahoma" w:hAnsi="Tahoma" w:cs="Tahoma"/>
              </w:rPr>
              <w:t>Simpsons</w:t>
            </w:r>
            <w:proofErr w:type="spellEnd"/>
            <w:r w:rsidRPr="0024412C">
              <w:rPr>
                <w:rFonts w:ascii="Tahoma" w:hAnsi="Tahoma" w:cs="Tahoma"/>
              </w:rPr>
              <w:tab/>
              <w:t>&amp;</w:t>
            </w:r>
            <w:r w:rsidRPr="0024412C">
              <w:rPr>
                <w:rFonts w:ascii="Tahoma" w:hAnsi="Tahoma" w:cs="Tahoma"/>
              </w:rPr>
              <w:tab/>
              <w:t>De</w:t>
            </w:r>
            <w:r w:rsidRPr="0024412C">
              <w:rPr>
                <w:rFonts w:ascii="Tahoma" w:hAnsi="Tahoma" w:cs="Tahoma"/>
              </w:rPr>
              <w:tab/>
              <w:t>Loe</w:t>
            </w:r>
          </w:p>
          <w:p w14:paraId="2CBEC731" w14:textId="77777777" w:rsidR="00E66D55" w:rsidRPr="0024412C" w:rsidRDefault="00E66D55" w:rsidP="00B13B1A">
            <w:pPr>
              <w:spacing w:line="18pt" w:lineRule="auto"/>
              <w:jc w:val="both"/>
              <w:rPr>
                <w:rFonts w:ascii="Tahoma" w:hAnsi="Tahoma" w:cs="Tahoma"/>
              </w:rPr>
            </w:pPr>
            <w:r w:rsidRPr="0024412C">
              <w:rPr>
                <w:rFonts w:ascii="Tahoma" w:hAnsi="Tahoma" w:cs="Tahoma"/>
              </w:rPr>
              <w:t>(2017)</w:t>
            </w:r>
          </w:p>
        </w:tc>
        <w:tc>
          <w:tcPr>
            <w:tcW w:w="248.25pt" w:type="dxa"/>
            <w:tcBorders>
              <w:top w:val="nil"/>
              <w:start w:val="nil"/>
              <w:bottom w:val="nil"/>
              <w:end w:val="nil"/>
            </w:tcBorders>
            <w:vAlign w:val="center"/>
          </w:tcPr>
          <w:p w14:paraId="2DEC79F2" w14:textId="77777777" w:rsidR="00E66D55" w:rsidRPr="0024412C" w:rsidRDefault="00E66D55" w:rsidP="00B13B1A">
            <w:pPr>
              <w:spacing w:line="18pt" w:lineRule="auto"/>
              <w:jc w:val="both"/>
              <w:rPr>
                <w:rFonts w:ascii="Tahoma" w:hAnsi="Tahoma" w:cs="Tahoma"/>
              </w:rPr>
            </w:pPr>
            <w:r w:rsidRPr="0024412C">
              <w:rPr>
                <w:rFonts w:ascii="Tahoma" w:hAnsi="Tahoma" w:cs="Tahoma"/>
              </w:rPr>
              <w:t>Los principales agentes de la industria textil de Brasil tienen recursos para generar impactos positivos en el ambiente, esto depende mucho de factores y conexiones que se presenten en sus modelos de negocios.</w:t>
            </w:r>
          </w:p>
        </w:tc>
      </w:tr>
      <w:tr w:rsidR="00E66D55" w:rsidRPr="0024412C" w14:paraId="39EA6047" w14:textId="77777777" w:rsidTr="009B42C1">
        <w:trPr>
          <w:trHeight w:val="628"/>
        </w:trPr>
        <w:tc>
          <w:tcPr>
            <w:tcW w:w="63.75pt" w:type="dxa"/>
            <w:tcBorders>
              <w:top w:val="nil"/>
              <w:start w:val="nil"/>
              <w:bottom w:val="nil"/>
              <w:end w:val="nil"/>
            </w:tcBorders>
            <w:vAlign w:val="bottom"/>
          </w:tcPr>
          <w:p w14:paraId="2CFC9994" w14:textId="77777777" w:rsidR="00E66D55" w:rsidRPr="0024412C" w:rsidRDefault="00E66D55" w:rsidP="00B13B1A">
            <w:pPr>
              <w:spacing w:line="18pt" w:lineRule="auto"/>
              <w:ind w:end="5.75pt"/>
              <w:jc w:val="both"/>
              <w:rPr>
                <w:rFonts w:ascii="Tahoma" w:hAnsi="Tahoma" w:cs="Tahoma"/>
              </w:rPr>
            </w:pPr>
            <w:proofErr w:type="spellStart"/>
            <w:r w:rsidRPr="0024412C">
              <w:rPr>
                <w:rFonts w:ascii="Tahoma" w:hAnsi="Tahoma" w:cs="Tahoma"/>
              </w:rPr>
              <w:t>Mougneot</w:t>
            </w:r>
            <w:proofErr w:type="spellEnd"/>
            <w:r w:rsidRPr="0024412C">
              <w:rPr>
                <w:rFonts w:ascii="Tahoma" w:hAnsi="Tahoma" w:cs="Tahoma"/>
              </w:rPr>
              <w:t xml:space="preserve"> et</w:t>
            </w:r>
            <w:r w:rsidRPr="0024412C">
              <w:rPr>
                <w:rFonts w:ascii="Tahoma" w:hAnsi="Tahoma" w:cs="Tahoma"/>
              </w:rPr>
              <w:tab/>
              <w:t>al.</w:t>
            </w:r>
          </w:p>
        </w:tc>
        <w:tc>
          <w:tcPr>
            <w:tcW w:w="129pt" w:type="dxa"/>
            <w:tcBorders>
              <w:top w:val="nil"/>
              <w:start w:val="nil"/>
              <w:bottom w:val="nil"/>
              <w:end w:val="nil"/>
            </w:tcBorders>
          </w:tcPr>
          <w:p w14:paraId="719C8380"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Afshar</w:t>
            </w:r>
            <w:proofErr w:type="spellEnd"/>
            <w:r w:rsidRPr="0024412C">
              <w:rPr>
                <w:rFonts w:ascii="Tahoma" w:hAnsi="Tahoma" w:cs="Tahoma"/>
              </w:rPr>
              <w:t xml:space="preserve"> &amp; Jia (2018)</w:t>
            </w:r>
          </w:p>
        </w:tc>
        <w:tc>
          <w:tcPr>
            <w:tcW w:w="248.25pt" w:type="dxa"/>
            <w:tcBorders>
              <w:top w:val="nil"/>
              <w:start w:val="nil"/>
              <w:bottom w:val="nil"/>
              <w:end w:val="nil"/>
            </w:tcBorders>
            <w:vAlign w:val="bottom"/>
          </w:tcPr>
          <w:p w14:paraId="1C6DC34F" w14:textId="77777777" w:rsidR="00E66D55" w:rsidRPr="0024412C" w:rsidRDefault="00E66D55" w:rsidP="00B13B1A">
            <w:pPr>
              <w:spacing w:line="18pt" w:lineRule="auto"/>
              <w:jc w:val="both"/>
              <w:rPr>
                <w:rFonts w:ascii="Tahoma" w:hAnsi="Tahoma" w:cs="Tahoma"/>
              </w:rPr>
            </w:pPr>
            <w:r w:rsidRPr="0024412C">
              <w:rPr>
                <w:rFonts w:ascii="Tahoma" w:hAnsi="Tahoma" w:cs="Tahoma"/>
              </w:rPr>
              <w:t>Existe correlación en el comportamiento de consumidores al momento de elegir un producto</w:t>
            </w:r>
          </w:p>
        </w:tc>
      </w:tr>
      <w:tr w:rsidR="00E66D55" w:rsidRPr="0024412C" w14:paraId="5A5F86E1" w14:textId="77777777" w:rsidTr="009B42C1">
        <w:trPr>
          <w:trHeight w:val="628"/>
        </w:trPr>
        <w:tc>
          <w:tcPr>
            <w:tcW w:w="63.75pt" w:type="dxa"/>
            <w:tcBorders>
              <w:top w:val="nil"/>
              <w:start w:val="nil"/>
              <w:bottom w:val="nil"/>
              <w:end w:val="nil"/>
            </w:tcBorders>
          </w:tcPr>
          <w:p w14:paraId="6F7C4E92" w14:textId="77777777" w:rsidR="00E66D55" w:rsidRPr="0024412C" w:rsidRDefault="00E66D55" w:rsidP="00B13B1A">
            <w:pPr>
              <w:spacing w:line="18pt" w:lineRule="auto"/>
              <w:jc w:val="both"/>
              <w:rPr>
                <w:rFonts w:ascii="Tahoma" w:hAnsi="Tahoma" w:cs="Tahoma"/>
              </w:rPr>
            </w:pPr>
            <w:r w:rsidRPr="0024412C">
              <w:rPr>
                <w:rFonts w:ascii="Tahoma" w:hAnsi="Tahoma" w:cs="Tahoma"/>
              </w:rPr>
              <w:t>(2022)</w:t>
            </w:r>
          </w:p>
        </w:tc>
        <w:tc>
          <w:tcPr>
            <w:tcW w:w="129pt" w:type="dxa"/>
            <w:tcBorders>
              <w:top w:val="nil"/>
              <w:start w:val="nil"/>
              <w:bottom w:val="nil"/>
              <w:end w:val="nil"/>
            </w:tcBorders>
          </w:tcPr>
          <w:p w14:paraId="0EDF1B85" w14:textId="77777777" w:rsidR="00E66D55" w:rsidRPr="0024412C" w:rsidRDefault="00E66D55" w:rsidP="00B13B1A">
            <w:pPr>
              <w:spacing w:after="8pt" w:line="18pt" w:lineRule="auto"/>
              <w:jc w:val="both"/>
              <w:rPr>
                <w:rFonts w:ascii="Tahoma" w:hAnsi="Tahoma" w:cs="Tahoma"/>
              </w:rPr>
            </w:pPr>
          </w:p>
        </w:tc>
        <w:tc>
          <w:tcPr>
            <w:tcW w:w="248.25pt" w:type="dxa"/>
            <w:tcBorders>
              <w:top w:val="nil"/>
              <w:start w:val="nil"/>
              <w:bottom w:val="nil"/>
              <w:end w:val="nil"/>
            </w:tcBorders>
          </w:tcPr>
          <w:p w14:paraId="202F871F" w14:textId="77777777" w:rsidR="00E66D55" w:rsidRPr="0024412C" w:rsidRDefault="00E66D55" w:rsidP="00B13B1A">
            <w:pPr>
              <w:spacing w:line="18pt" w:lineRule="auto"/>
              <w:jc w:val="both"/>
              <w:rPr>
                <w:rFonts w:ascii="Tahoma" w:hAnsi="Tahoma" w:cs="Tahoma"/>
              </w:rPr>
            </w:pPr>
            <w:r w:rsidRPr="0024412C">
              <w:rPr>
                <w:rFonts w:ascii="Tahoma" w:hAnsi="Tahoma" w:cs="Tahoma"/>
              </w:rPr>
              <w:t>más</w:t>
            </w:r>
            <w:r w:rsidRPr="0024412C">
              <w:rPr>
                <w:rFonts w:ascii="Tahoma" w:hAnsi="Tahoma" w:cs="Tahoma"/>
              </w:rPr>
              <w:tab/>
            </w:r>
            <w:proofErr w:type="spellStart"/>
            <w:r w:rsidRPr="0024412C">
              <w:rPr>
                <w:rFonts w:ascii="Tahoma" w:hAnsi="Tahoma" w:cs="Tahoma"/>
              </w:rPr>
              <w:t>ecoamigable</w:t>
            </w:r>
            <w:proofErr w:type="spellEnd"/>
            <w:r w:rsidRPr="0024412C">
              <w:rPr>
                <w:rFonts w:ascii="Tahoma" w:hAnsi="Tahoma" w:cs="Tahoma"/>
              </w:rPr>
              <w:tab/>
              <w:t>según</w:t>
            </w:r>
            <w:r w:rsidRPr="0024412C">
              <w:rPr>
                <w:rFonts w:ascii="Tahoma" w:hAnsi="Tahoma" w:cs="Tahoma"/>
              </w:rPr>
              <w:tab/>
              <w:t>sus</w:t>
            </w:r>
            <w:r w:rsidRPr="0024412C">
              <w:rPr>
                <w:rFonts w:ascii="Tahoma" w:hAnsi="Tahoma" w:cs="Tahoma"/>
              </w:rPr>
              <w:tab/>
              <w:t>características demográficas.</w:t>
            </w:r>
          </w:p>
        </w:tc>
      </w:tr>
      <w:tr w:rsidR="00E66D55" w:rsidRPr="0024412C" w14:paraId="6A625E37" w14:textId="77777777" w:rsidTr="009B42C1">
        <w:trPr>
          <w:trHeight w:val="1590"/>
        </w:trPr>
        <w:tc>
          <w:tcPr>
            <w:tcW w:w="63.75pt" w:type="dxa"/>
            <w:tcBorders>
              <w:top w:val="nil"/>
              <w:start w:val="nil"/>
              <w:bottom w:val="nil"/>
              <w:end w:val="nil"/>
            </w:tcBorders>
            <w:vAlign w:val="center"/>
          </w:tcPr>
          <w:p w14:paraId="1DC63EAE" w14:textId="77777777" w:rsidR="00E66D55" w:rsidRPr="0024412C" w:rsidRDefault="00E66D55" w:rsidP="00B13B1A">
            <w:pPr>
              <w:spacing w:after="0.25pt" w:line="18pt" w:lineRule="auto"/>
              <w:jc w:val="both"/>
              <w:rPr>
                <w:rFonts w:ascii="Tahoma" w:hAnsi="Tahoma" w:cs="Tahoma"/>
              </w:rPr>
            </w:pPr>
            <w:r w:rsidRPr="0024412C">
              <w:rPr>
                <w:rFonts w:ascii="Tahoma" w:hAnsi="Tahoma" w:cs="Tahoma"/>
              </w:rPr>
              <w:t>Cordón-B</w:t>
            </w:r>
          </w:p>
          <w:p w14:paraId="595F63FD" w14:textId="77777777" w:rsidR="00E66D55" w:rsidRPr="0024412C" w:rsidRDefault="00E66D55" w:rsidP="00B13B1A">
            <w:pPr>
              <w:tabs>
                <w:tab w:val="center" w:pos="48.15pt"/>
              </w:tabs>
              <w:spacing w:line="18pt" w:lineRule="auto"/>
              <w:jc w:val="both"/>
              <w:rPr>
                <w:rFonts w:ascii="Tahoma" w:hAnsi="Tahoma" w:cs="Tahoma"/>
              </w:rPr>
            </w:pPr>
            <w:proofErr w:type="spellStart"/>
            <w:r w:rsidRPr="0024412C">
              <w:rPr>
                <w:rFonts w:ascii="Tahoma" w:hAnsi="Tahoma" w:cs="Tahoma"/>
              </w:rPr>
              <w:t>enito</w:t>
            </w:r>
            <w:proofErr w:type="spellEnd"/>
            <w:r w:rsidRPr="0024412C">
              <w:rPr>
                <w:rFonts w:ascii="Tahoma" w:hAnsi="Tahoma" w:cs="Tahoma"/>
              </w:rPr>
              <w:tab/>
              <w:t>&amp;</w:t>
            </w:r>
          </w:p>
          <w:p w14:paraId="3B8BC564"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Maestro-E </w:t>
            </w:r>
            <w:proofErr w:type="spellStart"/>
            <w:r w:rsidRPr="0024412C">
              <w:rPr>
                <w:rFonts w:ascii="Tahoma" w:hAnsi="Tahoma" w:cs="Tahoma"/>
              </w:rPr>
              <w:t>spínola</w:t>
            </w:r>
            <w:proofErr w:type="spellEnd"/>
            <w:r w:rsidRPr="0024412C">
              <w:rPr>
                <w:rFonts w:ascii="Tahoma" w:hAnsi="Tahoma" w:cs="Tahoma"/>
              </w:rPr>
              <w:t xml:space="preserve"> (2022)</w:t>
            </w:r>
          </w:p>
        </w:tc>
        <w:tc>
          <w:tcPr>
            <w:tcW w:w="129pt" w:type="dxa"/>
            <w:tcBorders>
              <w:top w:val="nil"/>
              <w:start w:val="nil"/>
              <w:bottom w:val="nil"/>
              <w:end w:val="nil"/>
            </w:tcBorders>
          </w:tcPr>
          <w:p w14:paraId="7C20570E" w14:textId="77777777" w:rsidR="00E66D55" w:rsidRPr="0024412C" w:rsidRDefault="00E66D55" w:rsidP="00B13B1A">
            <w:pPr>
              <w:spacing w:line="18pt" w:lineRule="auto"/>
              <w:jc w:val="both"/>
              <w:rPr>
                <w:rFonts w:ascii="Tahoma" w:hAnsi="Tahoma" w:cs="Tahoma"/>
              </w:rPr>
            </w:pPr>
            <w:r w:rsidRPr="0024412C">
              <w:rPr>
                <w:rFonts w:ascii="Tahoma" w:hAnsi="Tahoma" w:cs="Tahoma"/>
              </w:rPr>
              <w:t>ONU (2015)</w:t>
            </w:r>
          </w:p>
        </w:tc>
        <w:tc>
          <w:tcPr>
            <w:tcW w:w="248.25pt" w:type="dxa"/>
            <w:tcBorders>
              <w:top w:val="nil"/>
              <w:start w:val="nil"/>
              <w:bottom w:val="nil"/>
              <w:end w:val="nil"/>
            </w:tcBorders>
          </w:tcPr>
          <w:p w14:paraId="7FB8AA18" w14:textId="77777777" w:rsidR="00E66D55" w:rsidRPr="0024412C" w:rsidRDefault="00E66D55" w:rsidP="00B13B1A">
            <w:pPr>
              <w:spacing w:line="18pt" w:lineRule="auto"/>
              <w:ind w:end="0.30pt"/>
              <w:jc w:val="both"/>
              <w:rPr>
                <w:rFonts w:ascii="Tahoma" w:hAnsi="Tahoma" w:cs="Tahoma"/>
              </w:rPr>
            </w:pPr>
            <w:r w:rsidRPr="0024412C">
              <w:rPr>
                <w:rFonts w:ascii="Tahoma" w:hAnsi="Tahoma" w:cs="Tahoma"/>
              </w:rPr>
              <w:t>Los objetivos de desarrollo sostenible permiten mejorar la calidad de vida de los habitantes del planeta mediante prácticas efectivas y viables.</w:t>
            </w:r>
          </w:p>
        </w:tc>
      </w:tr>
      <w:tr w:rsidR="00E66D55" w:rsidRPr="0024412C" w14:paraId="27A6D1CF" w14:textId="77777777" w:rsidTr="009B42C1">
        <w:trPr>
          <w:trHeight w:val="904"/>
        </w:trPr>
        <w:tc>
          <w:tcPr>
            <w:tcW w:w="63.75pt" w:type="dxa"/>
            <w:tcBorders>
              <w:top w:val="nil"/>
              <w:start w:val="nil"/>
              <w:bottom w:val="nil"/>
              <w:end w:val="nil"/>
            </w:tcBorders>
          </w:tcPr>
          <w:p w14:paraId="5AC55BCA"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Martinez</w:t>
            </w:r>
            <w:proofErr w:type="spellEnd"/>
            <w:r w:rsidRPr="0024412C">
              <w:rPr>
                <w:rFonts w:ascii="Tahoma" w:hAnsi="Tahoma" w:cs="Tahoma"/>
              </w:rPr>
              <w:t xml:space="preserve"> (2021)</w:t>
            </w:r>
          </w:p>
        </w:tc>
        <w:tc>
          <w:tcPr>
            <w:tcW w:w="129pt" w:type="dxa"/>
            <w:tcBorders>
              <w:top w:val="nil"/>
              <w:start w:val="nil"/>
              <w:bottom w:val="nil"/>
              <w:end w:val="nil"/>
            </w:tcBorders>
          </w:tcPr>
          <w:p w14:paraId="605F3F3B" w14:textId="77777777" w:rsidR="00E66D55" w:rsidRPr="0024412C" w:rsidRDefault="00E66D55" w:rsidP="00B13B1A">
            <w:pPr>
              <w:spacing w:line="18pt" w:lineRule="auto"/>
              <w:jc w:val="both"/>
              <w:rPr>
                <w:rFonts w:ascii="Tahoma" w:hAnsi="Tahoma" w:cs="Tahoma"/>
              </w:rPr>
            </w:pPr>
            <w:r w:rsidRPr="0024412C">
              <w:rPr>
                <w:rFonts w:ascii="Tahoma" w:hAnsi="Tahoma" w:cs="Tahoma"/>
              </w:rPr>
              <w:t>Mora et al. (2014)</w:t>
            </w:r>
          </w:p>
        </w:tc>
        <w:tc>
          <w:tcPr>
            <w:tcW w:w="248.25pt" w:type="dxa"/>
            <w:tcBorders>
              <w:top w:val="nil"/>
              <w:start w:val="nil"/>
              <w:bottom w:val="nil"/>
              <w:end w:val="nil"/>
            </w:tcBorders>
            <w:vAlign w:val="bottom"/>
          </w:tcPr>
          <w:p w14:paraId="41099506" w14:textId="77777777" w:rsidR="00E66D55" w:rsidRPr="0024412C" w:rsidRDefault="00E66D55" w:rsidP="00B13B1A">
            <w:pPr>
              <w:spacing w:line="18pt" w:lineRule="auto"/>
              <w:jc w:val="both"/>
              <w:rPr>
                <w:rFonts w:ascii="Tahoma" w:hAnsi="Tahoma" w:cs="Tahoma"/>
              </w:rPr>
            </w:pPr>
            <w:r w:rsidRPr="0024412C">
              <w:rPr>
                <w:rFonts w:ascii="Tahoma" w:hAnsi="Tahoma" w:cs="Tahoma"/>
              </w:rPr>
              <w:t>Los agentes involucrados en el mundo de la moda han empezado a buscar soluciones o alternativas para reducir su impacto en el medio ambiente.</w:t>
            </w:r>
          </w:p>
        </w:tc>
      </w:tr>
    </w:tbl>
    <w:p w14:paraId="45CBC8BE" w14:textId="77777777" w:rsidR="00E66D55" w:rsidRPr="0024412C" w:rsidRDefault="00E66D55" w:rsidP="00B13B1A">
      <w:pPr>
        <w:spacing w:after="12.15pt" w:line="18pt" w:lineRule="auto"/>
        <w:ind w:start="0.25pt" w:firstLine="35.45pt"/>
        <w:jc w:val="both"/>
        <w:rPr>
          <w:rFonts w:ascii="Tahoma" w:hAnsi="Tahoma" w:cs="Tahoma"/>
        </w:rPr>
      </w:pPr>
      <w:r w:rsidRPr="0024412C">
        <w:rPr>
          <w:rFonts w:ascii="Tahoma" w:hAnsi="Tahoma" w:cs="Tahoma"/>
          <w:i/>
        </w:rPr>
        <w:lastRenderedPageBreak/>
        <w:t>Nota</w:t>
      </w:r>
      <w:r w:rsidRPr="0024412C">
        <w:rPr>
          <w:rFonts w:ascii="Tahoma" w:hAnsi="Tahoma" w:cs="Tahoma"/>
        </w:rPr>
        <w:t>. Esta tabla muestra los referentes teóricos recopilados a lo largo de la investigación.</w:t>
      </w:r>
    </w:p>
    <w:p w14:paraId="35E0F2FF" w14:textId="77777777" w:rsidR="00E66D55" w:rsidRPr="0024412C" w:rsidRDefault="00E66D55" w:rsidP="00B13B1A">
      <w:pPr>
        <w:spacing w:after="11.75pt" w:line="18pt" w:lineRule="auto"/>
        <w:ind w:start="0.25pt" w:firstLine="35.45pt"/>
        <w:jc w:val="both"/>
        <w:rPr>
          <w:rFonts w:ascii="Tahoma" w:hAnsi="Tahoma" w:cs="Tahoma"/>
        </w:rPr>
      </w:pPr>
      <w:r w:rsidRPr="0024412C">
        <w:rPr>
          <w:rFonts w:ascii="Tahoma" w:hAnsi="Tahoma" w:cs="Tahoma"/>
        </w:rPr>
        <w:t xml:space="preserve">Las principales conclusiones se exponen en la Tabla 6 y manifiestan que el marketing ecológico está cada vez más presente en la industria de la moda a través de la responsabilidad social empresarial (López, Gutiérrez, Torres et al., 2020). La preferencia en el uso de materiales naturales para la producción de prendas de vestir ha aumentado notablemente en los últimos 4 años como parte de una política de gestión sostenible dentro de la industria textil (Muñoz, Ramírez, Rendón &amp; Ocampo, 2023). La implementación de </w:t>
      </w:r>
      <w:proofErr w:type="spellStart"/>
      <w:r w:rsidRPr="0024412C">
        <w:rPr>
          <w:rFonts w:ascii="Tahoma" w:hAnsi="Tahoma" w:cs="Tahoma"/>
        </w:rPr>
        <w:t>lacasas</w:t>
      </w:r>
      <w:proofErr w:type="spellEnd"/>
      <w:r w:rsidRPr="0024412C">
        <w:rPr>
          <w:rFonts w:ascii="Tahoma" w:hAnsi="Tahoma" w:cs="Tahoma"/>
        </w:rPr>
        <w:t xml:space="preserve"> y nanopartículas como una alternativa ecológica para disminuir el impacto ambiental que provoca la industria de la moda en el agua a nivel mundial ha sido muy aceptada por las personas que con mayor frecuencia migran hacia un consumo responsable como parte de una tendencia global hacia la sustentabilidad ambiental (Sotelo, Ornelas &amp; Osma, 2022).</w:t>
      </w:r>
    </w:p>
    <w:p w14:paraId="11D6EF8A" w14:textId="77777777" w:rsidR="00E66D55" w:rsidRDefault="00E66D55" w:rsidP="00B13B1A">
      <w:pPr>
        <w:spacing w:after="11.95pt" w:line="18pt" w:lineRule="auto"/>
        <w:ind w:start="0.25pt" w:firstLine="35.45pt"/>
        <w:jc w:val="both"/>
        <w:rPr>
          <w:rFonts w:ascii="Tahoma" w:hAnsi="Tahoma" w:cs="Tahoma"/>
        </w:rPr>
      </w:pPr>
      <w:r w:rsidRPr="0024412C">
        <w:rPr>
          <w:rFonts w:ascii="Tahoma" w:hAnsi="Tahoma" w:cs="Tahoma"/>
        </w:rPr>
        <w:t>En la siguiente tabla se describe cada autor con la conclusión clave, respectivamente de su trabajo de investigación.</w:t>
      </w:r>
    </w:p>
    <w:p w14:paraId="59467A9C" w14:textId="77777777" w:rsidR="00B13B1A" w:rsidRDefault="00B13B1A" w:rsidP="00B13B1A">
      <w:pPr>
        <w:spacing w:after="11.95pt" w:line="18pt" w:lineRule="auto"/>
        <w:ind w:start="0.25pt" w:firstLine="35.45pt"/>
        <w:jc w:val="both"/>
        <w:rPr>
          <w:rFonts w:ascii="Tahoma" w:hAnsi="Tahoma" w:cs="Tahoma"/>
        </w:rPr>
      </w:pPr>
    </w:p>
    <w:p w14:paraId="0035F948" w14:textId="77777777" w:rsidR="00B13B1A" w:rsidRDefault="00B13B1A" w:rsidP="00B13B1A">
      <w:pPr>
        <w:spacing w:after="11.95pt" w:line="18pt" w:lineRule="auto"/>
        <w:ind w:start="0.25pt" w:firstLine="35.45pt"/>
        <w:jc w:val="both"/>
        <w:rPr>
          <w:rFonts w:ascii="Tahoma" w:hAnsi="Tahoma" w:cs="Tahoma"/>
        </w:rPr>
      </w:pPr>
    </w:p>
    <w:p w14:paraId="37DE94A2" w14:textId="77777777" w:rsidR="00B13B1A" w:rsidRDefault="00B13B1A" w:rsidP="00B13B1A">
      <w:pPr>
        <w:spacing w:after="11.95pt" w:line="18pt" w:lineRule="auto"/>
        <w:ind w:start="0.25pt" w:firstLine="35.45pt"/>
        <w:jc w:val="both"/>
        <w:rPr>
          <w:rFonts w:ascii="Tahoma" w:hAnsi="Tahoma" w:cs="Tahoma"/>
        </w:rPr>
      </w:pPr>
    </w:p>
    <w:p w14:paraId="13FA938D" w14:textId="77777777" w:rsidR="00B13B1A" w:rsidRPr="0024412C" w:rsidRDefault="00B13B1A" w:rsidP="00B13B1A">
      <w:pPr>
        <w:spacing w:after="11.95pt" w:line="18pt" w:lineRule="auto"/>
        <w:ind w:start="0.25pt" w:firstLine="35.45pt"/>
        <w:jc w:val="both"/>
        <w:rPr>
          <w:rFonts w:ascii="Tahoma" w:hAnsi="Tahoma" w:cs="Tahoma"/>
        </w:rPr>
      </w:pPr>
    </w:p>
    <w:p w14:paraId="7DB03EDF" w14:textId="77777777" w:rsidR="00E66D55" w:rsidRPr="0024412C" w:rsidRDefault="00E66D55" w:rsidP="00B13B1A">
      <w:pPr>
        <w:pStyle w:val="Ttulo1"/>
        <w:spacing w:after="12.35pt" w:line="18pt" w:lineRule="auto"/>
        <w:ind w:start="0.25pt"/>
        <w:jc w:val="both"/>
        <w:rPr>
          <w:rFonts w:ascii="Tahoma" w:hAnsi="Tahoma" w:cs="Tahoma"/>
          <w:sz w:val="22"/>
          <w:szCs w:val="22"/>
        </w:rPr>
      </w:pPr>
      <w:r w:rsidRPr="0024412C">
        <w:rPr>
          <w:rFonts w:ascii="Tahoma" w:hAnsi="Tahoma" w:cs="Tahoma"/>
          <w:sz w:val="22"/>
          <w:szCs w:val="22"/>
        </w:rPr>
        <w:t>Tabla 6</w:t>
      </w:r>
    </w:p>
    <w:p w14:paraId="6D68E4A0" w14:textId="77777777" w:rsidR="00E66D55" w:rsidRPr="0024412C" w:rsidRDefault="00E66D55" w:rsidP="00B13B1A">
      <w:pPr>
        <w:spacing w:after="4.85pt" w:line="18pt" w:lineRule="auto"/>
        <w:ind w:start="0.25pt"/>
        <w:jc w:val="both"/>
        <w:rPr>
          <w:rFonts w:ascii="Tahoma" w:hAnsi="Tahoma" w:cs="Tahoma"/>
        </w:rPr>
      </w:pPr>
      <w:r w:rsidRPr="0024412C">
        <w:rPr>
          <w:rFonts w:ascii="Tahoma" w:hAnsi="Tahoma" w:cs="Tahoma"/>
        </w:rPr>
        <w:t>Autores y principales conclusiones de las investigaciones seleccionadas:</w:t>
      </w:r>
    </w:p>
    <w:tbl>
      <w:tblPr>
        <w:tblStyle w:val="TableGrid"/>
        <w:tblW w:w="407pt" w:type="dxa"/>
        <w:tblInd w:w="0pt" w:type="dxa"/>
        <w:tblLook w:firstRow="1" w:lastRow="0" w:firstColumn="1" w:lastColumn="0" w:noHBand="0" w:noVBand="1"/>
      </w:tblPr>
      <w:tblGrid>
        <w:gridCol w:w="1698"/>
        <w:gridCol w:w="6520"/>
      </w:tblGrid>
      <w:tr w:rsidR="00E66D55" w:rsidRPr="0024412C" w14:paraId="2E76A193" w14:textId="77777777" w:rsidTr="009B42C1">
        <w:trPr>
          <w:trHeight w:val="691"/>
        </w:trPr>
        <w:tc>
          <w:tcPr>
            <w:tcW w:w="81pt" w:type="dxa"/>
            <w:tcBorders>
              <w:top w:val="nil"/>
              <w:start w:val="nil"/>
              <w:bottom w:val="nil"/>
              <w:end w:val="nil"/>
            </w:tcBorders>
          </w:tcPr>
          <w:p w14:paraId="6C17B274" w14:textId="77777777" w:rsidR="00E66D55" w:rsidRPr="0024412C" w:rsidRDefault="00E66D55" w:rsidP="00B13B1A">
            <w:pPr>
              <w:spacing w:line="18pt" w:lineRule="auto"/>
              <w:ind w:start="28.55pt"/>
              <w:jc w:val="both"/>
              <w:rPr>
                <w:rFonts w:ascii="Tahoma" w:hAnsi="Tahoma" w:cs="Tahoma"/>
              </w:rPr>
            </w:pPr>
            <w:r w:rsidRPr="0024412C">
              <w:rPr>
                <w:rFonts w:ascii="Tahoma" w:hAnsi="Tahoma" w:cs="Tahoma"/>
                <w:b/>
              </w:rPr>
              <w:t>Autor(es), año</w:t>
            </w:r>
          </w:p>
        </w:tc>
        <w:tc>
          <w:tcPr>
            <w:tcW w:w="326pt" w:type="dxa"/>
            <w:tcBorders>
              <w:top w:val="nil"/>
              <w:start w:val="nil"/>
              <w:bottom w:val="nil"/>
              <w:end w:val="nil"/>
            </w:tcBorders>
          </w:tcPr>
          <w:p w14:paraId="6425EE5F" w14:textId="77777777" w:rsidR="00E66D55" w:rsidRPr="0024412C" w:rsidRDefault="00E66D55" w:rsidP="00B13B1A">
            <w:pPr>
              <w:spacing w:after="4.55pt" w:line="18pt" w:lineRule="auto"/>
              <w:ind w:end="5.75pt"/>
              <w:jc w:val="both"/>
              <w:rPr>
                <w:rFonts w:ascii="Tahoma" w:hAnsi="Tahoma" w:cs="Tahoma"/>
              </w:rPr>
            </w:pPr>
            <w:r w:rsidRPr="0024412C">
              <w:rPr>
                <w:rFonts w:ascii="Tahoma" w:hAnsi="Tahoma" w:cs="Tahoma"/>
                <w:b/>
              </w:rPr>
              <w:t>Conclusiones</w:t>
            </w:r>
          </w:p>
          <w:p w14:paraId="1E369173" w14:textId="77777777" w:rsidR="00E66D55" w:rsidRPr="0024412C" w:rsidRDefault="00E66D55" w:rsidP="00B13B1A">
            <w:pPr>
              <w:spacing w:line="18pt" w:lineRule="auto"/>
              <w:ind w:start="-81pt"/>
              <w:jc w:val="both"/>
              <w:rPr>
                <w:rFonts w:ascii="Tahoma" w:hAnsi="Tahoma" w:cs="Tahoma"/>
              </w:rPr>
            </w:pPr>
            <w:r w:rsidRPr="0024412C">
              <w:rPr>
                <w:rFonts w:ascii="Tahoma" w:eastAsia="Calibri" w:hAnsi="Tahoma" w:cs="Tahoma"/>
                <w:noProof/>
              </w:rPr>
              <w:drawing>
                <wp:inline distT="0" distB="0" distL="0" distR="0" wp14:anchorId="13CC5597" wp14:editId="20FC436C">
                  <wp:extent cx="5168900" cy="12700"/>
                  <wp:effectExtent l="0" t="0" r="0" b="0"/>
                  <wp:docPr id="83206" name="Group 83206"/>
                  <wp:cNvGraphicFramePr/>
                  <a:graphic xmlns:a="http://purl.oclc.org/ooxml/drawingml/main">
                    <a:graphicData uri="http://schemas.microsoft.com/office/word/2010/wordprocessingGroup">
                      <wp:wgp>
                        <wp:cNvGrpSpPr/>
                        <wp:grpSpPr>
                          <a:xfrm>
                            <a:off x="0" y="0"/>
                            <a:ext cx="5168900" cy="12700"/>
                            <a:chOff x="0" y="0"/>
                            <a:chExt cx="5168900" cy="12700"/>
                          </a:xfrm>
                        </wp:grpSpPr>
                        <wp:wsp>
                          <wp:cNvPr id="6450" name="Shape 6450"/>
                          <wp:cNvSpPr/>
                          <wp:spPr>
                            <a:xfrm>
                              <a:off x="0" y="0"/>
                              <a:ext cx="5168900" cy="0"/>
                            </a:xfrm>
                            <a:custGeom>
                              <a:avLst/>
                              <a:gdLst/>
                              <a:ahLst/>
                              <a:cxnLst/>
                              <a:rect l="0" t="0" r="0" b="0"/>
                              <a:pathLst>
                                <a:path w="5168900">
                                  <a:moveTo>
                                    <a:pt x="0" y="0"/>
                                  </a:moveTo>
                                  <a:lnTo>
                                    <a:pt x="5168900" y="0"/>
                                  </a:lnTo>
                                </a:path>
                              </a:pathLst>
                            </a:custGeom>
                            <a:ln w="12700" cap="flat">
                              <a:miter lim="127%"/>
                            </a:ln>
                          </wp:spPr>
                          <wp:style>
                            <a:lnRef idx="1">
                              <a:srgbClr val="000000"/>
                            </a:lnRef>
                            <a:fillRef idx="0">
                              <a:srgbClr val="000000">
                                <a:alpha val="0%"/>
                              </a:srgbClr>
                            </a:fillRef>
                            <a:effectRef idx="0">
                              <a:scrgbClr r="0%" g="0%" b="0%"/>
                            </a:effectRef>
                            <a:fontRef idx="none"/>
                          </wp:style>
                          <wp:bodyPr/>
                        </wp:wsp>
                      </wp:wgp>
                    </a:graphicData>
                  </a:graphic>
                </wp:inline>
              </w:drawing>
            </w:r>
          </w:p>
        </w:tc>
      </w:tr>
      <w:tr w:rsidR="00E66D55" w:rsidRPr="0024412C" w14:paraId="284E4F45" w14:textId="77777777" w:rsidTr="009B42C1">
        <w:trPr>
          <w:trHeight w:val="1265"/>
        </w:trPr>
        <w:tc>
          <w:tcPr>
            <w:tcW w:w="81pt" w:type="dxa"/>
            <w:tcBorders>
              <w:top w:val="nil"/>
              <w:start w:val="nil"/>
              <w:bottom w:val="nil"/>
              <w:end w:val="nil"/>
            </w:tcBorders>
          </w:tcPr>
          <w:p w14:paraId="1821521B" w14:textId="77777777" w:rsidR="00E66D55" w:rsidRPr="0024412C" w:rsidRDefault="00E66D55" w:rsidP="00B13B1A">
            <w:pPr>
              <w:spacing w:line="18pt" w:lineRule="auto"/>
              <w:ind w:start="5.25pt" w:end="5.80pt"/>
              <w:jc w:val="both"/>
              <w:rPr>
                <w:rFonts w:ascii="Tahoma" w:hAnsi="Tahoma" w:cs="Tahoma"/>
              </w:rPr>
            </w:pPr>
            <w:proofErr w:type="spellStart"/>
            <w:r w:rsidRPr="0024412C">
              <w:rPr>
                <w:rFonts w:ascii="Tahoma" w:hAnsi="Tahoma" w:cs="Tahoma"/>
              </w:rPr>
              <w:lastRenderedPageBreak/>
              <w:t>Vinlove</w:t>
            </w:r>
            <w:proofErr w:type="spellEnd"/>
            <w:r w:rsidRPr="0024412C">
              <w:rPr>
                <w:rFonts w:ascii="Tahoma" w:hAnsi="Tahoma" w:cs="Tahoma"/>
              </w:rPr>
              <w:t xml:space="preserve"> (2020)</w:t>
            </w:r>
          </w:p>
        </w:tc>
        <w:tc>
          <w:tcPr>
            <w:tcW w:w="326pt" w:type="dxa"/>
            <w:tcBorders>
              <w:top w:val="nil"/>
              <w:start w:val="nil"/>
              <w:bottom w:val="nil"/>
              <w:end w:val="nil"/>
            </w:tcBorders>
          </w:tcPr>
          <w:p w14:paraId="51579725" w14:textId="77777777" w:rsidR="00E66D55" w:rsidRPr="0024412C" w:rsidRDefault="00E66D55" w:rsidP="00B13B1A">
            <w:pPr>
              <w:spacing w:line="18pt" w:lineRule="auto"/>
              <w:ind w:end="5.75pt"/>
              <w:jc w:val="both"/>
              <w:rPr>
                <w:rFonts w:ascii="Tahoma" w:hAnsi="Tahoma" w:cs="Tahoma"/>
              </w:rPr>
            </w:pPr>
            <w:r w:rsidRPr="0024412C">
              <w:rPr>
                <w:rFonts w:ascii="Tahoma" w:hAnsi="Tahoma" w:cs="Tahoma"/>
              </w:rPr>
              <w:t xml:space="preserve">Se establece que el presente de la industria </w:t>
            </w:r>
            <w:proofErr w:type="gramStart"/>
            <w:r w:rsidRPr="0024412C">
              <w:rPr>
                <w:rFonts w:ascii="Tahoma" w:hAnsi="Tahoma" w:cs="Tahoma"/>
              </w:rPr>
              <w:t>denim</w:t>
            </w:r>
            <w:proofErr w:type="gramEnd"/>
            <w:r w:rsidRPr="0024412C">
              <w:rPr>
                <w:rFonts w:ascii="Tahoma" w:hAnsi="Tahoma" w:cs="Tahoma"/>
              </w:rPr>
              <w:t xml:space="preserve"> en Argentina refleja la problemática de una limitante oferta de talles, una experiencia de compra segregada, un corto ciclo de vida de las prendas y un manejo inadecuado de los residuos.</w:t>
            </w:r>
          </w:p>
        </w:tc>
      </w:tr>
      <w:tr w:rsidR="00E66D55" w:rsidRPr="0024412C" w14:paraId="30E36590" w14:textId="77777777" w:rsidTr="009B42C1">
        <w:trPr>
          <w:trHeight w:val="628"/>
        </w:trPr>
        <w:tc>
          <w:tcPr>
            <w:tcW w:w="81pt" w:type="dxa"/>
            <w:tcBorders>
              <w:top w:val="nil"/>
              <w:start w:val="nil"/>
              <w:bottom w:val="nil"/>
              <w:end w:val="nil"/>
            </w:tcBorders>
            <w:vAlign w:val="bottom"/>
          </w:tcPr>
          <w:p w14:paraId="5F43C1F6" w14:textId="77777777" w:rsidR="00E66D55" w:rsidRPr="0024412C" w:rsidRDefault="00E66D55" w:rsidP="00B13B1A">
            <w:pPr>
              <w:spacing w:line="18pt" w:lineRule="auto"/>
              <w:ind w:start="5.25pt" w:end="1.10pt"/>
              <w:jc w:val="both"/>
              <w:rPr>
                <w:rFonts w:ascii="Tahoma" w:hAnsi="Tahoma" w:cs="Tahoma"/>
              </w:rPr>
            </w:pPr>
            <w:proofErr w:type="spellStart"/>
            <w:r w:rsidRPr="0024412C">
              <w:rPr>
                <w:rFonts w:ascii="Tahoma" w:hAnsi="Tahoma" w:cs="Tahoma"/>
              </w:rPr>
              <w:t>Aliciardi</w:t>
            </w:r>
            <w:proofErr w:type="spellEnd"/>
            <w:r w:rsidRPr="0024412C">
              <w:rPr>
                <w:rFonts w:ascii="Tahoma" w:hAnsi="Tahoma" w:cs="Tahoma"/>
              </w:rPr>
              <w:t xml:space="preserve"> (2020)</w:t>
            </w:r>
          </w:p>
        </w:tc>
        <w:tc>
          <w:tcPr>
            <w:tcW w:w="326pt" w:type="dxa"/>
            <w:tcBorders>
              <w:top w:val="nil"/>
              <w:start w:val="nil"/>
              <w:bottom w:val="nil"/>
              <w:end w:val="nil"/>
            </w:tcBorders>
            <w:vAlign w:val="bottom"/>
          </w:tcPr>
          <w:p w14:paraId="4574E78A"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Consumidores exigen sostenibilidad, pero grandes marcas pueden usar recursos para el </w:t>
            </w:r>
            <w:proofErr w:type="spellStart"/>
            <w:r w:rsidRPr="0024412C">
              <w:rPr>
                <w:rFonts w:ascii="Tahoma" w:hAnsi="Tahoma" w:cs="Tahoma"/>
              </w:rPr>
              <w:t>greenwashing</w:t>
            </w:r>
            <w:proofErr w:type="spellEnd"/>
            <w:r w:rsidRPr="0024412C">
              <w:rPr>
                <w:rFonts w:ascii="Tahoma" w:hAnsi="Tahoma" w:cs="Tahoma"/>
              </w:rPr>
              <w:t>.</w:t>
            </w:r>
          </w:p>
        </w:tc>
      </w:tr>
    </w:tbl>
    <w:p w14:paraId="1EBC0348" w14:textId="77777777" w:rsidR="00E66D55" w:rsidRPr="0024412C" w:rsidRDefault="00E66D55" w:rsidP="00B13B1A">
      <w:pPr>
        <w:spacing w:after="43.65pt" w:line="18pt" w:lineRule="auto"/>
        <w:ind w:start="5.75pt" w:end="18.60pt"/>
        <w:jc w:val="both"/>
        <w:rPr>
          <w:rFonts w:ascii="Tahoma" w:hAnsi="Tahoma" w:cs="Tahoma"/>
        </w:rPr>
      </w:pPr>
      <w:r w:rsidRPr="0024412C">
        <w:rPr>
          <w:rFonts w:ascii="Tahoma" w:hAnsi="Tahoma" w:cs="Tahoma"/>
        </w:rPr>
        <w:t>Ramírez Solo 3% realiza cambios profundos en hábitos ambientales, (2018) menos del 5% es sensible a temas ecológicos.</w:t>
      </w:r>
    </w:p>
    <w:p w14:paraId="2DD69CF3" w14:textId="77777777" w:rsidR="00E66D55" w:rsidRPr="0024412C" w:rsidRDefault="00E66D55" w:rsidP="00B13B1A">
      <w:pPr>
        <w:spacing w:after="43.65pt" w:line="18pt" w:lineRule="auto"/>
        <w:ind w:start="5.75pt" w:end="18.75pt"/>
        <w:jc w:val="both"/>
        <w:rPr>
          <w:rFonts w:ascii="Tahoma" w:hAnsi="Tahoma" w:cs="Tahoma"/>
        </w:rPr>
      </w:pPr>
      <w:r w:rsidRPr="0024412C">
        <w:rPr>
          <w:rFonts w:ascii="Tahoma" w:hAnsi="Tahoma" w:cs="Tahoma"/>
        </w:rPr>
        <w:t>Novillo et al. Productos con marketing verde deben ser competitivos y no (2018) abusivos, ya que la calidad determina su atractivo para el cliente.</w:t>
      </w:r>
    </w:p>
    <w:p w14:paraId="1D4FEE2C" w14:textId="77777777" w:rsidR="00E66D55" w:rsidRPr="0024412C" w:rsidRDefault="00E66D55" w:rsidP="00B13B1A">
      <w:pPr>
        <w:tabs>
          <w:tab w:val="center" w:pos="240.95pt"/>
        </w:tabs>
        <w:spacing w:after="0.05pt" w:line="18pt" w:lineRule="auto"/>
        <w:jc w:val="both"/>
        <w:rPr>
          <w:rFonts w:ascii="Tahoma" w:hAnsi="Tahoma" w:cs="Tahoma"/>
        </w:rPr>
      </w:pPr>
      <w:r w:rsidRPr="0024412C">
        <w:rPr>
          <w:rFonts w:ascii="Tahoma" w:hAnsi="Tahoma" w:cs="Tahoma"/>
        </w:rPr>
        <w:t>Duque et al.</w:t>
      </w:r>
      <w:r w:rsidRPr="0024412C">
        <w:rPr>
          <w:rFonts w:ascii="Tahoma" w:hAnsi="Tahoma" w:cs="Tahoma"/>
        </w:rPr>
        <w:tab/>
        <w:t>Expertos señalan falta de claridad en responsabilidad ambiental</w:t>
      </w:r>
    </w:p>
    <w:p w14:paraId="1E70C3EF" w14:textId="77777777" w:rsidR="00E66D55" w:rsidRPr="0024412C" w:rsidRDefault="00E66D55" w:rsidP="00B13B1A">
      <w:pPr>
        <w:spacing w:after="56.10pt" w:line="18pt" w:lineRule="auto"/>
        <w:ind w:start="81pt"/>
        <w:jc w:val="both"/>
        <w:rPr>
          <w:rFonts w:ascii="Tahoma" w:hAnsi="Tahoma" w:cs="Tahoma"/>
        </w:rPr>
      </w:pPr>
      <w:r w:rsidRPr="0024412C">
        <w:rPr>
          <w:rFonts w:ascii="Tahoma" w:hAnsi="Tahoma" w:cs="Tahoma"/>
        </w:rPr>
        <w:t>(2022) empresarial, 85% apoya regulación gubernamental para cuidado ambiental, 15% muestra desinterés.</w:t>
      </w:r>
    </w:p>
    <w:p w14:paraId="67197945" w14:textId="77777777" w:rsidR="00E66D55" w:rsidRPr="0024412C" w:rsidRDefault="00E66D55" w:rsidP="00B13B1A">
      <w:pPr>
        <w:tabs>
          <w:tab w:val="center" w:pos="240.90pt"/>
        </w:tabs>
        <w:spacing w:after="0.05pt" w:line="18pt" w:lineRule="auto"/>
        <w:jc w:val="both"/>
        <w:rPr>
          <w:rFonts w:ascii="Tahoma" w:hAnsi="Tahoma" w:cs="Tahoma"/>
        </w:rPr>
      </w:pPr>
      <w:r w:rsidRPr="0024412C">
        <w:rPr>
          <w:rFonts w:ascii="Tahoma" w:hAnsi="Tahoma" w:cs="Tahoma"/>
        </w:rPr>
        <w:t>Velozo et al.</w:t>
      </w:r>
      <w:r w:rsidRPr="0024412C">
        <w:rPr>
          <w:rFonts w:ascii="Tahoma" w:hAnsi="Tahoma" w:cs="Tahoma"/>
        </w:rPr>
        <w:tab/>
        <w:t>La mayoría de los entrevistados se considera consciente de los</w:t>
      </w:r>
    </w:p>
    <w:p w14:paraId="574E36EA" w14:textId="77777777" w:rsidR="00E66D55" w:rsidRPr="0024412C" w:rsidRDefault="00E66D55" w:rsidP="00B13B1A">
      <w:pPr>
        <w:numPr>
          <w:ilvl w:val="0"/>
          <w:numId w:val="12"/>
        </w:numPr>
        <w:spacing w:after="42.30pt" w:line="18pt" w:lineRule="auto"/>
        <w:ind w:end="25.10pt"/>
        <w:jc w:val="both"/>
        <w:rPr>
          <w:rFonts w:ascii="Tahoma" w:hAnsi="Tahoma" w:cs="Tahoma"/>
        </w:rPr>
      </w:pPr>
      <w:r w:rsidRPr="0024412C">
        <w:rPr>
          <w:rFonts w:ascii="Tahoma" w:hAnsi="Tahoma" w:cs="Tahoma"/>
        </w:rPr>
        <w:t>beneficios de la economía circular y productos verdes, pero un porcentaje considerable no conoce o aplica estos principios en su vida cotidiana.</w:t>
      </w:r>
    </w:p>
    <w:p w14:paraId="6E9D8998" w14:textId="77777777" w:rsidR="00E66D55" w:rsidRPr="0024412C" w:rsidRDefault="00E66D55" w:rsidP="00B13B1A">
      <w:pPr>
        <w:tabs>
          <w:tab w:val="center" w:pos="107.35pt"/>
          <w:tab w:val="center" w:pos="164.50pt"/>
          <w:tab w:val="center" w:pos="205pt"/>
          <w:tab w:val="center" w:pos="243.15pt"/>
          <w:tab w:val="center" w:pos="280.30pt"/>
          <w:tab w:val="center" w:pos="302.15pt"/>
          <w:tab w:val="center" w:pos="320.65pt"/>
          <w:tab w:val="center" w:pos="367.20pt"/>
        </w:tabs>
        <w:spacing w:after="0.05pt" w:line="18pt" w:lineRule="auto"/>
        <w:jc w:val="both"/>
        <w:rPr>
          <w:rFonts w:ascii="Tahoma" w:hAnsi="Tahoma" w:cs="Tahoma"/>
        </w:rPr>
      </w:pPr>
      <w:r w:rsidRPr="0024412C">
        <w:rPr>
          <w:rFonts w:ascii="Tahoma" w:hAnsi="Tahoma" w:cs="Tahoma"/>
        </w:rPr>
        <w:t>Molano et al.</w:t>
      </w:r>
      <w:r w:rsidRPr="0024412C">
        <w:rPr>
          <w:rFonts w:ascii="Tahoma" w:hAnsi="Tahoma" w:cs="Tahoma"/>
        </w:rPr>
        <w:tab/>
        <w:t>Resultados</w:t>
      </w:r>
      <w:r w:rsidRPr="0024412C">
        <w:rPr>
          <w:rFonts w:ascii="Tahoma" w:hAnsi="Tahoma" w:cs="Tahoma"/>
        </w:rPr>
        <w:tab/>
        <w:t>positivos:</w:t>
      </w:r>
      <w:r w:rsidRPr="0024412C">
        <w:rPr>
          <w:rFonts w:ascii="Tahoma" w:hAnsi="Tahoma" w:cs="Tahoma"/>
        </w:rPr>
        <w:tab/>
        <w:t>más</w:t>
      </w:r>
      <w:r w:rsidRPr="0024412C">
        <w:rPr>
          <w:rFonts w:ascii="Tahoma" w:hAnsi="Tahoma" w:cs="Tahoma"/>
        </w:rPr>
        <w:tab/>
        <w:t>personas</w:t>
      </w:r>
      <w:r w:rsidRPr="0024412C">
        <w:rPr>
          <w:rFonts w:ascii="Tahoma" w:hAnsi="Tahoma" w:cs="Tahoma"/>
        </w:rPr>
        <w:tab/>
        <w:t>ven</w:t>
      </w:r>
      <w:r w:rsidRPr="0024412C">
        <w:rPr>
          <w:rFonts w:ascii="Tahoma" w:hAnsi="Tahoma" w:cs="Tahoma"/>
        </w:rPr>
        <w:tab/>
        <w:t>en</w:t>
      </w:r>
      <w:r w:rsidRPr="0024412C">
        <w:rPr>
          <w:rFonts w:ascii="Tahoma" w:hAnsi="Tahoma" w:cs="Tahoma"/>
        </w:rPr>
        <w:tab/>
        <w:t>su</w:t>
      </w:r>
      <w:r w:rsidRPr="0024412C">
        <w:rPr>
          <w:rFonts w:ascii="Tahoma" w:hAnsi="Tahoma" w:cs="Tahoma"/>
        </w:rPr>
        <w:tab/>
        <w:t>consumo una</w:t>
      </w:r>
    </w:p>
    <w:p w14:paraId="2CB47D36" w14:textId="77777777" w:rsidR="00E66D55" w:rsidRPr="0024412C" w:rsidRDefault="00E66D55" w:rsidP="00B13B1A">
      <w:pPr>
        <w:numPr>
          <w:ilvl w:val="0"/>
          <w:numId w:val="12"/>
        </w:numPr>
        <w:spacing w:after="0.05pt" w:line="18pt" w:lineRule="auto"/>
        <w:ind w:end="25.10pt"/>
        <w:jc w:val="both"/>
        <w:rPr>
          <w:rFonts w:ascii="Tahoma" w:hAnsi="Tahoma" w:cs="Tahoma"/>
        </w:rPr>
      </w:pPr>
      <w:r w:rsidRPr="0024412C">
        <w:rPr>
          <w:rFonts w:ascii="Tahoma" w:hAnsi="Tahoma" w:cs="Tahoma"/>
        </w:rPr>
        <w:t>oportunidad</w:t>
      </w:r>
      <w:r w:rsidRPr="0024412C">
        <w:rPr>
          <w:rFonts w:ascii="Tahoma" w:hAnsi="Tahoma" w:cs="Tahoma"/>
        </w:rPr>
        <w:tab/>
        <w:t>para</w:t>
      </w:r>
      <w:r w:rsidRPr="0024412C">
        <w:rPr>
          <w:rFonts w:ascii="Tahoma" w:hAnsi="Tahoma" w:cs="Tahoma"/>
        </w:rPr>
        <w:tab/>
        <w:t>proteger</w:t>
      </w:r>
      <w:r w:rsidRPr="0024412C">
        <w:rPr>
          <w:rFonts w:ascii="Tahoma" w:hAnsi="Tahoma" w:cs="Tahoma"/>
        </w:rPr>
        <w:tab/>
        <w:t>el</w:t>
      </w:r>
      <w:r w:rsidRPr="0024412C">
        <w:rPr>
          <w:rFonts w:ascii="Tahoma" w:hAnsi="Tahoma" w:cs="Tahoma"/>
        </w:rPr>
        <w:tab/>
        <w:t>medio</w:t>
      </w:r>
      <w:r w:rsidRPr="0024412C">
        <w:rPr>
          <w:rFonts w:ascii="Tahoma" w:hAnsi="Tahoma" w:cs="Tahoma"/>
        </w:rPr>
        <w:tab/>
        <w:t>ambiente</w:t>
      </w:r>
      <w:r w:rsidRPr="0024412C">
        <w:rPr>
          <w:rFonts w:ascii="Tahoma" w:hAnsi="Tahoma" w:cs="Tahoma"/>
        </w:rPr>
        <w:tab/>
        <w:t>y</w:t>
      </w:r>
      <w:r w:rsidRPr="0024412C">
        <w:rPr>
          <w:rFonts w:ascii="Tahoma" w:hAnsi="Tahoma" w:cs="Tahoma"/>
        </w:rPr>
        <w:tab/>
        <w:t>rechazan</w:t>
      </w:r>
    </w:p>
    <w:p w14:paraId="23345729" w14:textId="77777777" w:rsidR="00E66D55" w:rsidRPr="0024412C" w:rsidRDefault="00E66D55" w:rsidP="00B13B1A">
      <w:pPr>
        <w:spacing w:after="24.30pt" w:line="18pt" w:lineRule="auto"/>
        <w:ind w:start="81.50pt"/>
        <w:jc w:val="both"/>
        <w:rPr>
          <w:rFonts w:ascii="Tahoma" w:hAnsi="Tahoma" w:cs="Tahoma"/>
        </w:rPr>
      </w:pPr>
      <w:r w:rsidRPr="0024412C">
        <w:rPr>
          <w:rFonts w:ascii="Tahoma" w:hAnsi="Tahoma" w:cs="Tahoma"/>
        </w:rPr>
        <w:t>productos dañinos, contribuyendo a la sostenibilidad y conservación ambiental.</w:t>
      </w:r>
    </w:p>
    <w:p w14:paraId="2A0091DE" w14:textId="77777777" w:rsidR="00E66D55" w:rsidRPr="0024412C" w:rsidRDefault="00E66D55" w:rsidP="00B13B1A">
      <w:pPr>
        <w:spacing w:after="24.30pt" w:line="18pt" w:lineRule="auto"/>
        <w:ind w:start="5.75pt" w:end="50.10pt"/>
        <w:jc w:val="both"/>
        <w:rPr>
          <w:rFonts w:ascii="Tahoma" w:hAnsi="Tahoma" w:cs="Tahoma"/>
        </w:rPr>
      </w:pPr>
      <w:proofErr w:type="spellStart"/>
      <w:r w:rsidRPr="0024412C">
        <w:rPr>
          <w:rFonts w:ascii="Tahoma" w:hAnsi="Tahoma" w:cs="Tahoma"/>
        </w:rPr>
        <w:lastRenderedPageBreak/>
        <w:t>Delmonico</w:t>
      </w:r>
      <w:proofErr w:type="spellEnd"/>
      <w:r w:rsidRPr="0024412C">
        <w:rPr>
          <w:rFonts w:ascii="Tahoma" w:hAnsi="Tahoma" w:cs="Tahoma"/>
        </w:rPr>
        <w:t xml:space="preserve"> et La investigación aborda con éxito la brecha propuesta y aporta al. (2018) una nueva visión del estado del arte, identificando barreras para la contratación pública sostenible en el contexto brasileño, según variables validadas por la literatura.</w:t>
      </w:r>
    </w:p>
    <w:p w14:paraId="72E8C08C" w14:textId="77777777" w:rsidR="00E66D55" w:rsidRPr="0024412C" w:rsidRDefault="00E66D55" w:rsidP="00B13B1A">
      <w:pPr>
        <w:spacing w:after="30.60pt" w:line="18pt" w:lineRule="auto"/>
        <w:ind w:start="5.75pt" w:end="50.05pt"/>
        <w:jc w:val="both"/>
        <w:rPr>
          <w:rFonts w:ascii="Tahoma" w:hAnsi="Tahoma" w:cs="Tahoma"/>
        </w:rPr>
      </w:pPr>
      <w:r w:rsidRPr="0024412C">
        <w:rPr>
          <w:rFonts w:ascii="Tahoma" w:hAnsi="Tahoma" w:cs="Tahoma"/>
        </w:rPr>
        <w:t xml:space="preserve">Mac </w:t>
      </w:r>
      <w:proofErr w:type="spellStart"/>
      <w:r w:rsidRPr="0024412C">
        <w:rPr>
          <w:rFonts w:ascii="Tahoma" w:hAnsi="Tahoma" w:cs="Tahoma"/>
        </w:rPr>
        <w:t>Lennan</w:t>
      </w:r>
      <w:proofErr w:type="spellEnd"/>
      <w:r w:rsidRPr="0024412C">
        <w:rPr>
          <w:rFonts w:ascii="Tahoma" w:hAnsi="Tahoma" w:cs="Tahoma"/>
        </w:rPr>
        <w:t xml:space="preserve"> La investigación aborda exitosamente prácticas para gestores y et al. (2020) empresas de la moda en Brasil, destacando el enfoque en eco innovaciones tecnológicas y procesos.</w:t>
      </w:r>
    </w:p>
    <w:p w14:paraId="662F9EF6" w14:textId="77777777" w:rsidR="00E66D55" w:rsidRPr="0024412C" w:rsidRDefault="00E66D55" w:rsidP="00B13B1A">
      <w:pPr>
        <w:spacing w:line="18pt" w:lineRule="auto"/>
        <w:ind w:start="5.75pt" w:end="50.25pt"/>
        <w:jc w:val="both"/>
        <w:rPr>
          <w:rFonts w:ascii="Tahoma" w:hAnsi="Tahoma" w:cs="Tahoma"/>
        </w:rPr>
      </w:pPr>
      <w:proofErr w:type="spellStart"/>
      <w:r w:rsidRPr="0024412C">
        <w:rPr>
          <w:rFonts w:ascii="Tahoma" w:hAnsi="Tahoma" w:cs="Tahoma"/>
        </w:rPr>
        <w:t>Leclercq</w:t>
      </w:r>
      <w:proofErr w:type="spellEnd"/>
      <w:r w:rsidRPr="0024412C">
        <w:rPr>
          <w:rFonts w:ascii="Tahoma" w:hAnsi="Tahoma" w:cs="Tahoma"/>
        </w:rPr>
        <w:t xml:space="preserve"> et Los hallazgos indican que los consumidores peruanos prefieren al. (2022) ropa sustentable porque están preocupados y conscientes de los problemas ambientales actuales.</w:t>
      </w:r>
    </w:p>
    <w:p w14:paraId="4BF236FB" w14:textId="77777777" w:rsidR="00E66D55" w:rsidRPr="0024412C" w:rsidRDefault="00E66D55" w:rsidP="00B13B1A">
      <w:pPr>
        <w:spacing w:after="70.50pt" w:line="18pt" w:lineRule="auto"/>
        <w:ind w:start="5.75pt" w:end="20.70pt"/>
        <w:jc w:val="both"/>
        <w:rPr>
          <w:rFonts w:ascii="Tahoma" w:hAnsi="Tahoma" w:cs="Tahoma"/>
        </w:rPr>
      </w:pPr>
      <w:r w:rsidRPr="0024412C">
        <w:rPr>
          <w:rFonts w:ascii="Tahoma" w:hAnsi="Tahoma" w:cs="Tahoma"/>
        </w:rPr>
        <w:t>Silva et al. El individuo es clave en la transición hacia el consumo sostenible. (2023)</w:t>
      </w:r>
    </w:p>
    <w:p w14:paraId="26341F71" w14:textId="77777777" w:rsidR="00E66D55" w:rsidRPr="0024412C" w:rsidRDefault="00E66D55" w:rsidP="00B13B1A">
      <w:pPr>
        <w:spacing w:after="30.15pt" w:line="18pt" w:lineRule="auto"/>
        <w:ind w:start="5.75pt" w:end="18.35pt"/>
        <w:jc w:val="both"/>
        <w:rPr>
          <w:rFonts w:ascii="Tahoma" w:hAnsi="Tahoma" w:cs="Tahoma"/>
        </w:rPr>
      </w:pPr>
      <w:proofErr w:type="spellStart"/>
      <w:r w:rsidRPr="0024412C">
        <w:rPr>
          <w:rFonts w:ascii="Tahoma" w:hAnsi="Tahoma" w:cs="Tahoma"/>
        </w:rPr>
        <w:t>Gomez</w:t>
      </w:r>
      <w:proofErr w:type="spellEnd"/>
      <w:r w:rsidRPr="0024412C">
        <w:rPr>
          <w:rFonts w:ascii="Tahoma" w:hAnsi="Tahoma" w:cs="Tahoma"/>
        </w:rPr>
        <w:t xml:space="preserve"> et al. COVID-19 impacta el comportamiento planificado, mostrando (2023) conciencia en Colombia sobre productos </w:t>
      </w:r>
      <w:proofErr w:type="spellStart"/>
      <w:r w:rsidRPr="0024412C">
        <w:rPr>
          <w:rFonts w:ascii="Tahoma" w:hAnsi="Tahoma" w:cs="Tahoma"/>
        </w:rPr>
        <w:t>ecoamigables</w:t>
      </w:r>
      <w:proofErr w:type="spellEnd"/>
      <w:r w:rsidRPr="0024412C">
        <w:rPr>
          <w:rFonts w:ascii="Tahoma" w:hAnsi="Tahoma" w:cs="Tahoma"/>
        </w:rPr>
        <w:t>.</w:t>
      </w:r>
    </w:p>
    <w:p w14:paraId="38A6E6E0" w14:textId="77777777" w:rsidR="00E66D55" w:rsidRPr="0024412C" w:rsidRDefault="00E66D55" w:rsidP="00B13B1A">
      <w:pPr>
        <w:spacing w:after="43.65pt" w:line="18pt" w:lineRule="auto"/>
        <w:ind w:start="5.75pt" w:end="38.50pt"/>
        <w:jc w:val="both"/>
        <w:rPr>
          <w:rFonts w:ascii="Tahoma" w:hAnsi="Tahoma" w:cs="Tahoma"/>
        </w:rPr>
      </w:pPr>
      <w:r w:rsidRPr="0024412C">
        <w:rPr>
          <w:rFonts w:ascii="Tahoma" w:hAnsi="Tahoma" w:cs="Tahoma"/>
        </w:rPr>
        <w:t>Machado et Resultados positivos: conocimiento ambiental impulsa actitud al. (2022) hacia ropa sostenible, aumentando disposición de compra.</w:t>
      </w:r>
    </w:p>
    <w:p w14:paraId="75F3FB62" w14:textId="77777777" w:rsidR="00E66D55" w:rsidRPr="0024412C" w:rsidRDefault="00E66D55" w:rsidP="00B13B1A">
      <w:pPr>
        <w:spacing w:after="30.90pt" w:line="18pt" w:lineRule="auto"/>
        <w:ind w:start="5.75pt" w:end="18.05pt"/>
        <w:jc w:val="both"/>
        <w:rPr>
          <w:rFonts w:ascii="Tahoma" w:hAnsi="Tahoma" w:cs="Tahoma"/>
        </w:rPr>
      </w:pPr>
      <w:proofErr w:type="spellStart"/>
      <w:r w:rsidRPr="0024412C">
        <w:rPr>
          <w:rFonts w:ascii="Tahoma" w:hAnsi="Tahoma" w:cs="Tahoma"/>
        </w:rPr>
        <w:t>Song</w:t>
      </w:r>
      <w:proofErr w:type="spellEnd"/>
      <w:r w:rsidRPr="0024412C">
        <w:rPr>
          <w:rFonts w:ascii="Tahoma" w:hAnsi="Tahoma" w:cs="Tahoma"/>
        </w:rPr>
        <w:t xml:space="preserve"> et al. La intención de comprar ropa ecológica se asocia con (2018) percepciones emocionales en anuncios.</w:t>
      </w:r>
    </w:p>
    <w:p w14:paraId="2BFFE0E7" w14:textId="77777777" w:rsidR="00E66D55" w:rsidRPr="0024412C" w:rsidRDefault="00E66D55" w:rsidP="00B13B1A">
      <w:pPr>
        <w:spacing w:after="70.65pt" w:line="18pt" w:lineRule="auto"/>
        <w:ind w:start="5.75pt" w:end="18.75pt"/>
        <w:jc w:val="both"/>
        <w:rPr>
          <w:rFonts w:ascii="Tahoma" w:hAnsi="Tahoma" w:cs="Tahoma"/>
        </w:rPr>
      </w:pPr>
      <w:r w:rsidRPr="0024412C">
        <w:rPr>
          <w:rFonts w:ascii="Tahoma" w:hAnsi="Tahoma" w:cs="Tahoma"/>
        </w:rPr>
        <w:t xml:space="preserve">Jordana et al. Resultados positivos: el individuo es esencial en la práctica del (2022) </w:t>
      </w:r>
      <w:proofErr w:type="spellStart"/>
      <w:r w:rsidRPr="0024412C">
        <w:rPr>
          <w:rFonts w:ascii="Tahoma" w:hAnsi="Tahoma" w:cs="Tahoma"/>
        </w:rPr>
        <w:t>slow</w:t>
      </w:r>
      <w:proofErr w:type="spellEnd"/>
      <w:r w:rsidRPr="0024412C">
        <w:rPr>
          <w:rFonts w:ascii="Tahoma" w:hAnsi="Tahoma" w:cs="Tahoma"/>
        </w:rPr>
        <w:t xml:space="preserve"> </w:t>
      </w:r>
      <w:proofErr w:type="spellStart"/>
      <w:r w:rsidRPr="0024412C">
        <w:rPr>
          <w:rFonts w:ascii="Tahoma" w:hAnsi="Tahoma" w:cs="Tahoma"/>
        </w:rPr>
        <w:t>fashion</w:t>
      </w:r>
      <w:proofErr w:type="spellEnd"/>
      <w:r w:rsidRPr="0024412C">
        <w:rPr>
          <w:rFonts w:ascii="Tahoma" w:hAnsi="Tahoma" w:cs="Tahoma"/>
        </w:rPr>
        <w:t xml:space="preserve"> ético.</w:t>
      </w:r>
    </w:p>
    <w:p w14:paraId="1263D2F7" w14:textId="77777777" w:rsidR="00E66D55" w:rsidRPr="0024412C" w:rsidRDefault="00E66D55" w:rsidP="00B13B1A">
      <w:pPr>
        <w:spacing w:after="23.85pt" w:line="18pt" w:lineRule="auto"/>
        <w:ind w:start="5.75pt" w:end="50.05pt"/>
        <w:jc w:val="both"/>
        <w:rPr>
          <w:rFonts w:ascii="Tahoma" w:hAnsi="Tahoma" w:cs="Tahoma"/>
        </w:rPr>
      </w:pPr>
      <w:proofErr w:type="spellStart"/>
      <w:r w:rsidRPr="0024412C">
        <w:rPr>
          <w:rFonts w:ascii="Tahoma" w:hAnsi="Tahoma" w:cs="Tahoma"/>
        </w:rPr>
        <w:lastRenderedPageBreak/>
        <w:t>Fuxman</w:t>
      </w:r>
      <w:proofErr w:type="spellEnd"/>
      <w:r w:rsidRPr="0024412C">
        <w:rPr>
          <w:rFonts w:ascii="Tahoma" w:hAnsi="Tahoma" w:cs="Tahoma"/>
        </w:rPr>
        <w:t xml:space="preserve"> et Resultados positivos: el marketing de moda sostenible requiere al. (2022) comunicación orientada al consumidor y publicidad ecológica en redes sociales.</w:t>
      </w:r>
    </w:p>
    <w:p w14:paraId="1AA1076E" w14:textId="77777777" w:rsidR="00E66D55" w:rsidRPr="0024412C" w:rsidRDefault="00E66D55" w:rsidP="00B13B1A">
      <w:pPr>
        <w:spacing w:after="44.40pt" w:line="18pt" w:lineRule="auto"/>
        <w:ind w:start="5.75pt" w:end="18.10pt"/>
        <w:jc w:val="both"/>
        <w:rPr>
          <w:rFonts w:ascii="Tahoma" w:hAnsi="Tahoma" w:cs="Tahoma"/>
        </w:rPr>
      </w:pPr>
      <w:r w:rsidRPr="0024412C">
        <w:rPr>
          <w:rFonts w:ascii="Tahoma" w:hAnsi="Tahoma" w:cs="Tahoma"/>
        </w:rPr>
        <w:t>Kim et al. Transparencia en cadena de suministro impulsa disposición a (2020) comprar y eleva valor de marca.</w:t>
      </w:r>
    </w:p>
    <w:p w14:paraId="2EA6B531" w14:textId="77777777" w:rsidR="00E66D55" w:rsidRPr="0024412C" w:rsidRDefault="00E66D55" w:rsidP="00B13B1A">
      <w:pPr>
        <w:tabs>
          <w:tab w:val="center" w:pos="43.05pt"/>
          <w:tab w:val="center" w:pos="64.45pt"/>
          <w:tab w:val="center" w:pos="115pt"/>
          <w:tab w:val="center" w:pos="159.50pt"/>
          <w:tab w:val="center" w:pos="186.30pt"/>
          <w:tab w:val="center" w:pos="216.15pt"/>
          <w:tab w:val="center" w:pos="244.95pt"/>
          <w:tab w:val="center" w:pos="278.15pt"/>
          <w:tab w:val="center" w:pos="348.35pt"/>
        </w:tabs>
        <w:spacing w:after="0.05pt" w:line="18pt" w:lineRule="auto"/>
        <w:jc w:val="both"/>
        <w:rPr>
          <w:rFonts w:ascii="Tahoma" w:hAnsi="Tahoma" w:cs="Tahoma"/>
        </w:rPr>
      </w:pPr>
      <w:r w:rsidRPr="0024412C">
        <w:rPr>
          <w:rFonts w:ascii="Tahoma" w:hAnsi="Tahoma" w:cs="Tahoma"/>
        </w:rPr>
        <w:t>Tran</w:t>
      </w:r>
      <w:r w:rsidRPr="0024412C">
        <w:rPr>
          <w:rFonts w:ascii="Tahoma" w:hAnsi="Tahoma" w:cs="Tahoma"/>
        </w:rPr>
        <w:tab/>
        <w:t>et</w:t>
      </w:r>
      <w:r w:rsidRPr="0024412C">
        <w:rPr>
          <w:rFonts w:ascii="Tahoma" w:hAnsi="Tahoma" w:cs="Tahoma"/>
        </w:rPr>
        <w:tab/>
        <w:t>al.</w:t>
      </w:r>
      <w:r w:rsidRPr="0024412C">
        <w:rPr>
          <w:rFonts w:ascii="Tahoma" w:hAnsi="Tahoma" w:cs="Tahoma"/>
        </w:rPr>
        <w:tab/>
        <w:t>Conocimiento</w:t>
      </w:r>
      <w:r w:rsidRPr="0024412C">
        <w:rPr>
          <w:rFonts w:ascii="Tahoma" w:hAnsi="Tahoma" w:cs="Tahoma"/>
        </w:rPr>
        <w:tab/>
        <w:t>y</w:t>
      </w:r>
      <w:r w:rsidRPr="0024412C">
        <w:rPr>
          <w:rFonts w:ascii="Tahoma" w:hAnsi="Tahoma" w:cs="Tahoma"/>
        </w:rPr>
        <w:tab/>
        <w:t>actitud</w:t>
      </w:r>
      <w:r w:rsidRPr="0024412C">
        <w:rPr>
          <w:rFonts w:ascii="Tahoma" w:hAnsi="Tahoma" w:cs="Tahoma"/>
        </w:rPr>
        <w:tab/>
        <w:t>no</w:t>
      </w:r>
      <w:r w:rsidRPr="0024412C">
        <w:rPr>
          <w:rFonts w:ascii="Tahoma" w:hAnsi="Tahoma" w:cs="Tahoma"/>
        </w:rPr>
        <w:tab/>
        <w:t>bastan</w:t>
      </w:r>
      <w:r w:rsidRPr="0024412C">
        <w:rPr>
          <w:rFonts w:ascii="Tahoma" w:hAnsi="Tahoma" w:cs="Tahoma"/>
        </w:rPr>
        <w:tab/>
        <w:t>para</w:t>
      </w:r>
      <w:r w:rsidRPr="0024412C">
        <w:rPr>
          <w:rFonts w:ascii="Tahoma" w:hAnsi="Tahoma" w:cs="Tahoma"/>
        </w:rPr>
        <w:tab/>
        <w:t>convencer a jóvenes</w:t>
      </w:r>
    </w:p>
    <w:p w14:paraId="4C81F569" w14:textId="77777777" w:rsidR="00E66D55" w:rsidRPr="0024412C" w:rsidRDefault="00E66D55" w:rsidP="00B13B1A">
      <w:pPr>
        <w:spacing w:line="18pt" w:lineRule="auto"/>
        <w:ind w:start="81pt" w:end="18.35pt"/>
        <w:jc w:val="both"/>
        <w:rPr>
          <w:rFonts w:ascii="Tahoma" w:hAnsi="Tahoma" w:cs="Tahoma"/>
        </w:rPr>
      </w:pPr>
      <w:r w:rsidRPr="0024412C">
        <w:rPr>
          <w:rFonts w:ascii="Tahoma" w:hAnsi="Tahoma" w:cs="Tahoma"/>
        </w:rPr>
        <w:t>(2022)</w:t>
      </w:r>
      <w:r w:rsidRPr="0024412C">
        <w:rPr>
          <w:rFonts w:ascii="Tahoma" w:hAnsi="Tahoma" w:cs="Tahoma"/>
        </w:rPr>
        <w:tab/>
        <w:t>clientes sobre moda ecológica. Calidad percibida es crucial para la lealtad según la investigación cuantitativa.</w:t>
      </w:r>
    </w:p>
    <w:p w14:paraId="30B0AA77" w14:textId="77777777" w:rsidR="00E66D55" w:rsidRPr="0024412C" w:rsidRDefault="00E66D55" w:rsidP="00B13B1A">
      <w:pPr>
        <w:spacing w:after="0pt" w:line="18pt" w:lineRule="auto"/>
        <w:ind w:start="-72pt" w:end="50pt"/>
        <w:jc w:val="both"/>
        <w:rPr>
          <w:rFonts w:ascii="Tahoma" w:hAnsi="Tahoma" w:cs="Tahoma"/>
        </w:rPr>
      </w:pPr>
    </w:p>
    <w:tbl>
      <w:tblPr>
        <w:tblStyle w:val="TableGrid"/>
        <w:tblW w:w="396pt" w:type="dxa"/>
        <w:tblInd w:w="5.25pt" w:type="dxa"/>
        <w:tblLook w:firstRow="1" w:lastRow="0" w:firstColumn="1" w:lastColumn="0" w:noHBand="0" w:noVBand="1"/>
      </w:tblPr>
      <w:tblGrid>
        <w:gridCol w:w="1515"/>
        <w:gridCol w:w="6405"/>
      </w:tblGrid>
      <w:tr w:rsidR="00E66D55" w:rsidRPr="0024412C" w14:paraId="5ACA833D" w14:textId="77777777" w:rsidTr="009B42C1">
        <w:trPr>
          <w:trHeight w:val="1768"/>
        </w:trPr>
        <w:tc>
          <w:tcPr>
            <w:tcW w:w="75.75pt" w:type="dxa"/>
            <w:tcBorders>
              <w:top w:val="nil"/>
              <w:start w:val="nil"/>
              <w:bottom w:val="nil"/>
              <w:end w:val="nil"/>
            </w:tcBorders>
          </w:tcPr>
          <w:p w14:paraId="04887199" w14:textId="77777777" w:rsidR="00E66D55" w:rsidRPr="0024412C" w:rsidRDefault="00E66D55" w:rsidP="00B13B1A">
            <w:pPr>
              <w:spacing w:line="18pt" w:lineRule="auto"/>
              <w:ind w:end="4.45pt"/>
              <w:jc w:val="both"/>
              <w:rPr>
                <w:rFonts w:ascii="Tahoma" w:hAnsi="Tahoma" w:cs="Tahoma"/>
              </w:rPr>
            </w:pPr>
            <w:proofErr w:type="spellStart"/>
            <w:r w:rsidRPr="0024412C">
              <w:rPr>
                <w:rFonts w:ascii="Tahoma" w:hAnsi="Tahoma" w:cs="Tahoma"/>
              </w:rPr>
              <w:t>Patwary</w:t>
            </w:r>
            <w:proofErr w:type="spellEnd"/>
            <w:r w:rsidRPr="0024412C">
              <w:rPr>
                <w:rFonts w:ascii="Tahoma" w:hAnsi="Tahoma" w:cs="Tahoma"/>
              </w:rPr>
              <w:t xml:space="preserve"> (2023)</w:t>
            </w:r>
          </w:p>
        </w:tc>
        <w:tc>
          <w:tcPr>
            <w:tcW w:w="320.25pt" w:type="dxa"/>
            <w:tcBorders>
              <w:top w:val="nil"/>
              <w:start w:val="nil"/>
              <w:bottom w:val="nil"/>
              <w:end w:val="nil"/>
            </w:tcBorders>
          </w:tcPr>
          <w:p w14:paraId="017AB04F" w14:textId="77777777" w:rsidR="00E66D55" w:rsidRPr="0024412C" w:rsidRDefault="00E66D55" w:rsidP="00B13B1A">
            <w:pPr>
              <w:spacing w:line="18pt" w:lineRule="auto"/>
              <w:ind w:end="0.35pt"/>
              <w:jc w:val="both"/>
              <w:rPr>
                <w:rFonts w:ascii="Tahoma" w:hAnsi="Tahoma" w:cs="Tahoma"/>
              </w:rPr>
            </w:pPr>
            <w:r w:rsidRPr="0024412C">
              <w:rPr>
                <w:rFonts w:ascii="Tahoma" w:hAnsi="Tahoma" w:cs="Tahoma"/>
              </w:rPr>
              <w:t>La investigación concluye que el cambio hacia la sostenibilidad es gradual y requiere intervenciones individuales, sociales y culturales. Se sugiere actualizar el modelo de decisiones y medir el conocimiento del consumidor en futuros estudios.</w:t>
            </w:r>
          </w:p>
        </w:tc>
      </w:tr>
      <w:tr w:rsidR="00E66D55" w:rsidRPr="0024412C" w14:paraId="2B757B3A" w14:textId="77777777" w:rsidTr="009B42C1">
        <w:trPr>
          <w:trHeight w:val="1692"/>
        </w:trPr>
        <w:tc>
          <w:tcPr>
            <w:tcW w:w="75.75pt" w:type="dxa"/>
            <w:tcBorders>
              <w:top w:val="nil"/>
              <w:start w:val="nil"/>
              <w:bottom w:val="nil"/>
              <w:end w:val="nil"/>
            </w:tcBorders>
            <w:vAlign w:val="bottom"/>
          </w:tcPr>
          <w:p w14:paraId="2619B260" w14:textId="77777777" w:rsidR="00E66D55" w:rsidRPr="0024412C" w:rsidRDefault="00E66D55" w:rsidP="00B13B1A">
            <w:pPr>
              <w:spacing w:line="18pt" w:lineRule="auto"/>
              <w:jc w:val="both"/>
              <w:rPr>
                <w:rFonts w:ascii="Tahoma" w:hAnsi="Tahoma" w:cs="Tahoma"/>
              </w:rPr>
            </w:pPr>
            <w:r w:rsidRPr="0024412C">
              <w:rPr>
                <w:rFonts w:ascii="Tahoma" w:hAnsi="Tahoma" w:cs="Tahoma"/>
              </w:rPr>
              <w:t>Palacios</w:t>
            </w:r>
            <w:r w:rsidRPr="0024412C">
              <w:rPr>
                <w:rFonts w:ascii="Tahoma" w:hAnsi="Tahoma" w:cs="Tahoma"/>
              </w:rPr>
              <w:tab/>
              <w:t>et al. (2021)</w:t>
            </w:r>
          </w:p>
        </w:tc>
        <w:tc>
          <w:tcPr>
            <w:tcW w:w="320.25pt" w:type="dxa"/>
            <w:tcBorders>
              <w:top w:val="nil"/>
              <w:start w:val="nil"/>
              <w:bottom w:val="nil"/>
              <w:end w:val="nil"/>
            </w:tcBorders>
            <w:vAlign w:val="bottom"/>
          </w:tcPr>
          <w:p w14:paraId="42DCCB71" w14:textId="77777777" w:rsidR="00E66D55" w:rsidRPr="0024412C" w:rsidRDefault="00E66D55" w:rsidP="00B13B1A">
            <w:pPr>
              <w:spacing w:line="18pt" w:lineRule="auto"/>
              <w:ind w:end="0.15pt"/>
              <w:jc w:val="both"/>
              <w:rPr>
                <w:rFonts w:ascii="Tahoma" w:hAnsi="Tahoma" w:cs="Tahoma"/>
              </w:rPr>
            </w:pPr>
            <w:r w:rsidRPr="0024412C">
              <w:rPr>
                <w:rFonts w:ascii="Tahoma" w:hAnsi="Tahoma" w:cs="Tahoma"/>
              </w:rPr>
              <w:t>Se han obtenido resultados positivos por el nivel de análisis que ofrece: consumo responsable en el sector textil son determinantes para promover el marketing ecológico en la industria de la moda.</w:t>
            </w:r>
          </w:p>
        </w:tc>
      </w:tr>
      <w:tr w:rsidR="00E66D55" w:rsidRPr="0024412C" w14:paraId="052E10CA" w14:textId="77777777" w:rsidTr="009B42C1">
        <w:trPr>
          <w:trHeight w:val="1170"/>
        </w:trPr>
        <w:tc>
          <w:tcPr>
            <w:tcW w:w="75.75pt" w:type="dxa"/>
            <w:tcBorders>
              <w:top w:val="nil"/>
              <w:start w:val="nil"/>
              <w:bottom w:val="nil"/>
              <w:end w:val="nil"/>
            </w:tcBorders>
          </w:tcPr>
          <w:p w14:paraId="55053D5B" w14:textId="77777777" w:rsidR="00E66D55" w:rsidRPr="0024412C" w:rsidRDefault="00E66D55" w:rsidP="00B13B1A">
            <w:pPr>
              <w:spacing w:line="18pt" w:lineRule="auto"/>
              <w:jc w:val="both"/>
              <w:rPr>
                <w:rFonts w:ascii="Tahoma" w:hAnsi="Tahoma" w:cs="Tahoma"/>
              </w:rPr>
            </w:pPr>
            <w:r w:rsidRPr="0024412C">
              <w:rPr>
                <w:rFonts w:ascii="Tahoma" w:hAnsi="Tahoma" w:cs="Tahoma"/>
              </w:rPr>
              <w:t>López</w:t>
            </w:r>
            <w:r w:rsidRPr="0024412C">
              <w:rPr>
                <w:rFonts w:ascii="Tahoma" w:hAnsi="Tahoma" w:cs="Tahoma"/>
              </w:rPr>
              <w:tab/>
              <w:t>et al. (2020)</w:t>
            </w:r>
          </w:p>
        </w:tc>
        <w:tc>
          <w:tcPr>
            <w:tcW w:w="320.25pt" w:type="dxa"/>
            <w:tcBorders>
              <w:top w:val="nil"/>
              <w:start w:val="nil"/>
              <w:bottom w:val="nil"/>
              <w:end w:val="nil"/>
            </w:tcBorders>
            <w:vAlign w:val="center"/>
          </w:tcPr>
          <w:p w14:paraId="450FAB5E" w14:textId="77777777" w:rsidR="00E66D55" w:rsidRPr="0024412C" w:rsidRDefault="00E66D55" w:rsidP="00B13B1A">
            <w:pPr>
              <w:spacing w:line="18pt" w:lineRule="auto"/>
              <w:ind w:end="0.30pt"/>
              <w:jc w:val="both"/>
              <w:rPr>
                <w:rFonts w:ascii="Tahoma" w:hAnsi="Tahoma" w:cs="Tahoma"/>
              </w:rPr>
            </w:pPr>
            <w:r w:rsidRPr="0024412C">
              <w:rPr>
                <w:rFonts w:ascii="Tahoma" w:hAnsi="Tahoma" w:cs="Tahoma"/>
              </w:rPr>
              <w:t>Se han obtenido resultados positivos porque pone mucho énfasis en la responsabilidad social empresarial, que es una variable del marketing ecológico.</w:t>
            </w:r>
          </w:p>
        </w:tc>
      </w:tr>
      <w:tr w:rsidR="00E66D55" w:rsidRPr="0024412C" w14:paraId="7177B368" w14:textId="77777777" w:rsidTr="009B42C1">
        <w:trPr>
          <w:trHeight w:val="1435"/>
        </w:trPr>
        <w:tc>
          <w:tcPr>
            <w:tcW w:w="75.75pt" w:type="dxa"/>
            <w:tcBorders>
              <w:top w:val="nil"/>
              <w:start w:val="nil"/>
              <w:bottom w:val="nil"/>
              <w:end w:val="nil"/>
            </w:tcBorders>
          </w:tcPr>
          <w:p w14:paraId="5346CE7A" w14:textId="77777777" w:rsidR="00E66D55" w:rsidRPr="0024412C" w:rsidRDefault="00E66D55" w:rsidP="00B13B1A">
            <w:pPr>
              <w:spacing w:line="18pt" w:lineRule="auto"/>
              <w:jc w:val="both"/>
              <w:rPr>
                <w:rFonts w:ascii="Tahoma" w:hAnsi="Tahoma" w:cs="Tahoma"/>
              </w:rPr>
            </w:pPr>
            <w:r w:rsidRPr="0024412C">
              <w:rPr>
                <w:rFonts w:ascii="Tahoma" w:hAnsi="Tahoma" w:cs="Tahoma"/>
              </w:rPr>
              <w:t>Muñoz et al. (2023)</w:t>
            </w:r>
          </w:p>
        </w:tc>
        <w:tc>
          <w:tcPr>
            <w:tcW w:w="320.25pt" w:type="dxa"/>
            <w:tcBorders>
              <w:top w:val="nil"/>
              <w:start w:val="nil"/>
              <w:bottom w:val="nil"/>
              <w:end w:val="nil"/>
            </w:tcBorders>
            <w:vAlign w:val="center"/>
          </w:tcPr>
          <w:p w14:paraId="5E6C07E5" w14:textId="77777777" w:rsidR="00E66D55" w:rsidRPr="0024412C" w:rsidRDefault="00E66D55" w:rsidP="00B13B1A">
            <w:pPr>
              <w:spacing w:line="18pt" w:lineRule="auto"/>
              <w:ind w:end="0.20pt"/>
              <w:jc w:val="both"/>
              <w:rPr>
                <w:rFonts w:ascii="Tahoma" w:hAnsi="Tahoma" w:cs="Tahoma"/>
              </w:rPr>
            </w:pPr>
            <w:r w:rsidRPr="0024412C">
              <w:rPr>
                <w:rFonts w:ascii="Tahoma" w:hAnsi="Tahoma" w:cs="Tahoma"/>
              </w:rPr>
              <w:t>Se han obtenido resultados positivos por el nivel de análisis: el incremento en el uso de materiales naturales a raíz de la pandemia de la covid-19 como modelo de gestión sustentable en la industria textil.</w:t>
            </w:r>
          </w:p>
        </w:tc>
      </w:tr>
      <w:tr w:rsidR="00E66D55" w:rsidRPr="0024412C" w14:paraId="08E5F289" w14:textId="77777777" w:rsidTr="009B42C1">
        <w:trPr>
          <w:trHeight w:val="1369"/>
        </w:trPr>
        <w:tc>
          <w:tcPr>
            <w:tcW w:w="75.75pt" w:type="dxa"/>
            <w:tcBorders>
              <w:top w:val="nil"/>
              <w:start w:val="nil"/>
              <w:bottom w:val="nil"/>
              <w:end w:val="nil"/>
            </w:tcBorders>
          </w:tcPr>
          <w:p w14:paraId="182A871B" w14:textId="77777777" w:rsidR="00E66D55" w:rsidRPr="0024412C" w:rsidRDefault="00E66D55" w:rsidP="00B13B1A">
            <w:pPr>
              <w:spacing w:line="18pt" w:lineRule="auto"/>
              <w:jc w:val="both"/>
              <w:rPr>
                <w:rFonts w:ascii="Tahoma" w:hAnsi="Tahoma" w:cs="Tahoma"/>
              </w:rPr>
            </w:pPr>
            <w:r w:rsidRPr="0024412C">
              <w:rPr>
                <w:rFonts w:ascii="Tahoma" w:hAnsi="Tahoma" w:cs="Tahoma"/>
              </w:rPr>
              <w:lastRenderedPageBreak/>
              <w:t>Sotelo</w:t>
            </w:r>
            <w:r w:rsidRPr="0024412C">
              <w:rPr>
                <w:rFonts w:ascii="Tahoma" w:hAnsi="Tahoma" w:cs="Tahoma"/>
              </w:rPr>
              <w:tab/>
              <w:t>et al. (2022)</w:t>
            </w:r>
          </w:p>
        </w:tc>
        <w:tc>
          <w:tcPr>
            <w:tcW w:w="320.25pt" w:type="dxa"/>
            <w:tcBorders>
              <w:top w:val="nil"/>
              <w:start w:val="nil"/>
              <w:bottom w:val="nil"/>
              <w:end w:val="nil"/>
            </w:tcBorders>
            <w:vAlign w:val="center"/>
          </w:tcPr>
          <w:p w14:paraId="328DE70F" w14:textId="77777777" w:rsidR="00E66D55" w:rsidRPr="0024412C" w:rsidRDefault="00E66D55" w:rsidP="00B13B1A">
            <w:pPr>
              <w:spacing w:line="18pt" w:lineRule="auto"/>
              <w:ind w:end="0.15pt"/>
              <w:jc w:val="both"/>
              <w:rPr>
                <w:rFonts w:ascii="Tahoma" w:hAnsi="Tahoma" w:cs="Tahoma"/>
              </w:rPr>
            </w:pPr>
            <w:r w:rsidRPr="0024412C">
              <w:rPr>
                <w:rFonts w:ascii="Tahoma" w:hAnsi="Tahoma" w:cs="Tahoma"/>
              </w:rPr>
              <w:t>Se han obtenido resultados positivos por el nivel de análisis: la implementación de las casas y nanopartículas como solución ecológica para reducir el impacto ambiental que produce la industria de la moda en el agua a nivel mundial.</w:t>
            </w:r>
          </w:p>
        </w:tc>
      </w:tr>
      <w:tr w:rsidR="00E66D55" w:rsidRPr="0024412C" w14:paraId="295CE0FE" w14:textId="77777777" w:rsidTr="009B42C1">
        <w:trPr>
          <w:trHeight w:val="1038"/>
        </w:trPr>
        <w:tc>
          <w:tcPr>
            <w:tcW w:w="75.75pt" w:type="dxa"/>
            <w:tcBorders>
              <w:top w:val="nil"/>
              <w:start w:val="nil"/>
              <w:bottom w:val="nil"/>
              <w:end w:val="nil"/>
            </w:tcBorders>
          </w:tcPr>
          <w:p w14:paraId="78961B34" w14:textId="77777777" w:rsidR="00E66D55" w:rsidRPr="0024412C" w:rsidRDefault="00E66D55" w:rsidP="00B13B1A">
            <w:pPr>
              <w:spacing w:line="18pt" w:lineRule="auto"/>
              <w:jc w:val="both"/>
              <w:rPr>
                <w:rFonts w:ascii="Tahoma" w:hAnsi="Tahoma" w:cs="Tahoma"/>
              </w:rPr>
            </w:pPr>
            <w:r w:rsidRPr="0024412C">
              <w:rPr>
                <w:rFonts w:ascii="Tahoma" w:hAnsi="Tahoma" w:cs="Tahoma"/>
              </w:rPr>
              <w:t>González</w:t>
            </w:r>
            <w:r w:rsidRPr="0024412C">
              <w:rPr>
                <w:rFonts w:ascii="Tahoma" w:hAnsi="Tahoma" w:cs="Tahoma"/>
              </w:rPr>
              <w:tab/>
              <w:t>et al. (2020)</w:t>
            </w:r>
          </w:p>
        </w:tc>
        <w:tc>
          <w:tcPr>
            <w:tcW w:w="320.25pt" w:type="dxa"/>
            <w:tcBorders>
              <w:top w:val="nil"/>
              <w:start w:val="nil"/>
              <w:bottom w:val="nil"/>
              <w:end w:val="nil"/>
            </w:tcBorders>
            <w:vAlign w:val="center"/>
          </w:tcPr>
          <w:p w14:paraId="319E84E4" w14:textId="77777777" w:rsidR="00E66D55" w:rsidRPr="0024412C" w:rsidRDefault="00E66D55" w:rsidP="00B13B1A">
            <w:pPr>
              <w:spacing w:line="18pt" w:lineRule="auto"/>
              <w:ind w:end="0.70pt"/>
              <w:jc w:val="both"/>
              <w:rPr>
                <w:rFonts w:ascii="Tahoma" w:hAnsi="Tahoma" w:cs="Tahoma"/>
              </w:rPr>
            </w:pPr>
            <w:r w:rsidRPr="0024412C">
              <w:rPr>
                <w:rFonts w:ascii="Tahoma" w:hAnsi="Tahoma" w:cs="Tahoma"/>
              </w:rPr>
              <w:t>Se han obtenido resultados positivos porque hace referencia a la importancia de un enfoque medioambiental para la sostenibilidad de la industria de la moda en un mundo cada vez más globalizado.</w:t>
            </w:r>
          </w:p>
        </w:tc>
      </w:tr>
      <w:tr w:rsidR="00E66D55" w:rsidRPr="0024412C" w14:paraId="2E01AEF1" w14:textId="77777777" w:rsidTr="009B42C1">
        <w:trPr>
          <w:trHeight w:val="1314"/>
        </w:trPr>
        <w:tc>
          <w:tcPr>
            <w:tcW w:w="75.75pt" w:type="dxa"/>
            <w:tcBorders>
              <w:top w:val="nil"/>
              <w:start w:val="nil"/>
              <w:bottom w:val="nil"/>
              <w:end w:val="nil"/>
            </w:tcBorders>
          </w:tcPr>
          <w:p w14:paraId="6B3032A8" w14:textId="77777777" w:rsidR="00E66D55" w:rsidRPr="0024412C" w:rsidRDefault="00E66D55" w:rsidP="00B13B1A">
            <w:pPr>
              <w:spacing w:line="18pt" w:lineRule="auto"/>
              <w:jc w:val="both"/>
              <w:rPr>
                <w:rFonts w:ascii="Tahoma" w:hAnsi="Tahoma" w:cs="Tahoma"/>
              </w:rPr>
            </w:pPr>
            <w:r w:rsidRPr="0024412C">
              <w:rPr>
                <w:rFonts w:ascii="Tahoma" w:hAnsi="Tahoma" w:cs="Tahoma"/>
              </w:rPr>
              <w:t>Chavarro</w:t>
            </w:r>
            <w:r w:rsidRPr="0024412C">
              <w:rPr>
                <w:rFonts w:ascii="Tahoma" w:hAnsi="Tahoma" w:cs="Tahoma"/>
              </w:rPr>
              <w:tab/>
              <w:t>et al. (2023)</w:t>
            </w:r>
          </w:p>
        </w:tc>
        <w:tc>
          <w:tcPr>
            <w:tcW w:w="320.25pt" w:type="dxa"/>
            <w:tcBorders>
              <w:top w:val="nil"/>
              <w:start w:val="nil"/>
              <w:bottom w:val="nil"/>
              <w:end w:val="nil"/>
            </w:tcBorders>
            <w:vAlign w:val="center"/>
          </w:tcPr>
          <w:p w14:paraId="331454B0"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Existe una preocupación de </w:t>
            </w:r>
            <w:proofErr w:type="spellStart"/>
            <w:r w:rsidRPr="0024412C">
              <w:rPr>
                <w:rFonts w:ascii="Tahoma" w:hAnsi="Tahoma" w:cs="Tahoma"/>
              </w:rPr>
              <w:t>millennials</w:t>
            </w:r>
            <w:proofErr w:type="spellEnd"/>
            <w:r w:rsidRPr="0024412C">
              <w:rPr>
                <w:rFonts w:ascii="Tahoma" w:hAnsi="Tahoma" w:cs="Tahoma"/>
              </w:rPr>
              <w:t xml:space="preserve"> por el cuidado y protección del medio ambiente, sin embargo, este debe ser motivado por campañas enfocadas en la protección del ambiente que fortalezcan el sentimiento de preocupación.</w:t>
            </w:r>
          </w:p>
        </w:tc>
      </w:tr>
      <w:tr w:rsidR="00E66D55" w:rsidRPr="0024412C" w14:paraId="4A786057" w14:textId="77777777" w:rsidTr="009B42C1">
        <w:trPr>
          <w:trHeight w:val="966"/>
        </w:trPr>
        <w:tc>
          <w:tcPr>
            <w:tcW w:w="75.75pt" w:type="dxa"/>
            <w:tcBorders>
              <w:top w:val="nil"/>
              <w:start w:val="nil"/>
              <w:bottom w:val="nil"/>
              <w:end w:val="nil"/>
            </w:tcBorders>
          </w:tcPr>
          <w:p w14:paraId="11A12693" w14:textId="77777777" w:rsidR="00E66D55" w:rsidRPr="0024412C" w:rsidRDefault="00E66D55" w:rsidP="00B13B1A">
            <w:pPr>
              <w:spacing w:line="18pt" w:lineRule="auto"/>
              <w:jc w:val="both"/>
              <w:rPr>
                <w:rFonts w:ascii="Tahoma" w:hAnsi="Tahoma" w:cs="Tahoma"/>
              </w:rPr>
            </w:pPr>
            <w:r w:rsidRPr="0024412C">
              <w:rPr>
                <w:rFonts w:ascii="Tahoma" w:hAnsi="Tahoma" w:cs="Tahoma"/>
              </w:rPr>
              <w:t>Oliveira</w:t>
            </w:r>
            <w:r w:rsidRPr="0024412C">
              <w:rPr>
                <w:rFonts w:ascii="Tahoma" w:hAnsi="Tahoma" w:cs="Tahoma"/>
              </w:rPr>
              <w:tab/>
              <w:t>et al. (2022)</w:t>
            </w:r>
          </w:p>
        </w:tc>
        <w:tc>
          <w:tcPr>
            <w:tcW w:w="320.25pt" w:type="dxa"/>
            <w:tcBorders>
              <w:top w:val="nil"/>
              <w:start w:val="nil"/>
              <w:bottom w:val="nil"/>
              <w:end w:val="nil"/>
            </w:tcBorders>
          </w:tcPr>
          <w:p w14:paraId="6E5192C4" w14:textId="77777777" w:rsidR="00E66D55" w:rsidRPr="0024412C" w:rsidRDefault="00E66D55" w:rsidP="00B13B1A">
            <w:pPr>
              <w:spacing w:line="18pt" w:lineRule="auto"/>
              <w:jc w:val="both"/>
              <w:rPr>
                <w:rFonts w:ascii="Tahoma" w:hAnsi="Tahoma" w:cs="Tahoma"/>
              </w:rPr>
            </w:pPr>
            <w:r w:rsidRPr="0024412C">
              <w:rPr>
                <w:rFonts w:ascii="Tahoma" w:hAnsi="Tahoma" w:cs="Tahoma"/>
              </w:rPr>
              <w:t>La industria textil brasileña mejora prácticas desde hace 3 décadas, priorizando reducción de impactos ambientales.</w:t>
            </w:r>
          </w:p>
        </w:tc>
      </w:tr>
      <w:tr w:rsidR="00E66D55" w:rsidRPr="0024412C" w14:paraId="6B1375E0" w14:textId="77777777" w:rsidTr="009B42C1">
        <w:trPr>
          <w:trHeight w:val="1518"/>
        </w:trPr>
        <w:tc>
          <w:tcPr>
            <w:tcW w:w="75.75pt" w:type="dxa"/>
            <w:tcBorders>
              <w:top w:val="nil"/>
              <w:start w:val="nil"/>
              <w:bottom w:val="nil"/>
              <w:end w:val="nil"/>
            </w:tcBorders>
          </w:tcPr>
          <w:p w14:paraId="0714BC41" w14:textId="77777777" w:rsidR="00E66D55" w:rsidRPr="0024412C" w:rsidRDefault="00E66D55" w:rsidP="00B13B1A">
            <w:pPr>
              <w:spacing w:line="18pt" w:lineRule="auto"/>
              <w:jc w:val="both"/>
              <w:rPr>
                <w:rFonts w:ascii="Tahoma" w:hAnsi="Tahoma" w:cs="Tahoma"/>
              </w:rPr>
            </w:pPr>
            <w:proofErr w:type="spellStart"/>
            <w:r w:rsidRPr="0024412C">
              <w:rPr>
                <w:rFonts w:ascii="Tahoma" w:hAnsi="Tahoma" w:cs="Tahoma"/>
              </w:rPr>
              <w:t>Mougneot</w:t>
            </w:r>
            <w:proofErr w:type="spellEnd"/>
            <w:r w:rsidRPr="0024412C">
              <w:rPr>
                <w:rFonts w:ascii="Tahoma" w:hAnsi="Tahoma" w:cs="Tahoma"/>
              </w:rPr>
              <w:t xml:space="preserve"> et al. (2022)</w:t>
            </w:r>
          </w:p>
        </w:tc>
        <w:tc>
          <w:tcPr>
            <w:tcW w:w="320.25pt" w:type="dxa"/>
            <w:tcBorders>
              <w:top w:val="nil"/>
              <w:start w:val="nil"/>
              <w:bottom w:val="nil"/>
              <w:end w:val="nil"/>
            </w:tcBorders>
            <w:vAlign w:val="bottom"/>
          </w:tcPr>
          <w:p w14:paraId="4186CA80" w14:textId="77777777" w:rsidR="00E66D55" w:rsidRPr="0024412C" w:rsidRDefault="00E66D55" w:rsidP="00B13B1A">
            <w:pPr>
              <w:spacing w:line="18pt" w:lineRule="auto"/>
              <w:ind w:end="0.35pt"/>
              <w:jc w:val="both"/>
              <w:rPr>
                <w:rFonts w:ascii="Tahoma" w:hAnsi="Tahoma" w:cs="Tahoma"/>
              </w:rPr>
            </w:pPr>
            <w:r w:rsidRPr="0024412C">
              <w:rPr>
                <w:rFonts w:ascii="Tahoma" w:hAnsi="Tahoma" w:cs="Tahoma"/>
              </w:rPr>
              <w:t>Se encontró una correlación entre el nivel de educación y socioeconómico sobre la preocupación y relevancia tomada por una persona sobre el consumo responsable y cuidado al medio ambiente.</w:t>
            </w:r>
          </w:p>
        </w:tc>
      </w:tr>
      <w:tr w:rsidR="00E66D55" w:rsidRPr="0024412C" w14:paraId="7618AF8C" w14:textId="77777777" w:rsidTr="009B42C1">
        <w:trPr>
          <w:trHeight w:val="1180"/>
        </w:trPr>
        <w:tc>
          <w:tcPr>
            <w:tcW w:w="75.75pt" w:type="dxa"/>
            <w:tcBorders>
              <w:top w:val="nil"/>
              <w:start w:val="nil"/>
              <w:bottom w:val="nil"/>
              <w:end w:val="nil"/>
            </w:tcBorders>
            <w:vAlign w:val="bottom"/>
          </w:tcPr>
          <w:p w14:paraId="649E095C" w14:textId="77777777" w:rsidR="00E66D55" w:rsidRPr="0024412C" w:rsidRDefault="00E66D55" w:rsidP="00B13B1A">
            <w:pPr>
              <w:spacing w:line="18pt" w:lineRule="auto"/>
              <w:ind w:end="3.75pt"/>
              <w:jc w:val="both"/>
              <w:rPr>
                <w:rFonts w:ascii="Tahoma" w:hAnsi="Tahoma" w:cs="Tahoma"/>
              </w:rPr>
            </w:pPr>
            <w:r w:rsidRPr="0024412C">
              <w:rPr>
                <w:rFonts w:ascii="Tahoma" w:hAnsi="Tahoma" w:cs="Tahoma"/>
              </w:rPr>
              <w:t xml:space="preserve">Cordón-Beni </w:t>
            </w:r>
            <w:proofErr w:type="spellStart"/>
            <w:r w:rsidRPr="0024412C">
              <w:rPr>
                <w:rFonts w:ascii="Tahoma" w:hAnsi="Tahoma" w:cs="Tahoma"/>
              </w:rPr>
              <w:t>to</w:t>
            </w:r>
            <w:proofErr w:type="spellEnd"/>
            <w:r w:rsidRPr="0024412C">
              <w:rPr>
                <w:rFonts w:ascii="Tahoma" w:hAnsi="Tahoma" w:cs="Tahoma"/>
              </w:rPr>
              <w:tab/>
              <w:t>&amp;</w:t>
            </w:r>
          </w:p>
          <w:p w14:paraId="1DD9F959" w14:textId="77777777" w:rsidR="00E66D55" w:rsidRPr="0024412C" w:rsidRDefault="00E66D55" w:rsidP="00B13B1A">
            <w:pPr>
              <w:spacing w:line="18pt" w:lineRule="auto"/>
              <w:jc w:val="both"/>
              <w:rPr>
                <w:rFonts w:ascii="Tahoma" w:hAnsi="Tahoma" w:cs="Tahoma"/>
              </w:rPr>
            </w:pPr>
            <w:r w:rsidRPr="0024412C">
              <w:rPr>
                <w:rFonts w:ascii="Tahoma" w:hAnsi="Tahoma" w:cs="Tahoma"/>
              </w:rPr>
              <w:t xml:space="preserve">Maestro-Espí </w:t>
            </w:r>
            <w:proofErr w:type="spellStart"/>
            <w:r w:rsidRPr="0024412C">
              <w:rPr>
                <w:rFonts w:ascii="Tahoma" w:hAnsi="Tahoma" w:cs="Tahoma"/>
              </w:rPr>
              <w:t>nola</w:t>
            </w:r>
            <w:proofErr w:type="spellEnd"/>
            <w:r w:rsidRPr="0024412C">
              <w:rPr>
                <w:rFonts w:ascii="Tahoma" w:hAnsi="Tahoma" w:cs="Tahoma"/>
              </w:rPr>
              <w:t xml:space="preserve"> (2022)</w:t>
            </w:r>
          </w:p>
        </w:tc>
        <w:tc>
          <w:tcPr>
            <w:tcW w:w="320.25pt" w:type="dxa"/>
            <w:tcBorders>
              <w:top w:val="nil"/>
              <w:start w:val="nil"/>
              <w:bottom w:val="nil"/>
              <w:end w:val="nil"/>
            </w:tcBorders>
          </w:tcPr>
          <w:p w14:paraId="4E3F8686" w14:textId="77777777" w:rsidR="00E66D55" w:rsidRPr="0024412C" w:rsidRDefault="00E66D55" w:rsidP="00B13B1A">
            <w:pPr>
              <w:spacing w:line="18pt" w:lineRule="auto"/>
              <w:ind w:end="0.10pt"/>
              <w:jc w:val="both"/>
              <w:rPr>
                <w:rFonts w:ascii="Tahoma" w:hAnsi="Tahoma" w:cs="Tahoma"/>
              </w:rPr>
            </w:pPr>
            <w:r w:rsidRPr="0024412C">
              <w:rPr>
                <w:rFonts w:ascii="Tahoma" w:hAnsi="Tahoma" w:cs="Tahoma"/>
              </w:rPr>
              <w:t>Los especialistas concuerdan que desde la propuesta de los ODS las empresas han venido incrementando su compromiso con la sostenibilidad de sus operaciones y procesos complementarios.</w:t>
            </w:r>
          </w:p>
        </w:tc>
      </w:tr>
    </w:tbl>
    <w:p w14:paraId="2C138B24" w14:textId="77777777" w:rsidR="00E66D55" w:rsidRPr="0024412C" w:rsidRDefault="00E66D55" w:rsidP="00B13B1A">
      <w:pPr>
        <w:tabs>
          <w:tab w:val="center" w:pos="240.80pt"/>
        </w:tabs>
        <w:spacing w:after="0.05pt" w:line="18pt" w:lineRule="auto"/>
        <w:jc w:val="both"/>
        <w:rPr>
          <w:rFonts w:ascii="Tahoma" w:hAnsi="Tahoma" w:cs="Tahoma"/>
        </w:rPr>
      </w:pPr>
      <w:proofErr w:type="spellStart"/>
      <w:r w:rsidRPr="0024412C">
        <w:rPr>
          <w:rFonts w:ascii="Tahoma" w:hAnsi="Tahoma" w:cs="Tahoma"/>
        </w:rPr>
        <w:t>Martinez</w:t>
      </w:r>
      <w:proofErr w:type="spellEnd"/>
      <w:r w:rsidRPr="0024412C">
        <w:rPr>
          <w:rFonts w:ascii="Tahoma" w:hAnsi="Tahoma" w:cs="Tahoma"/>
        </w:rPr>
        <w:tab/>
        <w:t>Los resultados fueron positivos, se vio una gran incidencia en la</w:t>
      </w:r>
    </w:p>
    <w:p w14:paraId="04CDB288" w14:textId="77777777" w:rsidR="00E66D55" w:rsidRPr="0024412C" w:rsidRDefault="00E66D55" w:rsidP="00B13B1A">
      <w:pPr>
        <w:spacing w:after="15.25pt" w:line="18pt" w:lineRule="auto"/>
        <w:ind w:start="81pt" w:end="50.10pt"/>
        <w:jc w:val="both"/>
        <w:rPr>
          <w:rFonts w:ascii="Tahoma" w:hAnsi="Tahoma" w:cs="Tahoma"/>
        </w:rPr>
      </w:pPr>
      <w:r w:rsidRPr="0024412C">
        <w:rPr>
          <w:rFonts w:ascii="Tahoma" w:hAnsi="Tahoma" w:cs="Tahoma"/>
        </w:rPr>
        <w:t>(2021) búsqueda de soluciones efectivas para mejorar los procesos productivos y el comportamiento de los consumidores en la industria de la moda.</w:t>
      </w:r>
    </w:p>
    <w:p w14:paraId="6246C5B3" w14:textId="77777777" w:rsidR="00E66D55" w:rsidRPr="0024412C" w:rsidRDefault="00E66D55" w:rsidP="00B13B1A">
      <w:pPr>
        <w:spacing w:after="12.15pt" w:line="18pt" w:lineRule="auto"/>
        <w:ind w:start="0.25pt" w:firstLine="35.45pt"/>
        <w:jc w:val="both"/>
        <w:rPr>
          <w:rFonts w:ascii="Tahoma" w:hAnsi="Tahoma" w:cs="Tahoma"/>
        </w:rPr>
      </w:pPr>
      <w:r w:rsidRPr="0024412C">
        <w:rPr>
          <w:rFonts w:ascii="Tahoma" w:hAnsi="Tahoma" w:cs="Tahoma"/>
          <w:i/>
        </w:rPr>
        <w:t>Nota</w:t>
      </w:r>
      <w:r w:rsidRPr="0024412C">
        <w:rPr>
          <w:rFonts w:ascii="Tahoma" w:hAnsi="Tahoma" w:cs="Tahoma"/>
        </w:rPr>
        <w:t>. Esta tabla muestra las principales conclusiones recopiladas en la investigación.</w:t>
      </w:r>
    </w:p>
    <w:p w14:paraId="501B4A01" w14:textId="77777777" w:rsidR="00E66D55" w:rsidRPr="0024412C" w:rsidRDefault="00E66D55" w:rsidP="00B13B1A">
      <w:pPr>
        <w:spacing w:after="10pt" w:line="18pt" w:lineRule="auto"/>
        <w:ind w:start="0.25pt" w:firstLine="35.45pt"/>
        <w:jc w:val="both"/>
        <w:rPr>
          <w:rFonts w:ascii="Tahoma" w:hAnsi="Tahoma" w:cs="Tahoma"/>
        </w:rPr>
      </w:pPr>
      <w:proofErr w:type="spellStart"/>
      <w:r w:rsidRPr="0024412C">
        <w:rPr>
          <w:rFonts w:ascii="Tahoma" w:hAnsi="Tahoma" w:cs="Tahoma"/>
        </w:rPr>
        <w:t>Aliciardi</w:t>
      </w:r>
      <w:proofErr w:type="spellEnd"/>
      <w:r w:rsidRPr="0024412C">
        <w:rPr>
          <w:rFonts w:ascii="Tahoma" w:hAnsi="Tahoma" w:cs="Tahoma"/>
        </w:rPr>
        <w:t xml:space="preserve"> (2020) destaca la creciente demanda de los consumidores por información sobre la sostenibilidad de las prendas de moda. Esto ha impulsado el </w:t>
      </w:r>
      <w:r w:rsidRPr="0024412C">
        <w:rPr>
          <w:rFonts w:ascii="Tahoma" w:hAnsi="Tahoma" w:cs="Tahoma"/>
        </w:rPr>
        <w:lastRenderedPageBreak/>
        <w:t>surgimiento del marketing ecológico, motivado por la preocupación por la protección del medio ambiente en la fabricación y comercialización de productos. La relevancia del marketing ecológico radica en su capacidad para abrir nuevas oportunidades de desarrollo para las marcas, beneficiando a consumidores, empresas, sociedad y medio ambiente (Díaz et al., 2018). Este enfoque puede integrarse en estrategias más amplias, como el marketing solidario o con causa, donde las empresas contribuyen a proyectos sociales para obtener beneficios de imagen y económicos, creando así un valor adicional que conecta con la conciencia de las personas y refuerza la propuesta de valor de la marca (</w:t>
      </w:r>
      <w:proofErr w:type="spellStart"/>
      <w:r w:rsidRPr="0024412C">
        <w:rPr>
          <w:rFonts w:ascii="Tahoma" w:hAnsi="Tahoma" w:cs="Tahoma"/>
        </w:rPr>
        <w:t>Ecoestrategia</w:t>
      </w:r>
      <w:proofErr w:type="spellEnd"/>
      <w:r w:rsidRPr="0024412C">
        <w:rPr>
          <w:rFonts w:ascii="Tahoma" w:hAnsi="Tahoma" w:cs="Tahoma"/>
        </w:rPr>
        <w:t>, 2017).</w:t>
      </w:r>
    </w:p>
    <w:p w14:paraId="41F2EA5F"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rPr>
        <w:t>Es viable fomentar entre los consumidores una mayor conciencia de responsabilidad mediante la promoción del consumo ecológico y sostenible, así como la elección de productos y servicios menos perjudiciales para el medio ambiente. Esto incluye prácticas como el reciclaje y la reutilización, respaldadas por diversas estrategias de consumo responsable relacionadas con estilos de vida (</w:t>
      </w:r>
      <w:proofErr w:type="spellStart"/>
      <w:r w:rsidRPr="0024412C">
        <w:rPr>
          <w:rFonts w:ascii="Tahoma" w:hAnsi="Tahoma" w:cs="Tahoma"/>
        </w:rPr>
        <w:t>Agrawal</w:t>
      </w:r>
      <w:proofErr w:type="spellEnd"/>
      <w:r w:rsidRPr="0024412C">
        <w:rPr>
          <w:rFonts w:ascii="Tahoma" w:hAnsi="Tahoma" w:cs="Tahoma"/>
        </w:rPr>
        <w:t xml:space="preserve"> &amp; Gupta, 2018; Hall, 2018; </w:t>
      </w:r>
      <w:proofErr w:type="spellStart"/>
      <w:r w:rsidRPr="0024412C">
        <w:rPr>
          <w:rFonts w:ascii="Tahoma" w:hAnsi="Tahoma" w:cs="Tahoma"/>
        </w:rPr>
        <w:t>Papaoikonomou</w:t>
      </w:r>
      <w:proofErr w:type="spellEnd"/>
      <w:r w:rsidRPr="0024412C">
        <w:rPr>
          <w:rFonts w:ascii="Tahoma" w:hAnsi="Tahoma" w:cs="Tahoma"/>
        </w:rPr>
        <w:t>, 2013). El cambio hacia comportamientos más ecológicos en el consumo está vinculado con decisiones de compra más informadas (Marroquín et al., 2019). En el ámbito de la moda, los consumidores muestran interés en aspectos como la composición, los materiales, el origen y la fabricación de las prendas, así como en la presencia de etiquetas ecológicas (</w:t>
      </w:r>
      <w:proofErr w:type="spellStart"/>
      <w:r w:rsidRPr="0024412C">
        <w:rPr>
          <w:rFonts w:ascii="Tahoma" w:hAnsi="Tahoma" w:cs="Tahoma"/>
        </w:rPr>
        <w:t>Brañez</w:t>
      </w:r>
      <w:proofErr w:type="spellEnd"/>
      <w:r w:rsidRPr="0024412C">
        <w:rPr>
          <w:rFonts w:ascii="Tahoma" w:hAnsi="Tahoma" w:cs="Tahoma"/>
        </w:rPr>
        <w:t xml:space="preserve"> et al., 2018).</w:t>
      </w:r>
    </w:p>
    <w:p w14:paraId="1F160878" w14:textId="77777777" w:rsidR="00E66D55" w:rsidRPr="0024412C" w:rsidRDefault="00E66D55" w:rsidP="00B13B1A">
      <w:pPr>
        <w:spacing w:after="10pt" w:line="18pt" w:lineRule="auto"/>
        <w:ind w:start="0.25pt" w:firstLine="35.45pt"/>
        <w:jc w:val="both"/>
        <w:rPr>
          <w:rFonts w:ascii="Tahoma" w:hAnsi="Tahoma" w:cs="Tahoma"/>
        </w:rPr>
      </w:pPr>
      <w:r w:rsidRPr="0024412C">
        <w:rPr>
          <w:rFonts w:ascii="Tahoma" w:hAnsi="Tahoma" w:cs="Tahoma"/>
        </w:rPr>
        <w:t xml:space="preserve">Tras revisar la investigación realizada por </w:t>
      </w:r>
      <w:proofErr w:type="spellStart"/>
      <w:r w:rsidRPr="0024412C">
        <w:rPr>
          <w:rFonts w:ascii="Tahoma" w:hAnsi="Tahoma" w:cs="Tahoma"/>
        </w:rPr>
        <w:t>Fuxman</w:t>
      </w:r>
      <w:proofErr w:type="spellEnd"/>
      <w:r w:rsidRPr="0024412C">
        <w:rPr>
          <w:rFonts w:ascii="Tahoma" w:hAnsi="Tahoma" w:cs="Tahoma"/>
        </w:rPr>
        <w:t xml:space="preserve"> et al. (2022</w:t>
      </w:r>
      <w:proofErr w:type="gramStart"/>
      <w:r w:rsidRPr="0024412C">
        <w:rPr>
          <w:rFonts w:ascii="Tahoma" w:hAnsi="Tahoma" w:cs="Tahoma"/>
        </w:rPr>
        <w:t>),.</w:t>
      </w:r>
      <w:proofErr w:type="gramEnd"/>
      <w:r w:rsidRPr="0024412C">
        <w:rPr>
          <w:rFonts w:ascii="Tahoma" w:hAnsi="Tahoma" w:cs="Tahoma"/>
        </w:rPr>
        <w:t xml:space="preserve"> “Se han encontrado resultados positivos que destacan la necesidad de adoptar un enfoque de comunicación y educación centrado en el consumidor en el ámbito del marketing de moda sostenible”. Este enfoque involucra el uso estratégico de elementos como las redes sociales, relaciones públicas y publicidad que se centran en destacar la marca como eco-amigable.</w:t>
      </w:r>
    </w:p>
    <w:p w14:paraId="2B4FA1C9" w14:textId="77777777" w:rsidR="00E66D55" w:rsidRPr="0024412C" w:rsidRDefault="00E66D55" w:rsidP="00B13B1A">
      <w:pPr>
        <w:spacing w:line="18pt" w:lineRule="auto"/>
        <w:ind w:start="0.25pt" w:firstLine="35.45pt"/>
        <w:jc w:val="both"/>
        <w:rPr>
          <w:rFonts w:ascii="Tahoma" w:hAnsi="Tahoma" w:cs="Tahoma"/>
        </w:rPr>
      </w:pPr>
      <w:r w:rsidRPr="0024412C">
        <w:rPr>
          <w:rFonts w:ascii="Tahoma" w:hAnsi="Tahoma" w:cs="Tahoma"/>
        </w:rPr>
        <w:t>Por otro lado, la investigación cualitativa de Tran et al. (2022) concluyen que el conocimiento y la actitud de jóvenes consumidores no son suficientes para motivar compras sostenibles.</w:t>
      </w:r>
    </w:p>
    <w:p w14:paraId="28FE6CB8" w14:textId="77777777" w:rsidR="00E66D55" w:rsidRPr="0024412C" w:rsidRDefault="00E66D55" w:rsidP="00B13B1A">
      <w:pPr>
        <w:spacing w:after="8.55pt" w:line="18pt" w:lineRule="auto"/>
        <w:ind w:start="0.25pt" w:firstLine="35.45pt"/>
        <w:jc w:val="both"/>
        <w:rPr>
          <w:rFonts w:ascii="Tahoma" w:hAnsi="Tahoma" w:cs="Tahoma"/>
        </w:rPr>
      </w:pPr>
      <w:r w:rsidRPr="0024412C">
        <w:rPr>
          <w:rFonts w:ascii="Tahoma" w:hAnsi="Tahoma" w:cs="Tahoma"/>
        </w:rPr>
        <w:lastRenderedPageBreak/>
        <w:t>Datos cuantitativos respaldan que factores del cliente influyen en la intención de compra, pero la percepción de calidad impacta significativamente en la fidelidad. Esto subraya la importancia de la calidad para la sostenibilidad a largo plazo.</w:t>
      </w:r>
    </w:p>
    <w:p w14:paraId="7570B9B5" w14:textId="79E746C0" w:rsidR="00302A31" w:rsidRPr="008831A6" w:rsidRDefault="00B50015" w:rsidP="00B13B1A">
      <w:pPr>
        <w:spacing w:after="6pt" w:line="18pt" w:lineRule="auto"/>
        <w:ind w:firstLine="35.45pt"/>
        <w:jc w:val="center"/>
        <w:rPr>
          <w:rFonts w:ascii="Palatino Linotype" w:hAnsi="Palatino Linotype"/>
          <w:b/>
          <w:bCs/>
          <w:color w:val="00B050"/>
        </w:rPr>
      </w:pPr>
      <w:r w:rsidRPr="007C57C4">
        <w:rPr>
          <w:rFonts w:ascii="Palatino Linotype" w:hAnsi="Palatino Linotype"/>
          <w:b/>
          <w:bCs/>
          <w:color w:val="00B050"/>
        </w:rPr>
        <w:t>CONCLUSI</w:t>
      </w:r>
      <w:r w:rsidR="00F77068" w:rsidRPr="007C57C4">
        <w:rPr>
          <w:rFonts w:ascii="Palatino Linotype" w:hAnsi="Palatino Linotype"/>
          <w:b/>
          <w:bCs/>
          <w:color w:val="00B050"/>
        </w:rPr>
        <w:t>ONES</w:t>
      </w:r>
    </w:p>
    <w:p w14:paraId="78E6385C" w14:textId="77777777" w:rsidR="00B13B1A" w:rsidRPr="0024412C" w:rsidRDefault="00B13B1A" w:rsidP="00B13B1A">
      <w:pPr>
        <w:spacing w:after="10pt" w:line="18pt" w:lineRule="auto"/>
        <w:ind w:start="0.25pt" w:firstLine="35.45pt"/>
        <w:jc w:val="both"/>
        <w:rPr>
          <w:rFonts w:ascii="Tahoma" w:hAnsi="Tahoma" w:cs="Tahoma"/>
        </w:rPr>
      </w:pPr>
      <w:r w:rsidRPr="0024412C">
        <w:rPr>
          <w:rFonts w:ascii="Tahoma" w:hAnsi="Tahoma" w:cs="Tahoma"/>
        </w:rPr>
        <w:t xml:space="preserve">Latinoamérica, se destacó la tendencia hacia la sostenibilidad. Aunque el marketing verde es evidente, se subraya la delgada línea entre la autenticidad del marketing verde y </w:t>
      </w:r>
      <w:proofErr w:type="spellStart"/>
      <w:r w:rsidRPr="0024412C">
        <w:rPr>
          <w:rFonts w:ascii="Tahoma" w:hAnsi="Tahoma" w:cs="Tahoma"/>
        </w:rPr>
        <w:t>greenwashing</w:t>
      </w:r>
      <w:proofErr w:type="spellEnd"/>
      <w:r w:rsidRPr="0024412C">
        <w:rPr>
          <w:rFonts w:ascii="Tahoma" w:hAnsi="Tahoma" w:cs="Tahoma"/>
        </w:rPr>
        <w:t xml:space="preserve"> (Lieder &amp; Rashid, 2016). Los consumidores, especialmente los </w:t>
      </w:r>
      <w:proofErr w:type="spellStart"/>
      <w:r w:rsidRPr="0024412C">
        <w:rPr>
          <w:rFonts w:ascii="Tahoma" w:hAnsi="Tahoma" w:cs="Tahoma"/>
        </w:rPr>
        <w:t>millennials</w:t>
      </w:r>
      <w:proofErr w:type="spellEnd"/>
      <w:r w:rsidRPr="0024412C">
        <w:rPr>
          <w:rFonts w:ascii="Tahoma" w:hAnsi="Tahoma" w:cs="Tahoma"/>
        </w:rPr>
        <w:t>, muestran preocupación por el medio ambiente, pero su comportamiento está influenciado por campañas publicitarias.</w:t>
      </w:r>
    </w:p>
    <w:p w14:paraId="330D285E" w14:textId="77777777" w:rsidR="00B13B1A" w:rsidRPr="0024412C" w:rsidRDefault="00B13B1A" w:rsidP="00B13B1A">
      <w:pPr>
        <w:spacing w:after="10pt" w:line="18pt" w:lineRule="auto"/>
        <w:ind w:start="0.25pt" w:firstLine="35.45pt"/>
        <w:jc w:val="both"/>
        <w:rPr>
          <w:rFonts w:ascii="Tahoma" w:hAnsi="Tahoma" w:cs="Tahoma"/>
        </w:rPr>
      </w:pPr>
      <w:r w:rsidRPr="0024412C">
        <w:rPr>
          <w:rFonts w:ascii="Tahoma" w:eastAsia="Calibri" w:hAnsi="Tahoma" w:cs="Tahoma"/>
          <w:noProof/>
        </w:rPr>
        <w:drawing>
          <wp:anchor distT="0" distB="0" distL="114300" distR="114300" simplePos="0" relativeHeight="251665408" behindDoc="1" locked="0" layoutInCell="1" allowOverlap="1" wp14:anchorId="181B2D88" wp14:editId="65AE7FDD">
            <wp:simplePos x="0" y="0"/>
            <wp:positionH relativeFrom="column">
              <wp:posOffset>3298478</wp:posOffset>
            </wp:positionH>
            <wp:positionV relativeFrom="paragraph">
              <wp:posOffset>226244</wp:posOffset>
            </wp:positionV>
            <wp:extent cx="38100" cy="175245"/>
            <wp:effectExtent l="0" t="0" r="0" b="0"/>
            <wp:wrapNone/>
            <wp:docPr id="72459" name="Group 72459"/>
            <wp:cNvGraphicFramePr/>
            <a:graphic xmlns:a="http://purl.oclc.org/ooxml/drawingml/main">
              <a:graphicData uri="http://schemas.microsoft.com/office/word/2010/wordprocessingGroup">
                <wp:wgp>
                  <wp:cNvGrpSpPr/>
                  <wp:grpSpPr>
                    <a:xfrm>
                      <a:off x="0" y="0"/>
                      <a:ext cx="38100" cy="175245"/>
                      <a:chOff x="0" y="0"/>
                      <a:chExt cx="38100" cy="175245"/>
                    </a:xfrm>
                  </wp:grpSpPr>
                  <wp:wsp>
                    <wp:cNvPr id="96436" name="Shape 96436"/>
                    <wp:cNvSpPr/>
                    <wp:spPr>
                      <a:xfrm>
                        <a:off x="0" y="0"/>
                        <a:ext cx="38100" cy="175245"/>
                      </a:xfrm>
                      <a:custGeom>
                        <a:avLst/>
                        <a:gdLst/>
                        <a:ahLst/>
                        <a:cxnLst/>
                        <a:rect l="0" t="0" r="0" b="0"/>
                        <a:pathLst>
                          <a:path w="38100" h="175245">
                            <a:moveTo>
                              <a:pt x="0" y="0"/>
                            </a:moveTo>
                            <a:lnTo>
                              <a:pt x="38100" y="0"/>
                            </a:lnTo>
                            <a:lnTo>
                              <a:pt x="38100" y="175245"/>
                            </a:lnTo>
                            <a:lnTo>
                              <a:pt x="0" y="175245"/>
                            </a:lnTo>
                            <a:lnTo>
                              <a:pt x="0" y="0"/>
                            </a:lnTo>
                          </a:path>
                        </a:pathLst>
                      </a:custGeom>
                      <a:ln w="0" cap="flat">
                        <a:miter lim="127%"/>
                      </a:ln>
                    </wp:spPr>
                    <wp:style>
                      <a:lnRef idx="0">
                        <a:srgbClr val="000000">
                          <a:alpha val="0%"/>
                        </a:srgbClr>
                      </a:lnRef>
                      <a:fillRef idx="1">
                        <a:srgbClr val="FFFF00"/>
                      </a:fillRef>
                      <a:effectRef idx="0">
                        <a:scrgbClr r="0%" g="0%" b="0%"/>
                      </a:effectRef>
                      <a:fontRef idx="none"/>
                    </wp:style>
                    <wp:bodyPr/>
                  </wp:wsp>
                </wp:wgp>
              </a:graphicData>
            </a:graphic>
          </wp:anchor>
        </w:drawing>
      </w:r>
      <w:r w:rsidRPr="0024412C">
        <w:rPr>
          <w:rFonts w:ascii="Tahoma" w:hAnsi="Tahoma" w:cs="Tahoma"/>
        </w:rPr>
        <w:t xml:space="preserve">En la moda, se identificó un cambio hacia el </w:t>
      </w:r>
      <w:proofErr w:type="spellStart"/>
      <w:r w:rsidRPr="0024412C">
        <w:rPr>
          <w:rFonts w:ascii="Tahoma" w:hAnsi="Tahoma" w:cs="Tahoma"/>
        </w:rPr>
        <w:t>slow</w:t>
      </w:r>
      <w:proofErr w:type="spellEnd"/>
      <w:r w:rsidRPr="0024412C">
        <w:rPr>
          <w:rFonts w:ascii="Tahoma" w:hAnsi="Tahoma" w:cs="Tahoma"/>
        </w:rPr>
        <w:t xml:space="preserve"> </w:t>
      </w:r>
      <w:proofErr w:type="spellStart"/>
      <w:r w:rsidRPr="0024412C">
        <w:rPr>
          <w:rFonts w:ascii="Tahoma" w:hAnsi="Tahoma" w:cs="Tahoma"/>
        </w:rPr>
        <w:t>fashion</w:t>
      </w:r>
      <w:proofErr w:type="spellEnd"/>
      <w:r w:rsidRPr="0024412C">
        <w:rPr>
          <w:rFonts w:ascii="Tahoma" w:hAnsi="Tahoma" w:cs="Tahoma"/>
        </w:rPr>
        <w:t xml:space="preserve"> liderado por los consumidores, impulsando la transformación del consumo (Vinlove,2020). Grandes empresas en América del Sur, como en Brasil, abordan las problemáticas ambientales con mejoras desde la materia prima hasta el producto final (Jordana et al., 2022). La búsqueda de nuevos materiales destaca la intención de reducir el impacto ambiental.</w:t>
      </w:r>
    </w:p>
    <w:p w14:paraId="1AD27D3C" w14:textId="4517263C" w:rsidR="00B13B1A" w:rsidRDefault="00B13B1A" w:rsidP="00B13B1A">
      <w:pPr>
        <w:spacing w:after="10.20pt" w:line="18pt" w:lineRule="auto"/>
        <w:ind w:start="0.25pt" w:firstLine="35.45pt"/>
        <w:jc w:val="both"/>
        <w:rPr>
          <w:rFonts w:ascii="Tahoma" w:hAnsi="Tahoma" w:cs="Tahoma"/>
        </w:rPr>
      </w:pPr>
      <w:r w:rsidRPr="0024412C">
        <w:rPr>
          <w:rFonts w:ascii="Tahoma" w:hAnsi="Tahoma" w:cs="Tahoma"/>
        </w:rPr>
        <w:t xml:space="preserve">En resumen, la moda tiene oportunidades para mejorar en sostenibilidad, siendo una prioridad emergente para las empresas. Aunque la conciencia ambiental de los consumidores aumenta, persisten desafíos como la autenticidad del marketing verde. La convergencia de la </w:t>
      </w:r>
      <w:r w:rsidRPr="0024412C">
        <w:rPr>
          <w:rFonts w:ascii="Tahoma" w:hAnsi="Tahoma" w:cs="Tahoma"/>
        </w:rPr>
        <w:t>moda y el marketing verdes</w:t>
      </w:r>
      <w:r w:rsidRPr="0024412C">
        <w:rPr>
          <w:rFonts w:ascii="Tahoma" w:hAnsi="Tahoma" w:cs="Tahoma"/>
        </w:rPr>
        <w:t xml:space="preserve"> ofrece potencial y destaca la importancia de la toma de decisiones consciente por parte de los consumidores (Oliveira et al., 2022).</w:t>
      </w:r>
    </w:p>
    <w:p w14:paraId="76A90322" w14:textId="77777777" w:rsidR="00A81C90" w:rsidRDefault="00A81C90" w:rsidP="00B13B1A">
      <w:pPr>
        <w:spacing w:after="10.20pt" w:line="18pt" w:lineRule="auto"/>
        <w:ind w:start="0.25pt" w:firstLine="35.45pt"/>
        <w:jc w:val="both"/>
        <w:rPr>
          <w:rFonts w:ascii="Tahoma" w:hAnsi="Tahoma" w:cs="Tahoma"/>
        </w:rPr>
      </w:pPr>
    </w:p>
    <w:p w14:paraId="4DA83DEC" w14:textId="77777777" w:rsidR="00A81C90" w:rsidRDefault="00A81C90" w:rsidP="00B13B1A">
      <w:pPr>
        <w:spacing w:after="10.20pt" w:line="18pt" w:lineRule="auto"/>
        <w:ind w:start="0.25pt" w:firstLine="35.45pt"/>
        <w:jc w:val="both"/>
        <w:rPr>
          <w:rFonts w:ascii="Tahoma" w:hAnsi="Tahoma" w:cs="Tahoma"/>
        </w:rPr>
      </w:pPr>
    </w:p>
    <w:p w14:paraId="53ACE7B0" w14:textId="77777777" w:rsidR="00A81C90" w:rsidRDefault="00A81C90" w:rsidP="00B13B1A">
      <w:pPr>
        <w:spacing w:after="10.20pt" w:line="18pt" w:lineRule="auto"/>
        <w:ind w:start="0.25pt" w:firstLine="35.45pt"/>
        <w:jc w:val="both"/>
        <w:rPr>
          <w:rFonts w:ascii="Tahoma" w:hAnsi="Tahoma" w:cs="Tahoma"/>
        </w:rPr>
      </w:pPr>
    </w:p>
    <w:p w14:paraId="7DE78F8E" w14:textId="77777777" w:rsidR="00A81C90" w:rsidRDefault="00A81C90" w:rsidP="00B13B1A">
      <w:pPr>
        <w:spacing w:after="10.20pt" w:line="18pt" w:lineRule="auto"/>
        <w:ind w:start="0.25pt" w:firstLine="35.45pt"/>
        <w:jc w:val="both"/>
        <w:rPr>
          <w:rFonts w:ascii="Tahoma" w:hAnsi="Tahoma" w:cs="Tahoma"/>
        </w:rPr>
      </w:pPr>
    </w:p>
    <w:p w14:paraId="0D93C8D2" w14:textId="77777777" w:rsidR="00A81C90" w:rsidRDefault="00A81C90" w:rsidP="00B13B1A">
      <w:pPr>
        <w:spacing w:after="10.20pt" w:line="18pt" w:lineRule="auto"/>
        <w:ind w:start="0.25pt" w:firstLine="35.45pt"/>
        <w:jc w:val="both"/>
        <w:rPr>
          <w:rFonts w:ascii="Tahoma" w:hAnsi="Tahoma" w:cs="Tahoma"/>
        </w:rPr>
      </w:pPr>
    </w:p>
    <w:p w14:paraId="0472F5F0" w14:textId="77777777" w:rsidR="00A81C90" w:rsidRDefault="00A81C90" w:rsidP="00B13B1A">
      <w:pPr>
        <w:spacing w:after="10.20pt" w:line="18pt" w:lineRule="auto"/>
        <w:ind w:start="0.25pt" w:firstLine="35.45pt"/>
        <w:jc w:val="both"/>
        <w:rPr>
          <w:rFonts w:ascii="Tahoma" w:hAnsi="Tahoma" w:cs="Tahoma"/>
        </w:rPr>
      </w:pPr>
    </w:p>
    <w:p w14:paraId="51CC5B39" w14:textId="77777777" w:rsidR="00E3045A" w:rsidRPr="00BA267D" w:rsidRDefault="00E3045A" w:rsidP="00CC0AD9">
      <w:pPr>
        <w:spacing w:after="6pt"/>
        <w:jc w:val="both"/>
        <w:rPr>
          <w:rFonts w:ascii="Book Antiqua" w:hAnsi="Book Antiqua" w:cs="Times New Roman"/>
        </w:rPr>
      </w:pPr>
    </w:p>
    <w:p w14:paraId="72EF51F9" w14:textId="33DA4324" w:rsidR="008966A8" w:rsidRDefault="008966A8" w:rsidP="00CC0AD9">
      <w:pPr>
        <w:spacing w:after="6pt" w:line="18pt" w:lineRule="auto"/>
        <w:ind w:firstLine="35.45pt"/>
        <w:jc w:val="center"/>
        <w:rPr>
          <w:rFonts w:ascii="Palatino Linotype" w:hAnsi="Palatino Linotype"/>
          <w:b/>
          <w:bCs/>
          <w:color w:val="00B050"/>
        </w:rPr>
      </w:pPr>
      <w:r w:rsidRPr="001C7FFB">
        <w:rPr>
          <w:rFonts w:ascii="Palatino Linotype" w:hAnsi="Palatino Linotype"/>
          <w:b/>
          <w:bCs/>
          <w:color w:val="00B050"/>
        </w:rPr>
        <w:lastRenderedPageBreak/>
        <w:t>REFER</w:t>
      </w:r>
      <w:r w:rsidR="00682EB1" w:rsidRPr="001C7FFB">
        <w:rPr>
          <w:rFonts w:ascii="Palatino Linotype" w:hAnsi="Palatino Linotype"/>
          <w:b/>
          <w:bCs/>
          <w:color w:val="00B050"/>
        </w:rPr>
        <w:t>E</w:t>
      </w:r>
      <w:r w:rsidRPr="001C7FFB">
        <w:rPr>
          <w:rFonts w:ascii="Palatino Linotype" w:hAnsi="Palatino Linotype"/>
          <w:b/>
          <w:bCs/>
          <w:color w:val="00B050"/>
        </w:rPr>
        <w:t>NCIAS BIBLIOGRÁFICAS</w:t>
      </w:r>
    </w:p>
    <w:p w14:paraId="48E48046" w14:textId="77777777" w:rsidR="00B13B1A" w:rsidRPr="001C7FFB" w:rsidRDefault="00B13B1A" w:rsidP="00CC0AD9">
      <w:pPr>
        <w:spacing w:after="6pt" w:line="18pt" w:lineRule="auto"/>
        <w:ind w:firstLine="35.45pt"/>
        <w:jc w:val="center"/>
        <w:rPr>
          <w:rFonts w:ascii="Palatino Linotype" w:hAnsi="Palatino Linotype"/>
          <w:b/>
          <w:bCs/>
          <w:color w:val="00B050"/>
        </w:rPr>
      </w:pPr>
    </w:p>
    <w:p w14:paraId="0A54B87D" w14:textId="77777777" w:rsidR="00B13B1A" w:rsidRPr="0024412C" w:rsidRDefault="00B13B1A" w:rsidP="00B13B1A">
      <w:pPr>
        <w:spacing w:after="2.15pt" w:line="18pt" w:lineRule="auto"/>
        <w:ind w:start="0.25pt"/>
        <w:jc w:val="both"/>
        <w:rPr>
          <w:rFonts w:ascii="Tahoma" w:hAnsi="Tahoma" w:cs="Tahoma"/>
        </w:rPr>
      </w:pPr>
      <w:proofErr w:type="spellStart"/>
      <w:r w:rsidRPr="0024412C">
        <w:rPr>
          <w:rFonts w:ascii="Tahoma" w:hAnsi="Tahoma" w:cs="Tahoma"/>
        </w:rPr>
        <w:t>Aliciardi</w:t>
      </w:r>
      <w:proofErr w:type="spellEnd"/>
      <w:r w:rsidRPr="0024412C">
        <w:rPr>
          <w:rFonts w:ascii="Tahoma" w:hAnsi="Tahoma" w:cs="Tahoma"/>
        </w:rPr>
        <w:t xml:space="preserve">, M. (2022). ¿Cómo enfrentar el </w:t>
      </w:r>
      <w:proofErr w:type="spellStart"/>
      <w:r w:rsidRPr="0024412C">
        <w:rPr>
          <w:rFonts w:ascii="Tahoma" w:hAnsi="Tahoma" w:cs="Tahoma"/>
        </w:rPr>
        <w:t>Grennwashing</w:t>
      </w:r>
      <w:proofErr w:type="spellEnd"/>
      <w:r w:rsidRPr="0024412C">
        <w:rPr>
          <w:rFonts w:ascii="Tahoma" w:hAnsi="Tahoma" w:cs="Tahoma"/>
        </w:rPr>
        <w:t xml:space="preserve"> de la Moda en el mundo y en</w:t>
      </w:r>
    </w:p>
    <w:p w14:paraId="6F364D67" w14:textId="4B65EC5A" w:rsidR="00B13B1A" w:rsidRPr="0024412C" w:rsidRDefault="00B13B1A" w:rsidP="00B13B1A">
      <w:pPr>
        <w:spacing w:after="2.65pt" w:line="18pt" w:lineRule="auto"/>
        <w:ind w:end="0.10pt"/>
        <w:jc w:val="both"/>
        <w:rPr>
          <w:rFonts w:ascii="Tahoma" w:hAnsi="Tahoma" w:cs="Tahoma"/>
        </w:rPr>
      </w:pPr>
      <w:proofErr w:type="gramStart"/>
      <w:r w:rsidRPr="0024412C">
        <w:rPr>
          <w:rFonts w:ascii="Tahoma" w:hAnsi="Tahoma" w:cs="Tahoma"/>
        </w:rPr>
        <w:t>Argentina</w:t>
      </w:r>
      <w:r>
        <w:rPr>
          <w:rFonts w:ascii="Tahoma" w:hAnsi="Tahoma" w:cs="Tahoma"/>
        </w:rPr>
        <w:t>?</w:t>
      </w:r>
      <w:proofErr w:type="gramEnd"/>
      <w:r w:rsidRPr="0024412C">
        <w:rPr>
          <w:rFonts w:ascii="Tahoma" w:hAnsi="Tahoma" w:cs="Tahoma"/>
        </w:rPr>
        <w:t xml:space="preserve"> </w:t>
      </w:r>
      <w:r w:rsidRPr="0024412C">
        <w:rPr>
          <w:rFonts w:ascii="Tahoma" w:hAnsi="Tahoma" w:cs="Tahoma"/>
          <w:i/>
        </w:rPr>
        <w:t>Cuadernos del Centro de Estudios en Diseño y Comunicación. Revista</w:t>
      </w:r>
    </w:p>
    <w:p w14:paraId="114458E3" w14:textId="77777777" w:rsidR="00B13B1A" w:rsidRPr="0024412C" w:rsidRDefault="00B13B1A" w:rsidP="00B13B1A">
      <w:pPr>
        <w:tabs>
          <w:tab w:val="center" w:pos="57.50pt"/>
          <w:tab w:val="center" w:pos="125.75pt"/>
          <w:tab w:val="center" w:pos="188pt"/>
          <w:tab w:val="center" w:pos="247.65pt"/>
          <w:tab w:val="center" w:pos="297.80pt"/>
          <w:tab w:val="center" w:pos="341pt"/>
          <w:tab w:val="center" w:pos="393.15pt"/>
          <w:tab w:val="end" w:pos="451.25pt"/>
        </w:tabs>
        <w:spacing w:after="1.15pt" w:line="18pt" w:lineRule="auto"/>
        <w:jc w:val="both"/>
        <w:rPr>
          <w:rFonts w:ascii="Tahoma" w:hAnsi="Tahoma" w:cs="Tahoma"/>
        </w:rPr>
      </w:pPr>
      <w:r w:rsidRPr="0024412C">
        <w:rPr>
          <w:rFonts w:ascii="Tahoma" w:eastAsia="Calibri" w:hAnsi="Tahoma" w:cs="Tahoma"/>
        </w:rPr>
        <w:tab/>
      </w:r>
      <w:r w:rsidRPr="0024412C">
        <w:rPr>
          <w:rFonts w:ascii="Tahoma" w:hAnsi="Tahoma" w:cs="Tahoma"/>
          <w:i/>
        </w:rPr>
        <w:t>Ensayos</w:t>
      </w:r>
      <w:r w:rsidRPr="0024412C">
        <w:rPr>
          <w:rFonts w:ascii="Tahoma" w:hAnsi="Tahoma" w:cs="Tahoma"/>
        </w:rPr>
        <w:t>,</w:t>
      </w:r>
      <w:r w:rsidRPr="0024412C">
        <w:rPr>
          <w:rFonts w:ascii="Tahoma" w:hAnsi="Tahoma" w:cs="Tahoma"/>
        </w:rPr>
        <w:tab/>
        <w:t>(106),</w:t>
      </w:r>
      <w:r w:rsidRPr="0024412C">
        <w:rPr>
          <w:rFonts w:ascii="Tahoma" w:hAnsi="Tahoma" w:cs="Tahoma"/>
        </w:rPr>
        <w:tab/>
        <w:t>71-89.</w:t>
      </w:r>
      <w:r w:rsidRPr="0024412C">
        <w:rPr>
          <w:rFonts w:ascii="Tahoma" w:hAnsi="Tahoma" w:cs="Tahoma"/>
        </w:rPr>
        <w:tab/>
      </w:r>
      <w:proofErr w:type="spellStart"/>
      <w:r w:rsidRPr="0024412C">
        <w:rPr>
          <w:rFonts w:ascii="Tahoma" w:hAnsi="Tahoma" w:cs="Tahoma"/>
        </w:rPr>
        <w:t>Epub</w:t>
      </w:r>
      <w:proofErr w:type="spellEnd"/>
      <w:r w:rsidRPr="0024412C">
        <w:rPr>
          <w:rFonts w:ascii="Tahoma" w:hAnsi="Tahoma" w:cs="Tahoma"/>
        </w:rPr>
        <w:tab/>
        <w:t>05</w:t>
      </w:r>
      <w:r w:rsidRPr="0024412C">
        <w:rPr>
          <w:rFonts w:ascii="Tahoma" w:hAnsi="Tahoma" w:cs="Tahoma"/>
        </w:rPr>
        <w:tab/>
        <w:t>de</w:t>
      </w:r>
      <w:r w:rsidRPr="0024412C">
        <w:rPr>
          <w:rFonts w:ascii="Tahoma" w:hAnsi="Tahoma" w:cs="Tahoma"/>
        </w:rPr>
        <w:tab/>
        <w:t>marzo</w:t>
      </w:r>
      <w:r w:rsidRPr="0024412C">
        <w:rPr>
          <w:rFonts w:ascii="Tahoma" w:hAnsi="Tahoma" w:cs="Tahoma"/>
        </w:rPr>
        <w:tab/>
        <w:t>de</w:t>
      </w:r>
    </w:p>
    <w:p w14:paraId="0612C8AC" w14:textId="77777777" w:rsidR="00B13B1A" w:rsidRPr="0024412C" w:rsidRDefault="00B13B1A" w:rsidP="00B13B1A">
      <w:pPr>
        <w:spacing w:line="18pt" w:lineRule="auto"/>
        <w:ind w:start="36.50pt"/>
        <w:jc w:val="both"/>
        <w:rPr>
          <w:rFonts w:ascii="Tahoma" w:hAnsi="Tahoma" w:cs="Tahoma"/>
        </w:rPr>
      </w:pPr>
      <w:r w:rsidRPr="0024412C">
        <w:rPr>
          <w:rFonts w:ascii="Tahoma" w:hAnsi="Tahoma" w:cs="Tahoma"/>
        </w:rPr>
        <w:t>2022.</w:t>
      </w:r>
      <w:hyperlink r:id="rId28">
        <w:r w:rsidRPr="0024412C">
          <w:rPr>
            <w:rFonts w:ascii="Tahoma" w:hAnsi="Tahoma" w:cs="Tahoma"/>
          </w:rPr>
          <w:t>https://dx.doi.org/10.18682/cdc.vi106.4034</w:t>
        </w:r>
      </w:hyperlink>
    </w:p>
    <w:p w14:paraId="19A9178C" w14:textId="77777777" w:rsidR="00B13B1A" w:rsidRPr="0024412C" w:rsidRDefault="00B13B1A" w:rsidP="00B13B1A">
      <w:pPr>
        <w:spacing w:after="1.75pt" w:line="18pt" w:lineRule="auto"/>
        <w:ind w:start="35.25pt" w:hanging="36pt"/>
        <w:jc w:val="both"/>
        <w:rPr>
          <w:rFonts w:ascii="Tahoma" w:hAnsi="Tahoma" w:cs="Tahoma"/>
          <w:lang w:val="en-US"/>
        </w:rPr>
      </w:pPr>
      <w:proofErr w:type="spellStart"/>
      <w:r w:rsidRPr="0024412C">
        <w:rPr>
          <w:rFonts w:ascii="Tahoma" w:hAnsi="Tahoma" w:cs="Tahoma"/>
        </w:rPr>
        <w:t>Atik</w:t>
      </w:r>
      <w:proofErr w:type="spellEnd"/>
      <w:r w:rsidRPr="0024412C">
        <w:rPr>
          <w:rFonts w:ascii="Tahoma" w:hAnsi="Tahoma" w:cs="Tahoma"/>
        </w:rPr>
        <w:t xml:space="preserve">, D &amp; </w:t>
      </w:r>
      <w:proofErr w:type="spellStart"/>
      <w:r w:rsidRPr="0024412C">
        <w:rPr>
          <w:rFonts w:ascii="Tahoma" w:hAnsi="Tahoma" w:cs="Tahoma"/>
        </w:rPr>
        <w:t>Fuat</w:t>
      </w:r>
      <w:proofErr w:type="spellEnd"/>
      <w:r w:rsidRPr="0024412C">
        <w:rPr>
          <w:rFonts w:ascii="Tahoma" w:hAnsi="Tahoma" w:cs="Tahoma"/>
        </w:rPr>
        <w:t xml:space="preserve">, A. (2013). Creación y difusión de moda: la institución del marketing. </w:t>
      </w:r>
      <w:r w:rsidRPr="0024412C">
        <w:rPr>
          <w:rFonts w:ascii="Tahoma" w:hAnsi="Tahoma" w:cs="Tahoma"/>
          <w:i/>
          <w:lang w:val="en-US"/>
        </w:rPr>
        <w:t xml:space="preserve">Journal of Marketing Management 29, </w:t>
      </w:r>
      <w:r w:rsidRPr="0024412C">
        <w:rPr>
          <w:rFonts w:ascii="Tahoma" w:hAnsi="Tahoma" w:cs="Tahoma"/>
          <w:lang w:val="en-US"/>
        </w:rPr>
        <w:t>836-860.</w:t>
      </w:r>
    </w:p>
    <w:p w14:paraId="06F91E05" w14:textId="77777777" w:rsidR="00B13B1A" w:rsidRPr="0024412C" w:rsidRDefault="00B13B1A" w:rsidP="00B13B1A">
      <w:pPr>
        <w:spacing w:line="18pt" w:lineRule="auto"/>
        <w:ind w:start="36.50pt"/>
        <w:jc w:val="both"/>
        <w:rPr>
          <w:rFonts w:ascii="Tahoma" w:hAnsi="Tahoma" w:cs="Tahoma"/>
          <w:lang w:val="en-US"/>
        </w:rPr>
      </w:pPr>
      <w:hyperlink r:id="rId29">
        <w:r w:rsidRPr="0024412C">
          <w:rPr>
            <w:rFonts w:ascii="Tahoma" w:hAnsi="Tahoma" w:cs="Tahoma"/>
            <w:lang w:val="en-US"/>
          </w:rPr>
          <w:t>https://www.tandfonline.com/doi/abs/10.1080/0267257X.2012.729073</w:t>
        </w:r>
      </w:hyperlink>
    </w:p>
    <w:p w14:paraId="1E015639" w14:textId="77777777" w:rsidR="00B13B1A" w:rsidRPr="0024412C" w:rsidRDefault="00B13B1A" w:rsidP="00B13B1A">
      <w:pPr>
        <w:spacing w:line="18pt" w:lineRule="auto"/>
        <w:ind w:start="35.25pt" w:hanging="36pt"/>
        <w:jc w:val="both"/>
        <w:rPr>
          <w:rFonts w:ascii="Tahoma" w:hAnsi="Tahoma" w:cs="Tahoma"/>
          <w:lang w:val="en-US"/>
        </w:rPr>
      </w:pPr>
      <w:r w:rsidRPr="0024412C">
        <w:rPr>
          <w:rFonts w:ascii="Tahoma" w:hAnsi="Tahoma" w:cs="Tahoma"/>
        </w:rPr>
        <w:t xml:space="preserve">Barrios, S., Karen, V., Orozco, N., </w:t>
      </w:r>
      <w:proofErr w:type="spellStart"/>
      <w:r w:rsidRPr="0024412C">
        <w:rPr>
          <w:rFonts w:ascii="Tahoma" w:hAnsi="Tahoma" w:cs="Tahoma"/>
        </w:rPr>
        <w:t>Dannys</w:t>
      </w:r>
      <w:proofErr w:type="spellEnd"/>
      <w:r w:rsidRPr="0024412C">
        <w:rPr>
          <w:rFonts w:ascii="Tahoma" w:hAnsi="Tahoma" w:cs="Tahoma"/>
        </w:rPr>
        <w:t xml:space="preserve">, M., Pérez, N., Erika, C., &amp; Conde, C. (2021). Nuevas recomendaciones de la versión PRISMA 2020 para revisiones sistemáticas y metaanálisis. </w:t>
      </w:r>
      <w:proofErr w:type="spellStart"/>
      <w:r w:rsidRPr="0024412C">
        <w:rPr>
          <w:rFonts w:ascii="Tahoma" w:hAnsi="Tahoma" w:cs="Tahoma"/>
          <w:i/>
          <w:lang w:val="en-US"/>
        </w:rPr>
        <w:t>Revista</w:t>
      </w:r>
      <w:proofErr w:type="spellEnd"/>
      <w:r w:rsidRPr="0024412C">
        <w:rPr>
          <w:rFonts w:ascii="Tahoma" w:hAnsi="Tahoma" w:cs="Tahoma"/>
          <w:i/>
          <w:lang w:val="en-US"/>
        </w:rPr>
        <w:t xml:space="preserve"> Acta </w:t>
      </w:r>
      <w:proofErr w:type="spellStart"/>
      <w:r w:rsidRPr="0024412C">
        <w:rPr>
          <w:rFonts w:ascii="Tahoma" w:hAnsi="Tahoma" w:cs="Tahoma"/>
          <w:i/>
          <w:lang w:val="en-US"/>
        </w:rPr>
        <w:t>Neurológica</w:t>
      </w:r>
      <w:proofErr w:type="spellEnd"/>
      <w:r w:rsidRPr="0024412C">
        <w:rPr>
          <w:rFonts w:ascii="Tahoma" w:hAnsi="Tahoma" w:cs="Tahoma"/>
          <w:i/>
          <w:lang w:val="en-US"/>
        </w:rPr>
        <w:t xml:space="preserve"> </w:t>
      </w:r>
      <w:proofErr w:type="spellStart"/>
      <w:r w:rsidRPr="0024412C">
        <w:rPr>
          <w:rFonts w:ascii="Tahoma" w:hAnsi="Tahoma" w:cs="Tahoma"/>
          <w:i/>
          <w:lang w:val="en-US"/>
        </w:rPr>
        <w:t>Colombiana</w:t>
      </w:r>
      <w:proofErr w:type="spellEnd"/>
      <w:r w:rsidRPr="0024412C">
        <w:rPr>
          <w:rFonts w:ascii="Tahoma" w:hAnsi="Tahoma" w:cs="Tahoma"/>
          <w:lang w:val="en-US"/>
        </w:rPr>
        <w:t xml:space="preserve">, </w:t>
      </w:r>
      <w:r w:rsidRPr="0024412C">
        <w:rPr>
          <w:rFonts w:ascii="Tahoma" w:hAnsi="Tahoma" w:cs="Tahoma"/>
          <w:i/>
          <w:lang w:val="en-US"/>
        </w:rPr>
        <w:t>37</w:t>
      </w:r>
      <w:r w:rsidRPr="0024412C">
        <w:rPr>
          <w:rFonts w:ascii="Tahoma" w:hAnsi="Tahoma" w:cs="Tahoma"/>
          <w:lang w:val="en-US"/>
        </w:rPr>
        <w:t xml:space="preserve">(2), 105-106. </w:t>
      </w:r>
      <w:hyperlink r:id="rId30">
        <w:r w:rsidRPr="0024412C">
          <w:rPr>
            <w:rFonts w:ascii="Tahoma" w:hAnsi="Tahoma" w:cs="Tahoma"/>
            <w:lang w:val="en-US"/>
          </w:rPr>
          <w:t>https:/doi.org/10.22379/24224022373</w:t>
        </w:r>
      </w:hyperlink>
    </w:p>
    <w:p w14:paraId="34558939" w14:textId="77777777" w:rsidR="00B13B1A" w:rsidRPr="0024412C" w:rsidRDefault="00B13B1A" w:rsidP="00B13B1A">
      <w:pPr>
        <w:spacing w:after="1.75pt" w:line="18pt" w:lineRule="auto"/>
        <w:ind w:start="35.25pt" w:hanging="36pt"/>
        <w:jc w:val="both"/>
        <w:rPr>
          <w:rFonts w:ascii="Tahoma" w:hAnsi="Tahoma" w:cs="Tahoma"/>
          <w:lang w:val="en-US"/>
        </w:rPr>
      </w:pPr>
      <w:proofErr w:type="spellStart"/>
      <w:r w:rsidRPr="0024412C">
        <w:rPr>
          <w:rFonts w:ascii="Tahoma" w:hAnsi="Tahoma" w:cs="Tahoma"/>
          <w:lang w:val="en-US"/>
        </w:rPr>
        <w:t>Basias</w:t>
      </w:r>
      <w:proofErr w:type="spellEnd"/>
      <w:r w:rsidRPr="0024412C">
        <w:rPr>
          <w:rFonts w:ascii="Tahoma" w:hAnsi="Tahoma" w:cs="Tahoma"/>
          <w:lang w:val="en-US"/>
        </w:rPr>
        <w:t xml:space="preserve">, N., &amp; </w:t>
      </w:r>
      <w:proofErr w:type="spellStart"/>
      <w:r w:rsidRPr="0024412C">
        <w:rPr>
          <w:rFonts w:ascii="Tahoma" w:hAnsi="Tahoma" w:cs="Tahoma"/>
          <w:lang w:val="en-US"/>
        </w:rPr>
        <w:t>Pollalis</w:t>
      </w:r>
      <w:proofErr w:type="spellEnd"/>
      <w:r w:rsidRPr="0024412C">
        <w:rPr>
          <w:rFonts w:ascii="Tahoma" w:hAnsi="Tahoma" w:cs="Tahoma"/>
          <w:lang w:val="en-US"/>
        </w:rPr>
        <w:t xml:space="preserve">, Y. (2018). Quantitative and qualitative research in business y technology: Justifying a suitable research methodology. </w:t>
      </w:r>
      <w:r w:rsidRPr="0024412C">
        <w:rPr>
          <w:rFonts w:ascii="Tahoma" w:hAnsi="Tahoma" w:cs="Tahoma"/>
          <w:i/>
          <w:lang w:val="en-US"/>
        </w:rPr>
        <w:t>Journal Review of Integrative</w:t>
      </w:r>
    </w:p>
    <w:p w14:paraId="507E123E" w14:textId="77777777" w:rsidR="00B13B1A" w:rsidRPr="0024412C" w:rsidRDefault="00B13B1A" w:rsidP="00B13B1A">
      <w:pPr>
        <w:tabs>
          <w:tab w:val="center" w:pos="57pt"/>
          <w:tab w:val="center" w:pos="129.75pt"/>
          <w:tab w:val="center" w:pos="207.85pt"/>
          <w:tab w:val="center" w:pos="299pt"/>
          <w:tab w:val="center" w:pos="367.60pt"/>
          <w:tab w:val="end" w:pos="451.25pt"/>
        </w:tabs>
        <w:spacing w:after="0.85pt" w:line="18pt" w:lineRule="auto"/>
        <w:jc w:val="both"/>
        <w:rPr>
          <w:rFonts w:ascii="Tahoma" w:hAnsi="Tahoma" w:cs="Tahoma"/>
          <w:lang w:val="en-US"/>
        </w:rPr>
      </w:pPr>
      <w:r w:rsidRPr="0024412C">
        <w:rPr>
          <w:rFonts w:ascii="Tahoma" w:eastAsia="Calibri" w:hAnsi="Tahoma" w:cs="Tahoma"/>
          <w:lang w:val="en-US"/>
        </w:rPr>
        <w:tab/>
      </w:r>
      <w:r w:rsidRPr="0024412C">
        <w:rPr>
          <w:rFonts w:ascii="Tahoma" w:hAnsi="Tahoma" w:cs="Tahoma"/>
          <w:i/>
          <w:lang w:val="en-US"/>
        </w:rPr>
        <w:t>Business</w:t>
      </w:r>
      <w:r w:rsidRPr="0024412C">
        <w:rPr>
          <w:rFonts w:ascii="Tahoma" w:hAnsi="Tahoma" w:cs="Tahoma"/>
          <w:i/>
          <w:lang w:val="en-US"/>
        </w:rPr>
        <w:tab/>
        <w:t>and</w:t>
      </w:r>
      <w:r w:rsidRPr="0024412C">
        <w:rPr>
          <w:rFonts w:ascii="Tahoma" w:hAnsi="Tahoma" w:cs="Tahoma"/>
          <w:i/>
          <w:lang w:val="en-US"/>
        </w:rPr>
        <w:tab/>
        <w:t>Economics</w:t>
      </w:r>
      <w:r w:rsidRPr="0024412C">
        <w:rPr>
          <w:rFonts w:ascii="Tahoma" w:hAnsi="Tahoma" w:cs="Tahoma"/>
          <w:i/>
          <w:lang w:val="en-US"/>
        </w:rPr>
        <w:tab/>
        <w:t>Research</w:t>
      </w:r>
      <w:r w:rsidRPr="0024412C">
        <w:rPr>
          <w:rFonts w:ascii="Tahoma" w:hAnsi="Tahoma" w:cs="Tahoma"/>
          <w:i/>
          <w:lang w:val="en-US"/>
        </w:rPr>
        <w:tab/>
        <w:t>7</w:t>
      </w:r>
      <w:r w:rsidRPr="0024412C">
        <w:rPr>
          <w:rFonts w:ascii="Tahoma" w:hAnsi="Tahoma" w:cs="Tahoma"/>
          <w:lang w:val="en-US"/>
        </w:rPr>
        <w:t>,</w:t>
      </w:r>
      <w:r w:rsidRPr="0024412C">
        <w:rPr>
          <w:rFonts w:ascii="Tahoma" w:hAnsi="Tahoma" w:cs="Tahoma"/>
          <w:lang w:val="en-US"/>
        </w:rPr>
        <w:tab/>
        <w:t>91-105.</w:t>
      </w:r>
    </w:p>
    <w:p w14:paraId="0F8EB9C1" w14:textId="77777777" w:rsidR="00B13B1A" w:rsidRPr="0024412C" w:rsidRDefault="00B13B1A" w:rsidP="00B13B1A">
      <w:pPr>
        <w:spacing w:line="18pt" w:lineRule="auto"/>
        <w:ind w:start="36.50pt"/>
        <w:jc w:val="both"/>
        <w:rPr>
          <w:rFonts w:ascii="Tahoma" w:hAnsi="Tahoma" w:cs="Tahoma"/>
          <w:lang w:val="en-US"/>
        </w:rPr>
      </w:pPr>
      <w:hyperlink r:id="rId31">
        <w:r w:rsidRPr="0024412C">
          <w:rPr>
            <w:rFonts w:ascii="Tahoma" w:hAnsi="Tahoma" w:cs="Tahoma"/>
            <w:lang w:val="en-US"/>
          </w:rPr>
          <w:t xml:space="preserve">http://buscompress.com/uploads/3/4/9/8/34980536/riber_7-s1_sp_h17-083_91-105.pd </w:t>
        </w:r>
      </w:hyperlink>
      <w:hyperlink r:id="rId32">
        <w:r w:rsidRPr="0024412C">
          <w:rPr>
            <w:rFonts w:ascii="Tahoma" w:hAnsi="Tahoma" w:cs="Tahoma"/>
            <w:lang w:val="en-US"/>
          </w:rPr>
          <w:t>f</w:t>
        </w:r>
      </w:hyperlink>
    </w:p>
    <w:p w14:paraId="7178E3CC" w14:textId="77777777" w:rsidR="00B13B1A" w:rsidRPr="0024412C" w:rsidRDefault="00B13B1A" w:rsidP="00B13B1A">
      <w:pPr>
        <w:spacing w:after="1.75pt" w:line="18pt" w:lineRule="auto"/>
        <w:ind w:start="35.25pt" w:hanging="36pt"/>
        <w:jc w:val="both"/>
        <w:rPr>
          <w:rFonts w:ascii="Tahoma" w:hAnsi="Tahoma" w:cs="Tahoma"/>
        </w:rPr>
      </w:pPr>
      <w:proofErr w:type="spellStart"/>
      <w:r w:rsidRPr="0024412C">
        <w:rPr>
          <w:rFonts w:ascii="Tahoma" w:hAnsi="Tahoma" w:cs="Tahoma"/>
        </w:rPr>
        <w:t>Bur</w:t>
      </w:r>
      <w:proofErr w:type="spellEnd"/>
      <w:r w:rsidRPr="0024412C">
        <w:rPr>
          <w:rFonts w:ascii="Tahoma" w:hAnsi="Tahoma" w:cs="Tahoma"/>
        </w:rPr>
        <w:t xml:space="preserve">, Aníbal. (2013). Marketing sustentable: Utilización del marketing sustentable en la industria textil y de la indumentaria. </w:t>
      </w:r>
      <w:r w:rsidRPr="0024412C">
        <w:rPr>
          <w:rFonts w:ascii="Tahoma" w:hAnsi="Tahoma" w:cs="Tahoma"/>
          <w:i/>
        </w:rPr>
        <w:t>Revista Cuadernos del Centro de Estudios en</w:t>
      </w:r>
    </w:p>
    <w:p w14:paraId="45C7FC46" w14:textId="77777777" w:rsidR="00B13B1A" w:rsidRPr="0024412C" w:rsidRDefault="00B13B1A" w:rsidP="00B13B1A">
      <w:pPr>
        <w:tabs>
          <w:tab w:val="center" w:pos="53pt"/>
          <w:tab w:val="center" w:pos="92.90pt"/>
          <w:tab w:val="center" w:pos="152.30pt"/>
          <w:tab w:val="center" w:pos="229.05pt"/>
          <w:tab w:val="center" w:pos="286.95pt"/>
          <w:tab w:val="center" w:pos="339.55pt"/>
          <w:tab w:val="center" w:pos="381.20pt"/>
          <w:tab w:val="end" w:pos="451.25pt"/>
        </w:tabs>
        <w:spacing w:after="0.85pt" w:line="18pt" w:lineRule="auto"/>
        <w:jc w:val="both"/>
        <w:rPr>
          <w:rFonts w:ascii="Tahoma" w:hAnsi="Tahoma" w:cs="Tahoma"/>
        </w:rPr>
      </w:pPr>
      <w:r w:rsidRPr="0024412C">
        <w:rPr>
          <w:rFonts w:ascii="Tahoma" w:eastAsia="Calibri" w:hAnsi="Tahoma" w:cs="Tahoma"/>
        </w:rPr>
        <w:tab/>
      </w:r>
      <w:r w:rsidRPr="0024412C">
        <w:rPr>
          <w:rFonts w:ascii="Tahoma" w:hAnsi="Tahoma" w:cs="Tahoma"/>
          <w:i/>
        </w:rPr>
        <w:t>Diseño</w:t>
      </w:r>
      <w:r w:rsidRPr="0024412C">
        <w:rPr>
          <w:rFonts w:ascii="Tahoma" w:hAnsi="Tahoma" w:cs="Tahoma"/>
          <w:i/>
        </w:rPr>
        <w:tab/>
        <w:t>y</w:t>
      </w:r>
      <w:r w:rsidRPr="0024412C">
        <w:rPr>
          <w:rFonts w:ascii="Tahoma" w:hAnsi="Tahoma" w:cs="Tahoma"/>
          <w:i/>
        </w:rPr>
        <w:tab/>
        <w:t>Comunicación.</w:t>
      </w:r>
      <w:r w:rsidRPr="0024412C">
        <w:rPr>
          <w:rFonts w:ascii="Tahoma" w:hAnsi="Tahoma" w:cs="Tahoma"/>
          <w:i/>
        </w:rPr>
        <w:tab/>
        <w:t>Ensayos</w:t>
      </w:r>
      <w:r w:rsidRPr="0024412C">
        <w:rPr>
          <w:rFonts w:ascii="Tahoma" w:hAnsi="Tahoma" w:cs="Tahoma"/>
          <w:i/>
        </w:rPr>
        <w:tab/>
        <w:t>Revista</w:t>
      </w:r>
      <w:r w:rsidRPr="0024412C">
        <w:rPr>
          <w:rFonts w:ascii="Tahoma" w:hAnsi="Tahoma" w:cs="Tahoma"/>
          <w:i/>
        </w:rPr>
        <w:tab/>
        <w:t>Scielo</w:t>
      </w:r>
      <w:r w:rsidRPr="0024412C">
        <w:rPr>
          <w:rFonts w:ascii="Tahoma" w:hAnsi="Tahoma" w:cs="Tahoma"/>
          <w:i/>
        </w:rPr>
        <w:tab/>
        <w:t>45</w:t>
      </w:r>
      <w:r w:rsidRPr="0024412C">
        <w:rPr>
          <w:rFonts w:ascii="Tahoma" w:hAnsi="Tahoma" w:cs="Tahoma"/>
        </w:rPr>
        <w:t>,</w:t>
      </w:r>
      <w:r w:rsidRPr="0024412C">
        <w:rPr>
          <w:rFonts w:ascii="Tahoma" w:hAnsi="Tahoma" w:cs="Tahoma"/>
        </w:rPr>
        <w:tab/>
        <w:t>133-142.</w:t>
      </w:r>
    </w:p>
    <w:p w14:paraId="2425EA50" w14:textId="77777777" w:rsidR="00B13B1A" w:rsidRPr="0024412C" w:rsidRDefault="00B13B1A" w:rsidP="00B13B1A">
      <w:pPr>
        <w:spacing w:line="18pt" w:lineRule="auto"/>
        <w:ind w:start="36.50pt"/>
        <w:jc w:val="both"/>
        <w:rPr>
          <w:rFonts w:ascii="Tahoma" w:hAnsi="Tahoma" w:cs="Tahoma"/>
        </w:rPr>
      </w:pPr>
      <w:hyperlink r:id="rId33">
        <w:r w:rsidRPr="0024412C">
          <w:rPr>
            <w:rFonts w:ascii="Tahoma" w:hAnsi="Tahoma" w:cs="Tahoma"/>
          </w:rPr>
          <w:t xml:space="preserve">http://www.scielo.org.ar/scielo.php?script=sci_arttext&amp;pid=S1853-352320130003000 </w:t>
        </w:r>
      </w:hyperlink>
      <w:hyperlink r:id="rId34">
        <w:r w:rsidRPr="0024412C">
          <w:rPr>
            <w:rFonts w:ascii="Tahoma" w:hAnsi="Tahoma" w:cs="Tahoma"/>
          </w:rPr>
          <w:t>12&amp;lng=</w:t>
        </w:r>
        <w:proofErr w:type="spellStart"/>
        <w:r w:rsidRPr="0024412C">
          <w:rPr>
            <w:rFonts w:ascii="Tahoma" w:hAnsi="Tahoma" w:cs="Tahoma"/>
          </w:rPr>
          <w:t>es&amp;tlng</w:t>
        </w:r>
        <w:proofErr w:type="spellEnd"/>
        <w:r w:rsidRPr="0024412C">
          <w:rPr>
            <w:rFonts w:ascii="Tahoma" w:hAnsi="Tahoma" w:cs="Tahoma"/>
          </w:rPr>
          <w:t>=es</w:t>
        </w:r>
      </w:hyperlink>
    </w:p>
    <w:p w14:paraId="5D9AD395"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lastRenderedPageBreak/>
        <w:t xml:space="preserve">Cardona, D. (2018) Marketing Green y el avance tecnológico como apuesta de innovación para el desarrollo de las estrategias de marketing. </w:t>
      </w:r>
      <w:r w:rsidRPr="0024412C">
        <w:rPr>
          <w:rFonts w:ascii="Tahoma" w:hAnsi="Tahoma" w:cs="Tahoma"/>
          <w:i/>
        </w:rPr>
        <w:t>Revista Espacios 39</w:t>
      </w:r>
      <w:r w:rsidRPr="0024412C">
        <w:rPr>
          <w:rFonts w:ascii="Tahoma" w:hAnsi="Tahoma" w:cs="Tahoma"/>
        </w:rPr>
        <w:t xml:space="preserve">, 2-12. </w:t>
      </w:r>
      <w:hyperlink r:id="rId35">
        <w:r w:rsidRPr="0024412C">
          <w:rPr>
            <w:rFonts w:ascii="Tahoma" w:hAnsi="Tahoma" w:cs="Tahoma"/>
          </w:rPr>
          <w:t>https://www.revistaespacios.com/a18v39n26/a18v39n26p02.pdf</w:t>
        </w:r>
      </w:hyperlink>
    </w:p>
    <w:p w14:paraId="17B3D0C6"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t xml:space="preserve">Castro, J. (2021). La Industria Textil y de la Moda, Responsabilidad Social y la Agenda 2030. </w:t>
      </w:r>
      <w:r w:rsidRPr="0024412C">
        <w:rPr>
          <w:rFonts w:ascii="Tahoma" w:hAnsi="Tahoma" w:cs="Tahoma"/>
          <w:i/>
        </w:rPr>
        <w:t>Revista Cuadernos del Centro de Estudios en Diseño y Comunicación. Ensayos</w:t>
      </w:r>
      <w:r w:rsidRPr="0024412C">
        <w:rPr>
          <w:rFonts w:ascii="Tahoma" w:hAnsi="Tahoma" w:cs="Tahoma"/>
        </w:rPr>
        <w:t xml:space="preserve">, </w:t>
      </w:r>
      <w:r w:rsidRPr="0024412C">
        <w:rPr>
          <w:rFonts w:ascii="Tahoma" w:hAnsi="Tahoma" w:cs="Tahoma"/>
          <w:i/>
        </w:rPr>
        <w:t>100</w:t>
      </w:r>
      <w:r w:rsidRPr="0024412C">
        <w:rPr>
          <w:rFonts w:ascii="Tahoma" w:hAnsi="Tahoma" w:cs="Tahoma"/>
        </w:rPr>
        <w:t xml:space="preserve">, 66-84. </w:t>
      </w:r>
      <w:hyperlink r:id="rId36">
        <w:r w:rsidRPr="0024412C">
          <w:rPr>
            <w:rFonts w:ascii="Tahoma" w:hAnsi="Tahoma" w:cs="Tahoma"/>
          </w:rPr>
          <w:t>https://dx.doi.org/10.18682/cdc.vi100.3986</w:t>
        </w:r>
      </w:hyperlink>
    </w:p>
    <w:p w14:paraId="685D0701" w14:textId="77777777" w:rsidR="00B13B1A" w:rsidRPr="0024412C" w:rsidRDefault="00B13B1A" w:rsidP="00B13B1A">
      <w:pPr>
        <w:spacing w:after="2.15pt" w:line="18pt" w:lineRule="auto"/>
        <w:ind w:start="0.25pt"/>
        <w:jc w:val="both"/>
        <w:rPr>
          <w:rFonts w:ascii="Tahoma" w:hAnsi="Tahoma" w:cs="Tahoma"/>
        </w:rPr>
      </w:pPr>
      <w:r w:rsidRPr="0024412C">
        <w:rPr>
          <w:rFonts w:ascii="Tahoma" w:hAnsi="Tahoma" w:cs="Tahoma"/>
        </w:rPr>
        <w:t>Cruz, C., Olivares, S., &amp; González, M. (2014). Metodología de la Investigación en México</w:t>
      </w:r>
    </w:p>
    <w:p w14:paraId="53E2B1B7" w14:textId="77777777" w:rsidR="00B13B1A" w:rsidRPr="0024412C" w:rsidRDefault="00B13B1A" w:rsidP="00B13B1A">
      <w:pPr>
        <w:tabs>
          <w:tab w:val="center" w:pos="46.20pt"/>
          <w:tab w:val="center" w:pos="137.05pt"/>
          <w:tab w:val="center" w:pos="233.35pt"/>
          <w:tab w:val="center" w:pos="332.95pt"/>
          <w:tab w:val="end" w:pos="451.25pt"/>
        </w:tabs>
        <w:spacing w:after="0.85pt" w:line="18pt" w:lineRule="auto"/>
        <w:jc w:val="both"/>
        <w:rPr>
          <w:rFonts w:ascii="Tahoma" w:hAnsi="Tahoma" w:cs="Tahoma"/>
        </w:rPr>
      </w:pPr>
      <w:r w:rsidRPr="0024412C">
        <w:rPr>
          <w:rFonts w:ascii="Tahoma" w:eastAsia="Calibri" w:hAnsi="Tahoma" w:cs="Tahoma"/>
        </w:rPr>
        <w:tab/>
      </w:r>
      <w:r w:rsidRPr="0024412C">
        <w:rPr>
          <w:rFonts w:ascii="Tahoma" w:hAnsi="Tahoma" w:cs="Tahoma"/>
        </w:rPr>
        <w:t>D.F,</w:t>
      </w:r>
      <w:r w:rsidRPr="0024412C">
        <w:rPr>
          <w:rFonts w:ascii="Tahoma" w:hAnsi="Tahoma" w:cs="Tahoma"/>
        </w:rPr>
        <w:tab/>
      </w:r>
      <w:r w:rsidRPr="0024412C">
        <w:rPr>
          <w:rFonts w:ascii="Tahoma" w:hAnsi="Tahoma" w:cs="Tahoma"/>
          <w:i/>
        </w:rPr>
        <w:t>Revista</w:t>
      </w:r>
      <w:r w:rsidRPr="0024412C">
        <w:rPr>
          <w:rFonts w:ascii="Tahoma" w:hAnsi="Tahoma" w:cs="Tahoma"/>
          <w:i/>
        </w:rPr>
        <w:tab/>
        <w:t>Grupo</w:t>
      </w:r>
      <w:r w:rsidRPr="0024412C">
        <w:rPr>
          <w:rFonts w:ascii="Tahoma" w:hAnsi="Tahoma" w:cs="Tahoma"/>
          <w:i/>
        </w:rPr>
        <w:tab/>
        <w:t>Editorial</w:t>
      </w:r>
      <w:r w:rsidRPr="0024412C">
        <w:rPr>
          <w:rFonts w:ascii="Tahoma" w:hAnsi="Tahoma" w:cs="Tahoma"/>
          <w:i/>
        </w:rPr>
        <w:tab/>
        <w:t>Patria</w:t>
      </w:r>
      <w:r w:rsidRPr="0024412C">
        <w:rPr>
          <w:rFonts w:ascii="Tahoma" w:hAnsi="Tahoma" w:cs="Tahoma"/>
        </w:rPr>
        <w:t>.</w:t>
      </w:r>
    </w:p>
    <w:p w14:paraId="3AC89917" w14:textId="77777777" w:rsidR="00B13B1A" w:rsidRPr="0024412C" w:rsidRDefault="00B13B1A" w:rsidP="00B13B1A">
      <w:pPr>
        <w:spacing w:line="18pt" w:lineRule="auto"/>
        <w:ind w:start="36.50pt"/>
        <w:jc w:val="both"/>
        <w:rPr>
          <w:rFonts w:ascii="Tahoma" w:hAnsi="Tahoma" w:cs="Tahoma"/>
        </w:rPr>
      </w:pPr>
      <w:hyperlink r:id="rId37">
        <w:r w:rsidRPr="0024412C">
          <w:rPr>
            <w:rFonts w:ascii="Tahoma" w:hAnsi="Tahoma" w:cs="Tahoma"/>
          </w:rPr>
          <w:t>https://docplayer.es/42886890-Metodologia-de-la-investigacion.html</w:t>
        </w:r>
      </w:hyperlink>
    </w:p>
    <w:p w14:paraId="3CA5D881" w14:textId="77777777" w:rsidR="00B13B1A" w:rsidRPr="0024412C" w:rsidRDefault="00B13B1A" w:rsidP="00B13B1A">
      <w:pPr>
        <w:spacing w:after="1.80pt" w:line="18pt" w:lineRule="auto"/>
        <w:ind w:start="35.25pt" w:hanging="36pt"/>
        <w:jc w:val="both"/>
        <w:rPr>
          <w:rFonts w:ascii="Tahoma" w:hAnsi="Tahoma" w:cs="Tahoma"/>
          <w:lang w:val="en-US"/>
        </w:rPr>
      </w:pPr>
      <w:r w:rsidRPr="0024412C">
        <w:rPr>
          <w:rFonts w:ascii="Tahoma" w:hAnsi="Tahoma" w:cs="Tahoma"/>
          <w:lang w:val="en-US"/>
        </w:rPr>
        <w:t>Delmonico, D. (2018). Unveiling barriers to sustainable public procurement in emerging economies: Evidence from a leading sustainable supply chain initiative in Latin</w:t>
      </w:r>
    </w:p>
    <w:p w14:paraId="416F9BD7" w14:textId="77777777" w:rsidR="00B13B1A" w:rsidRPr="0024412C" w:rsidRDefault="00B13B1A" w:rsidP="00B13B1A">
      <w:pPr>
        <w:spacing w:after="13.40pt" w:line="18pt" w:lineRule="auto"/>
        <w:ind w:start="36pt" w:end="0.55pt"/>
        <w:jc w:val="both"/>
        <w:rPr>
          <w:rFonts w:ascii="Tahoma" w:hAnsi="Tahoma" w:cs="Tahoma"/>
        </w:rPr>
      </w:pPr>
      <w:r w:rsidRPr="0024412C">
        <w:rPr>
          <w:rFonts w:ascii="Tahoma" w:hAnsi="Tahoma" w:cs="Tahoma"/>
          <w:lang w:val="en-US"/>
        </w:rPr>
        <w:t>America,</w:t>
      </w:r>
      <w:r w:rsidRPr="0024412C">
        <w:rPr>
          <w:rFonts w:ascii="Tahoma" w:hAnsi="Tahoma" w:cs="Tahoma"/>
          <w:lang w:val="en-US"/>
        </w:rPr>
        <w:tab/>
      </w:r>
      <w:r w:rsidRPr="0024412C">
        <w:rPr>
          <w:rFonts w:ascii="Tahoma" w:hAnsi="Tahoma" w:cs="Tahoma"/>
          <w:i/>
          <w:lang w:val="en-US"/>
        </w:rPr>
        <w:t>Journal</w:t>
      </w:r>
      <w:r w:rsidRPr="0024412C">
        <w:rPr>
          <w:rFonts w:ascii="Tahoma" w:hAnsi="Tahoma" w:cs="Tahoma"/>
          <w:i/>
          <w:lang w:val="en-US"/>
        </w:rPr>
        <w:tab/>
        <w:t>of</w:t>
      </w:r>
      <w:r w:rsidRPr="0024412C">
        <w:rPr>
          <w:rFonts w:ascii="Tahoma" w:hAnsi="Tahoma" w:cs="Tahoma"/>
          <w:i/>
          <w:lang w:val="en-US"/>
        </w:rPr>
        <w:tab/>
        <w:t>Science</w:t>
      </w:r>
      <w:r w:rsidRPr="0024412C">
        <w:rPr>
          <w:rFonts w:ascii="Tahoma" w:hAnsi="Tahoma" w:cs="Tahoma"/>
          <w:i/>
          <w:lang w:val="en-US"/>
        </w:rPr>
        <w:tab/>
        <w:t>direct</w:t>
      </w:r>
      <w:r w:rsidRPr="0024412C">
        <w:rPr>
          <w:rFonts w:ascii="Tahoma" w:hAnsi="Tahoma" w:cs="Tahoma"/>
          <w:i/>
          <w:lang w:val="en-US"/>
        </w:rPr>
        <w:tab/>
        <w:t>UPC</w:t>
      </w:r>
      <w:r w:rsidRPr="0024412C">
        <w:rPr>
          <w:rFonts w:ascii="Tahoma" w:hAnsi="Tahoma" w:cs="Tahoma"/>
          <w:lang w:val="en-US"/>
        </w:rPr>
        <w:t xml:space="preserve">. </w:t>
      </w:r>
      <w:hyperlink r:id="rId38">
        <w:r w:rsidRPr="0024412C">
          <w:rPr>
            <w:rFonts w:ascii="Tahoma" w:hAnsi="Tahoma" w:cs="Tahoma"/>
          </w:rPr>
          <w:t xml:space="preserve">https://sciencedirect.upc.elogim.com/science/article/pii/S0921344918300922?via%3D </w:t>
        </w:r>
      </w:hyperlink>
      <w:hyperlink r:id="rId39">
        <w:proofErr w:type="spellStart"/>
        <w:r w:rsidRPr="0024412C">
          <w:rPr>
            <w:rFonts w:ascii="Tahoma" w:hAnsi="Tahoma" w:cs="Tahoma"/>
          </w:rPr>
          <w:t>ihub</w:t>
        </w:r>
        <w:proofErr w:type="spellEnd"/>
      </w:hyperlink>
    </w:p>
    <w:p w14:paraId="71BA4BD0" w14:textId="77777777" w:rsidR="00B13B1A" w:rsidRPr="0024412C" w:rsidRDefault="00B13B1A" w:rsidP="00B13B1A">
      <w:pPr>
        <w:spacing w:after="13.40pt" w:line="18pt" w:lineRule="auto"/>
        <w:ind w:start="35.75pt" w:end="0.55pt" w:hanging="36.50pt"/>
        <w:jc w:val="both"/>
        <w:rPr>
          <w:rFonts w:ascii="Tahoma" w:hAnsi="Tahoma" w:cs="Tahoma"/>
          <w:lang w:val="pt-BR"/>
        </w:rPr>
      </w:pPr>
      <w:r w:rsidRPr="0024412C">
        <w:rPr>
          <w:rFonts w:ascii="Tahoma" w:hAnsi="Tahoma" w:cs="Tahoma"/>
        </w:rPr>
        <w:t xml:space="preserve">Duque, M., Mejía, L., Nieto, J., &amp; Rojas De Francisco, L. (2022). Green marketing: esfuerzos por el cuidado y la preservación del medio ambiente con negocios sostenibles. </w:t>
      </w:r>
      <w:r w:rsidRPr="0024412C">
        <w:rPr>
          <w:rFonts w:ascii="Tahoma" w:hAnsi="Tahoma" w:cs="Tahoma"/>
          <w:i/>
          <w:lang w:val="pt-BR"/>
        </w:rPr>
        <w:t xml:space="preserve">Revista </w:t>
      </w:r>
      <w:proofErr w:type="spellStart"/>
      <w:r w:rsidRPr="0024412C">
        <w:rPr>
          <w:rFonts w:ascii="Tahoma" w:hAnsi="Tahoma" w:cs="Tahoma"/>
          <w:i/>
          <w:lang w:val="pt-BR"/>
        </w:rPr>
        <w:t>Scielo</w:t>
      </w:r>
      <w:proofErr w:type="spellEnd"/>
      <w:r w:rsidRPr="0024412C">
        <w:rPr>
          <w:rFonts w:ascii="Tahoma" w:hAnsi="Tahoma" w:cs="Tahoma"/>
          <w:i/>
          <w:lang w:val="pt-BR"/>
        </w:rPr>
        <w:t xml:space="preserve">. </w:t>
      </w:r>
      <w:hyperlink r:id="rId40">
        <w:r w:rsidRPr="0024412C">
          <w:rPr>
            <w:rFonts w:ascii="Tahoma" w:hAnsi="Tahoma" w:cs="Tahoma"/>
            <w:lang w:val="pt-BR"/>
          </w:rPr>
          <w:t>http://www.scielo.org.co/pdf/unem/v24n42/2145-4558-unem-24-42-e206.pdf</w:t>
        </w:r>
      </w:hyperlink>
    </w:p>
    <w:p w14:paraId="12FB5A0F" w14:textId="77777777" w:rsidR="00B13B1A" w:rsidRPr="0024412C" w:rsidRDefault="00B13B1A" w:rsidP="00B13B1A">
      <w:pPr>
        <w:spacing w:line="18pt" w:lineRule="auto"/>
        <w:ind w:start="35.25pt" w:hanging="36pt"/>
        <w:jc w:val="both"/>
        <w:rPr>
          <w:rFonts w:ascii="Tahoma" w:hAnsi="Tahoma" w:cs="Tahoma"/>
          <w:lang w:val="en-US"/>
        </w:rPr>
      </w:pPr>
      <w:proofErr w:type="spellStart"/>
      <w:r w:rsidRPr="0024412C">
        <w:rPr>
          <w:rFonts w:ascii="Tahoma" w:hAnsi="Tahoma" w:cs="Tahoma"/>
          <w:lang w:val="pt-BR"/>
        </w:rPr>
        <w:t>Fuxman</w:t>
      </w:r>
      <w:proofErr w:type="spellEnd"/>
      <w:r w:rsidRPr="0024412C">
        <w:rPr>
          <w:rFonts w:ascii="Tahoma" w:hAnsi="Tahoma" w:cs="Tahoma"/>
          <w:lang w:val="pt-BR"/>
        </w:rPr>
        <w:t xml:space="preserve">, L., </w:t>
      </w:r>
      <w:proofErr w:type="spellStart"/>
      <w:r w:rsidRPr="0024412C">
        <w:rPr>
          <w:rFonts w:ascii="Tahoma" w:hAnsi="Tahoma" w:cs="Tahoma"/>
          <w:lang w:val="pt-BR"/>
        </w:rPr>
        <w:t>Mohr</w:t>
      </w:r>
      <w:proofErr w:type="spellEnd"/>
      <w:r w:rsidRPr="0024412C">
        <w:rPr>
          <w:rFonts w:ascii="Tahoma" w:hAnsi="Tahoma" w:cs="Tahoma"/>
          <w:lang w:val="pt-BR"/>
        </w:rPr>
        <w:t xml:space="preserve">, I., Mahmoud, A. B., &amp; </w:t>
      </w:r>
      <w:proofErr w:type="spellStart"/>
      <w:r w:rsidRPr="0024412C">
        <w:rPr>
          <w:rFonts w:ascii="Tahoma" w:hAnsi="Tahoma" w:cs="Tahoma"/>
          <w:lang w:val="pt-BR"/>
        </w:rPr>
        <w:t>Grigoriou</w:t>
      </w:r>
      <w:proofErr w:type="spellEnd"/>
      <w:r w:rsidRPr="0024412C">
        <w:rPr>
          <w:rFonts w:ascii="Tahoma" w:hAnsi="Tahoma" w:cs="Tahoma"/>
          <w:lang w:val="pt-BR"/>
        </w:rPr>
        <w:t xml:space="preserve">, N. (2022). </w:t>
      </w:r>
      <w:r w:rsidRPr="0024412C">
        <w:rPr>
          <w:rFonts w:ascii="Tahoma" w:hAnsi="Tahoma" w:cs="Tahoma"/>
          <w:lang w:val="en-US"/>
        </w:rPr>
        <w:t xml:space="preserve">The new 3Ps of sustainability marketing: The case of fashion. </w:t>
      </w:r>
      <w:r w:rsidRPr="0024412C">
        <w:rPr>
          <w:rFonts w:ascii="Tahoma" w:hAnsi="Tahoma" w:cs="Tahoma"/>
          <w:i/>
          <w:lang w:val="en-US"/>
        </w:rPr>
        <w:t>Journal Sustainable Production and Consumption, 31</w:t>
      </w:r>
      <w:r w:rsidRPr="0024412C">
        <w:rPr>
          <w:rFonts w:ascii="Tahoma" w:hAnsi="Tahoma" w:cs="Tahoma"/>
          <w:lang w:val="en-US"/>
        </w:rPr>
        <w:t xml:space="preserve">, 384–396. </w:t>
      </w:r>
      <w:hyperlink r:id="rId41">
        <w:r w:rsidRPr="0024412C">
          <w:rPr>
            <w:rFonts w:ascii="Tahoma" w:hAnsi="Tahoma" w:cs="Tahoma"/>
            <w:lang w:val="en-US"/>
          </w:rPr>
          <w:t>https://doi.org/10.1016/j.spc.2022.03.004</w:t>
        </w:r>
      </w:hyperlink>
    </w:p>
    <w:p w14:paraId="4FBAAFB7" w14:textId="77777777" w:rsidR="00B13B1A" w:rsidRPr="0024412C" w:rsidRDefault="00B13B1A" w:rsidP="00B13B1A">
      <w:pPr>
        <w:spacing w:line="18pt" w:lineRule="auto"/>
        <w:ind w:start="35.25pt" w:hanging="36pt"/>
        <w:jc w:val="both"/>
        <w:rPr>
          <w:rFonts w:ascii="Tahoma" w:hAnsi="Tahoma" w:cs="Tahoma"/>
          <w:lang w:val="en-US"/>
        </w:rPr>
      </w:pPr>
      <w:r w:rsidRPr="0024412C">
        <w:rPr>
          <w:rFonts w:ascii="Tahoma" w:hAnsi="Tahoma" w:cs="Tahoma"/>
          <w:lang w:val="en-US"/>
        </w:rPr>
        <w:t>Gómez-Bayona, L., Valencia-Arias, A., García-</w:t>
      </w:r>
      <w:proofErr w:type="spellStart"/>
      <w:r w:rsidRPr="0024412C">
        <w:rPr>
          <w:rFonts w:ascii="Tahoma" w:hAnsi="Tahoma" w:cs="Tahoma"/>
          <w:lang w:val="en-US"/>
        </w:rPr>
        <w:t>Salirrosas</w:t>
      </w:r>
      <w:proofErr w:type="spellEnd"/>
      <w:r w:rsidRPr="0024412C">
        <w:rPr>
          <w:rFonts w:ascii="Tahoma" w:hAnsi="Tahoma" w:cs="Tahoma"/>
          <w:lang w:val="en-US"/>
        </w:rPr>
        <w:t xml:space="preserve">, E., Espinoza-Requejo, C., &amp; Moreno-López, G. (2023). Perception of Green Product Consumption in the Context of the COVID-19 Pandemic in an Emerging Economy. </w:t>
      </w:r>
      <w:r w:rsidRPr="0024412C">
        <w:rPr>
          <w:rFonts w:ascii="Tahoma" w:hAnsi="Tahoma" w:cs="Tahoma"/>
          <w:i/>
          <w:lang w:val="en-US"/>
        </w:rPr>
        <w:t>Journal Sustainability</w:t>
      </w:r>
      <w:r w:rsidRPr="0024412C">
        <w:rPr>
          <w:rFonts w:ascii="Tahoma" w:hAnsi="Tahoma" w:cs="Tahoma"/>
          <w:lang w:val="en-US"/>
        </w:rPr>
        <w:t xml:space="preserve">, </w:t>
      </w:r>
      <w:r w:rsidRPr="0024412C">
        <w:rPr>
          <w:rFonts w:ascii="Tahoma" w:hAnsi="Tahoma" w:cs="Tahoma"/>
          <w:i/>
          <w:lang w:val="en-US"/>
        </w:rPr>
        <w:t>15</w:t>
      </w:r>
      <w:r w:rsidRPr="0024412C">
        <w:rPr>
          <w:rFonts w:ascii="Tahoma" w:hAnsi="Tahoma" w:cs="Tahoma"/>
          <w:lang w:val="en-US"/>
        </w:rPr>
        <w:t>(11), 9090. https://doi.org/10.3390/su15119090</w:t>
      </w:r>
    </w:p>
    <w:p w14:paraId="47F3D725" w14:textId="77777777" w:rsidR="00B13B1A" w:rsidRPr="0024412C" w:rsidRDefault="00B13B1A" w:rsidP="00B13B1A">
      <w:pPr>
        <w:spacing w:after="13.40pt" w:line="18pt" w:lineRule="auto"/>
        <w:ind w:start="35.75pt" w:end="0.55pt" w:hanging="36.50pt"/>
        <w:jc w:val="both"/>
        <w:rPr>
          <w:rFonts w:ascii="Tahoma" w:hAnsi="Tahoma" w:cs="Tahoma"/>
          <w:lang w:val="en-US"/>
        </w:rPr>
      </w:pPr>
      <w:r w:rsidRPr="0024412C">
        <w:rPr>
          <w:rFonts w:ascii="Tahoma" w:hAnsi="Tahoma" w:cs="Tahoma"/>
          <w:lang w:val="en-US"/>
        </w:rPr>
        <w:t xml:space="preserve">Gonzáles, V. (2020). Business, Fashion &amp; Knowledge. </w:t>
      </w:r>
      <w:proofErr w:type="spellStart"/>
      <w:r w:rsidRPr="0024412C">
        <w:rPr>
          <w:rFonts w:ascii="Tahoma" w:hAnsi="Tahoma" w:cs="Tahoma"/>
          <w:i/>
          <w:lang w:val="en-US"/>
        </w:rPr>
        <w:t>Revista</w:t>
      </w:r>
      <w:proofErr w:type="spellEnd"/>
      <w:r w:rsidRPr="0024412C">
        <w:rPr>
          <w:rFonts w:ascii="Tahoma" w:hAnsi="Tahoma" w:cs="Tahoma"/>
          <w:i/>
          <w:lang w:val="en-US"/>
        </w:rPr>
        <w:t xml:space="preserve"> Textiles </w:t>
      </w:r>
      <w:proofErr w:type="spellStart"/>
      <w:r w:rsidRPr="0024412C">
        <w:rPr>
          <w:rFonts w:ascii="Tahoma" w:hAnsi="Tahoma" w:cs="Tahoma"/>
          <w:i/>
          <w:lang w:val="en-US"/>
        </w:rPr>
        <w:t>Panamericanos</w:t>
      </w:r>
      <w:proofErr w:type="spellEnd"/>
      <w:r w:rsidRPr="0024412C">
        <w:rPr>
          <w:rFonts w:ascii="Tahoma" w:hAnsi="Tahoma" w:cs="Tahoma"/>
          <w:i/>
          <w:lang w:val="en-US"/>
        </w:rPr>
        <w:t xml:space="preserve"> Correspondent. </w:t>
      </w:r>
      <w:hyperlink r:id="rId42">
        <w:r w:rsidRPr="0024412C">
          <w:rPr>
            <w:rFonts w:ascii="Tahoma" w:hAnsi="Tahoma" w:cs="Tahoma"/>
            <w:lang w:val="en-US"/>
          </w:rPr>
          <w:t xml:space="preserve">https://www.textileworld.com/textile-world/features/2020/03/business-fashion-knowle </w:t>
        </w:r>
      </w:hyperlink>
      <w:hyperlink r:id="rId43">
        <w:proofErr w:type="spellStart"/>
        <w:r w:rsidRPr="0024412C">
          <w:rPr>
            <w:rFonts w:ascii="Tahoma" w:hAnsi="Tahoma" w:cs="Tahoma"/>
            <w:lang w:val="en-US"/>
          </w:rPr>
          <w:t>dge</w:t>
        </w:r>
        <w:proofErr w:type="spellEnd"/>
        <w:r w:rsidRPr="0024412C">
          <w:rPr>
            <w:rFonts w:ascii="Tahoma" w:hAnsi="Tahoma" w:cs="Tahoma"/>
            <w:lang w:val="en-US"/>
          </w:rPr>
          <w:t>/</w:t>
        </w:r>
      </w:hyperlink>
    </w:p>
    <w:p w14:paraId="70919435"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lang w:val="en-US"/>
        </w:rPr>
        <w:lastRenderedPageBreak/>
        <w:t xml:space="preserve">Kim, N., Kim, G., &amp; Rothenberg, L. (2020). Is Honesty the Best Policy? Examining the Role of Price and Production Transparency in Fashion Marketing. </w:t>
      </w:r>
      <w:proofErr w:type="spellStart"/>
      <w:r w:rsidRPr="0024412C">
        <w:rPr>
          <w:rFonts w:ascii="Tahoma" w:hAnsi="Tahoma" w:cs="Tahoma"/>
          <w:i/>
        </w:rPr>
        <w:t>Journal</w:t>
      </w:r>
      <w:proofErr w:type="spellEnd"/>
      <w:r w:rsidRPr="0024412C">
        <w:rPr>
          <w:rFonts w:ascii="Tahoma" w:hAnsi="Tahoma" w:cs="Tahoma"/>
          <w:i/>
        </w:rPr>
        <w:t xml:space="preserve"> </w:t>
      </w:r>
      <w:proofErr w:type="spellStart"/>
      <w:r w:rsidRPr="0024412C">
        <w:rPr>
          <w:rFonts w:ascii="Tahoma" w:hAnsi="Tahoma" w:cs="Tahoma"/>
          <w:i/>
        </w:rPr>
        <w:t>Sustainability</w:t>
      </w:r>
      <w:proofErr w:type="spellEnd"/>
      <w:r w:rsidRPr="0024412C">
        <w:rPr>
          <w:rFonts w:ascii="Tahoma" w:hAnsi="Tahoma" w:cs="Tahoma"/>
          <w:i/>
        </w:rPr>
        <w:t>, 12</w:t>
      </w:r>
      <w:r w:rsidRPr="0024412C">
        <w:rPr>
          <w:rFonts w:ascii="Tahoma" w:hAnsi="Tahoma" w:cs="Tahoma"/>
        </w:rPr>
        <w:t xml:space="preserve">(17), 6800. </w:t>
      </w:r>
      <w:hyperlink r:id="rId44">
        <w:r w:rsidRPr="0024412C">
          <w:rPr>
            <w:rFonts w:ascii="Tahoma" w:hAnsi="Tahoma" w:cs="Tahoma"/>
          </w:rPr>
          <w:t>https://doi.org/10.3390/su12176800</w:t>
        </w:r>
      </w:hyperlink>
    </w:p>
    <w:p w14:paraId="1BEFB96E" w14:textId="77777777" w:rsidR="00B13B1A" w:rsidRPr="0024412C" w:rsidRDefault="00B13B1A" w:rsidP="00B13B1A">
      <w:pPr>
        <w:spacing w:after="1.80pt" w:line="18pt" w:lineRule="auto"/>
        <w:ind w:start="35.25pt" w:hanging="36pt"/>
        <w:jc w:val="both"/>
        <w:rPr>
          <w:rFonts w:ascii="Tahoma" w:hAnsi="Tahoma" w:cs="Tahoma"/>
        </w:rPr>
      </w:pPr>
      <w:proofErr w:type="spellStart"/>
      <w:r w:rsidRPr="0024412C">
        <w:rPr>
          <w:rFonts w:ascii="Tahoma" w:hAnsi="Tahoma" w:cs="Tahoma"/>
        </w:rPr>
        <w:t>Leclercq</w:t>
      </w:r>
      <w:proofErr w:type="spellEnd"/>
      <w:r w:rsidRPr="0024412C">
        <w:rPr>
          <w:rFonts w:ascii="Tahoma" w:hAnsi="Tahoma" w:cs="Tahoma"/>
        </w:rPr>
        <w:t xml:space="preserve">-Machado, L., </w:t>
      </w:r>
      <w:proofErr w:type="spellStart"/>
      <w:r w:rsidRPr="0024412C">
        <w:rPr>
          <w:rFonts w:ascii="Tahoma" w:hAnsi="Tahoma" w:cs="Tahoma"/>
        </w:rPr>
        <w:t>Alvarez</w:t>
      </w:r>
      <w:proofErr w:type="spellEnd"/>
      <w:r w:rsidRPr="0024412C">
        <w:rPr>
          <w:rFonts w:ascii="Tahoma" w:hAnsi="Tahoma" w:cs="Tahoma"/>
        </w:rPr>
        <w:t xml:space="preserve">-Risco, A., Gómez-Prado, R., Cuya-Velásquez, B. B., </w:t>
      </w:r>
      <w:proofErr w:type="spellStart"/>
      <w:r w:rsidRPr="0024412C">
        <w:rPr>
          <w:rFonts w:ascii="Tahoma" w:hAnsi="Tahoma" w:cs="Tahoma"/>
        </w:rPr>
        <w:t>Esquerre</w:t>
      </w:r>
      <w:proofErr w:type="spellEnd"/>
      <w:r w:rsidRPr="0024412C">
        <w:rPr>
          <w:rFonts w:ascii="Tahoma" w:hAnsi="Tahoma" w:cs="Tahoma"/>
        </w:rPr>
        <w:t>-Botton, S., Morales-Ríos, F., Almanza-Cruz, C., Castillo-Benancio, S., Anderson-Seminario, M. de las M., Del-</w:t>
      </w:r>
      <w:proofErr w:type="spellStart"/>
      <w:r w:rsidRPr="0024412C">
        <w:rPr>
          <w:rFonts w:ascii="Tahoma" w:hAnsi="Tahoma" w:cs="Tahoma"/>
        </w:rPr>
        <w:t>Aguila</w:t>
      </w:r>
      <w:proofErr w:type="spellEnd"/>
      <w:r w:rsidRPr="0024412C">
        <w:rPr>
          <w:rFonts w:ascii="Tahoma" w:hAnsi="Tahoma" w:cs="Tahoma"/>
        </w:rPr>
        <w:t>-Arcentales, S., &amp; Yáñez, J. A. (2022).</w:t>
      </w:r>
    </w:p>
    <w:p w14:paraId="56A97452" w14:textId="77777777" w:rsidR="00B13B1A" w:rsidRPr="0024412C" w:rsidRDefault="00B13B1A" w:rsidP="00B13B1A">
      <w:pPr>
        <w:tabs>
          <w:tab w:val="center" w:pos="63.65pt"/>
          <w:tab w:val="center" w:pos="132.10pt"/>
          <w:tab w:val="center" w:pos="181.50pt"/>
          <w:tab w:val="center" w:pos="244.25pt"/>
          <w:tab w:val="center" w:pos="317.65pt"/>
          <w:tab w:val="center" w:pos="363.40pt"/>
          <w:tab w:val="center" w:pos="402.50pt"/>
          <w:tab w:val="end" w:pos="451.25pt"/>
        </w:tabs>
        <w:spacing w:after="2.15pt" w:line="18pt" w:lineRule="auto"/>
        <w:jc w:val="both"/>
        <w:rPr>
          <w:rFonts w:ascii="Tahoma" w:hAnsi="Tahoma" w:cs="Tahoma"/>
          <w:lang w:val="en-US"/>
        </w:rPr>
      </w:pPr>
      <w:r w:rsidRPr="0024412C">
        <w:rPr>
          <w:rFonts w:ascii="Tahoma" w:eastAsia="Calibri" w:hAnsi="Tahoma" w:cs="Tahoma"/>
        </w:rPr>
        <w:tab/>
      </w:r>
      <w:r w:rsidRPr="0024412C">
        <w:rPr>
          <w:rFonts w:ascii="Tahoma" w:hAnsi="Tahoma" w:cs="Tahoma"/>
          <w:lang w:val="en-US"/>
        </w:rPr>
        <w:t>Sustainable</w:t>
      </w:r>
      <w:r w:rsidRPr="0024412C">
        <w:rPr>
          <w:rFonts w:ascii="Tahoma" w:hAnsi="Tahoma" w:cs="Tahoma"/>
          <w:lang w:val="en-US"/>
        </w:rPr>
        <w:tab/>
        <w:t>Fashion</w:t>
      </w:r>
      <w:r w:rsidRPr="0024412C">
        <w:rPr>
          <w:rFonts w:ascii="Tahoma" w:hAnsi="Tahoma" w:cs="Tahoma"/>
          <w:lang w:val="en-US"/>
        </w:rPr>
        <w:tab/>
        <w:t>and</w:t>
      </w:r>
      <w:r w:rsidRPr="0024412C">
        <w:rPr>
          <w:rFonts w:ascii="Tahoma" w:hAnsi="Tahoma" w:cs="Tahoma"/>
          <w:lang w:val="en-US"/>
        </w:rPr>
        <w:tab/>
        <w:t>Consumption</w:t>
      </w:r>
      <w:r w:rsidRPr="0024412C">
        <w:rPr>
          <w:rFonts w:ascii="Tahoma" w:hAnsi="Tahoma" w:cs="Tahoma"/>
          <w:lang w:val="en-US"/>
        </w:rPr>
        <w:tab/>
        <w:t>Patterns</w:t>
      </w:r>
      <w:r w:rsidRPr="0024412C">
        <w:rPr>
          <w:rFonts w:ascii="Tahoma" w:hAnsi="Tahoma" w:cs="Tahoma"/>
          <w:lang w:val="en-US"/>
        </w:rPr>
        <w:tab/>
        <w:t>in</w:t>
      </w:r>
      <w:r w:rsidRPr="0024412C">
        <w:rPr>
          <w:rFonts w:ascii="Tahoma" w:hAnsi="Tahoma" w:cs="Tahoma"/>
          <w:lang w:val="en-US"/>
        </w:rPr>
        <w:tab/>
        <w:t>Peru:</w:t>
      </w:r>
      <w:r w:rsidRPr="0024412C">
        <w:rPr>
          <w:rFonts w:ascii="Tahoma" w:hAnsi="Tahoma" w:cs="Tahoma"/>
          <w:lang w:val="en-US"/>
        </w:rPr>
        <w:tab/>
        <w:t>An</w:t>
      </w:r>
    </w:p>
    <w:p w14:paraId="3DE052F1" w14:textId="77777777" w:rsidR="00B13B1A" w:rsidRPr="0024412C" w:rsidRDefault="00B13B1A" w:rsidP="00B13B1A">
      <w:pPr>
        <w:spacing w:line="18pt" w:lineRule="auto"/>
        <w:ind w:start="36.50pt"/>
        <w:jc w:val="both"/>
        <w:rPr>
          <w:rFonts w:ascii="Tahoma" w:hAnsi="Tahoma" w:cs="Tahoma"/>
          <w:lang w:val="en-US"/>
        </w:rPr>
      </w:pPr>
      <w:r w:rsidRPr="0024412C">
        <w:rPr>
          <w:rFonts w:ascii="Tahoma" w:hAnsi="Tahoma" w:cs="Tahoma"/>
          <w:lang w:val="en-US"/>
        </w:rPr>
        <w:t xml:space="preserve">Environmental-Attitude-Intention-Behavior Analysis. Journal </w:t>
      </w:r>
      <w:r w:rsidRPr="0024412C">
        <w:rPr>
          <w:rFonts w:ascii="Tahoma" w:hAnsi="Tahoma" w:cs="Tahoma"/>
          <w:i/>
          <w:lang w:val="en-US"/>
        </w:rPr>
        <w:t>Sustainability</w:t>
      </w:r>
      <w:r w:rsidRPr="0024412C">
        <w:rPr>
          <w:rFonts w:ascii="Tahoma" w:hAnsi="Tahoma" w:cs="Tahoma"/>
          <w:lang w:val="en-US"/>
        </w:rPr>
        <w:t xml:space="preserve">, </w:t>
      </w:r>
      <w:r w:rsidRPr="0024412C">
        <w:rPr>
          <w:rFonts w:ascii="Tahoma" w:hAnsi="Tahoma" w:cs="Tahoma"/>
          <w:i/>
          <w:lang w:val="en-US"/>
        </w:rPr>
        <w:t>14</w:t>
      </w:r>
      <w:r w:rsidRPr="0024412C">
        <w:rPr>
          <w:rFonts w:ascii="Tahoma" w:hAnsi="Tahoma" w:cs="Tahoma"/>
          <w:lang w:val="en-US"/>
        </w:rPr>
        <w:t>(16), 9965. https://doi.org/10.3390/su14169965</w:t>
      </w:r>
    </w:p>
    <w:p w14:paraId="61DAC9A1" w14:textId="77777777" w:rsidR="00B13B1A" w:rsidRPr="0024412C" w:rsidRDefault="00B13B1A" w:rsidP="00B13B1A">
      <w:pPr>
        <w:spacing w:after="1.75pt" w:line="18pt" w:lineRule="auto"/>
        <w:ind w:start="35.25pt" w:hanging="36pt"/>
        <w:jc w:val="both"/>
        <w:rPr>
          <w:rFonts w:ascii="Tahoma" w:hAnsi="Tahoma" w:cs="Tahoma"/>
          <w:lang w:val="en-US"/>
        </w:rPr>
      </w:pPr>
      <w:hyperlink r:id="rId45">
        <w:r w:rsidRPr="0024412C">
          <w:rPr>
            <w:rFonts w:ascii="Tahoma" w:hAnsi="Tahoma" w:cs="Tahoma"/>
          </w:rPr>
          <w:t>Lira,</w:t>
        </w:r>
      </w:hyperlink>
      <w:r w:rsidRPr="0024412C">
        <w:rPr>
          <w:rFonts w:ascii="Tahoma" w:hAnsi="Tahoma" w:cs="Tahoma"/>
        </w:rPr>
        <w:t xml:space="preserve"> </w:t>
      </w:r>
      <w:hyperlink r:id="rId46">
        <w:r w:rsidRPr="0024412C">
          <w:rPr>
            <w:rFonts w:ascii="Tahoma" w:hAnsi="Tahoma" w:cs="Tahoma"/>
          </w:rPr>
          <w:t>J.</w:t>
        </w:r>
      </w:hyperlink>
      <w:r w:rsidRPr="0024412C">
        <w:rPr>
          <w:rFonts w:ascii="Tahoma" w:hAnsi="Tahoma" w:cs="Tahoma"/>
        </w:rPr>
        <w:t xml:space="preserve"> y </w:t>
      </w:r>
      <w:hyperlink r:id="rId47">
        <w:r w:rsidRPr="0024412C">
          <w:rPr>
            <w:rFonts w:ascii="Tahoma" w:hAnsi="Tahoma" w:cs="Tahoma"/>
          </w:rPr>
          <w:t>Costa,</w:t>
        </w:r>
      </w:hyperlink>
      <w:r w:rsidRPr="0024412C">
        <w:rPr>
          <w:rFonts w:ascii="Tahoma" w:hAnsi="Tahoma" w:cs="Tahoma"/>
        </w:rPr>
        <w:t xml:space="preserve"> </w:t>
      </w:r>
      <w:hyperlink r:id="rId48">
        <w:r w:rsidRPr="0024412C">
          <w:rPr>
            <w:rFonts w:ascii="Tahoma" w:hAnsi="Tahoma" w:cs="Tahoma"/>
          </w:rPr>
          <w:t>M.</w:t>
        </w:r>
      </w:hyperlink>
      <w:r w:rsidRPr="0024412C">
        <w:rPr>
          <w:rFonts w:ascii="Tahoma" w:hAnsi="Tahoma" w:cs="Tahoma"/>
        </w:rPr>
        <w:t xml:space="preserve"> </w:t>
      </w:r>
      <w:r w:rsidRPr="0024412C">
        <w:rPr>
          <w:rFonts w:ascii="Tahoma" w:hAnsi="Tahoma" w:cs="Tahoma"/>
          <w:lang w:val="en-US"/>
        </w:rPr>
        <w:t xml:space="preserve">(2022), "Theory of planned behavior, ethics and intention of conscious consumption in Slow Fashion Consumption", </w:t>
      </w:r>
      <w:hyperlink r:id="rId49">
        <w:r w:rsidRPr="0024412C">
          <w:rPr>
            <w:rFonts w:ascii="Tahoma" w:hAnsi="Tahoma" w:cs="Tahoma"/>
            <w:i/>
            <w:lang w:val="en-US"/>
          </w:rPr>
          <w:t>Journal</w:t>
        </w:r>
      </w:hyperlink>
      <w:r w:rsidRPr="0024412C">
        <w:rPr>
          <w:rFonts w:ascii="Tahoma" w:hAnsi="Tahoma" w:cs="Tahoma"/>
          <w:i/>
          <w:lang w:val="en-US"/>
        </w:rPr>
        <w:t xml:space="preserve"> </w:t>
      </w:r>
      <w:hyperlink r:id="rId50">
        <w:r w:rsidRPr="0024412C">
          <w:rPr>
            <w:rFonts w:ascii="Tahoma" w:hAnsi="Tahoma" w:cs="Tahoma"/>
            <w:i/>
            <w:lang w:val="en-US"/>
          </w:rPr>
          <w:t>of</w:t>
        </w:r>
      </w:hyperlink>
      <w:r w:rsidRPr="0024412C">
        <w:rPr>
          <w:rFonts w:ascii="Tahoma" w:hAnsi="Tahoma" w:cs="Tahoma"/>
          <w:i/>
          <w:lang w:val="en-US"/>
        </w:rPr>
        <w:t xml:space="preserve"> </w:t>
      </w:r>
      <w:hyperlink r:id="rId51">
        <w:r w:rsidRPr="0024412C">
          <w:rPr>
            <w:rFonts w:ascii="Tahoma" w:hAnsi="Tahoma" w:cs="Tahoma"/>
            <w:i/>
            <w:lang w:val="en-US"/>
          </w:rPr>
          <w:t>Fashion</w:t>
        </w:r>
      </w:hyperlink>
      <w:r w:rsidRPr="0024412C">
        <w:rPr>
          <w:rFonts w:ascii="Tahoma" w:hAnsi="Tahoma" w:cs="Tahoma"/>
          <w:i/>
          <w:lang w:val="en-US"/>
        </w:rPr>
        <w:t xml:space="preserve"> </w:t>
      </w:r>
      <w:hyperlink r:id="rId52">
        <w:r w:rsidRPr="0024412C">
          <w:rPr>
            <w:rFonts w:ascii="Tahoma" w:hAnsi="Tahoma" w:cs="Tahoma"/>
            <w:i/>
            <w:lang w:val="en-US"/>
          </w:rPr>
          <w:t>Marketing</w:t>
        </w:r>
      </w:hyperlink>
      <w:r w:rsidRPr="0024412C">
        <w:rPr>
          <w:rFonts w:ascii="Tahoma" w:hAnsi="Tahoma" w:cs="Tahoma"/>
          <w:i/>
          <w:lang w:val="en-US"/>
        </w:rPr>
        <w:t xml:space="preserve"> </w:t>
      </w:r>
      <w:hyperlink r:id="rId53">
        <w:r w:rsidRPr="0024412C">
          <w:rPr>
            <w:rFonts w:ascii="Tahoma" w:hAnsi="Tahoma" w:cs="Tahoma"/>
            <w:i/>
            <w:lang w:val="en-US"/>
          </w:rPr>
          <w:t>and</w:t>
        </w:r>
      </w:hyperlink>
    </w:p>
    <w:p w14:paraId="21761CC7" w14:textId="77777777" w:rsidR="00B13B1A" w:rsidRPr="0024412C" w:rsidRDefault="00B13B1A" w:rsidP="00B13B1A">
      <w:pPr>
        <w:spacing w:line="18pt" w:lineRule="auto"/>
        <w:ind w:start="36.50pt"/>
        <w:jc w:val="both"/>
        <w:rPr>
          <w:rFonts w:ascii="Tahoma" w:hAnsi="Tahoma" w:cs="Tahoma"/>
          <w:lang w:val="en-US"/>
        </w:rPr>
      </w:pPr>
      <w:hyperlink r:id="rId54">
        <w:r w:rsidRPr="0024412C">
          <w:rPr>
            <w:rFonts w:ascii="Tahoma" w:hAnsi="Tahoma" w:cs="Tahoma"/>
            <w:i/>
            <w:lang w:val="en-US"/>
          </w:rPr>
          <w:t>Management</w:t>
        </w:r>
      </w:hyperlink>
      <w:r w:rsidRPr="0024412C">
        <w:rPr>
          <w:rFonts w:ascii="Tahoma" w:hAnsi="Tahoma" w:cs="Tahoma"/>
          <w:lang w:val="en-US"/>
        </w:rPr>
        <w:t>,</w:t>
      </w:r>
      <w:r w:rsidRPr="0024412C">
        <w:rPr>
          <w:rFonts w:ascii="Tahoma" w:hAnsi="Tahoma" w:cs="Tahoma"/>
          <w:lang w:val="en-US"/>
        </w:rPr>
        <w:tab/>
        <w:t>Vol.</w:t>
      </w:r>
      <w:r w:rsidRPr="0024412C">
        <w:rPr>
          <w:rFonts w:ascii="Tahoma" w:hAnsi="Tahoma" w:cs="Tahoma"/>
          <w:lang w:val="en-US"/>
        </w:rPr>
        <w:tab/>
        <w:t>26</w:t>
      </w:r>
      <w:r w:rsidRPr="0024412C">
        <w:rPr>
          <w:rFonts w:ascii="Tahoma" w:hAnsi="Tahoma" w:cs="Tahoma"/>
          <w:lang w:val="en-US"/>
        </w:rPr>
        <w:tab/>
        <w:t>No.</w:t>
      </w:r>
      <w:r w:rsidRPr="0024412C">
        <w:rPr>
          <w:rFonts w:ascii="Tahoma" w:hAnsi="Tahoma" w:cs="Tahoma"/>
          <w:lang w:val="en-US"/>
        </w:rPr>
        <w:tab/>
        <w:t>5,</w:t>
      </w:r>
      <w:r w:rsidRPr="0024412C">
        <w:rPr>
          <w:rFonts w:ascii="Tahoma" w:hAnsi="Tahoma" w:cs="Tahoma"/>
          <w:lang w:val="en-US"/>
        </w:rPr>
        <w:tab/>
        <w:t>pp.</w:t>
      </w:r>
      <w:r w:rsidRPr="0024412C">
        <w:rPr>
          <w:rFonts w:ascii="Tahoma" w:hAnsi="Tahoma" w:cs="Tahoma"/>
          <w:lang w:val="en-US"/>
        </w:rPr>
        <w:tab/>
        <w:t xml:space="preserve">905-925. </w:t>
      </w:r>
      <w:hyperlink r:id="rId55">
        <w:r w:rsidRPr="0024412C">
          <w:rPr>
            <w:rFonts w:ascii="Tahoma" w:hAnsi="Tahoma" w:cs="Tahoma"/>
            <w:lang w:val="en-US"/>
          </w:rPr>
          <w:t>https://doi.org/10.1108/JFMM-03-2021-0071</w:t>
        </w:r>
      </w:hyperlink>
    </w:p>
    <w:p w14:paraId="4B3AB85D" w14:textId="77777777" w:rsidR="00B13B1A" w:rsidRPr="0024412C" w:rsidRDefault="00B13B1A" w:rsidP="00B13B1A">
      <w:pPr>
        <w:spacing w:after="2.15pt" w:line="18pt" w:lineRule="auto"/>
        <w:ind w:start="0.25pt"/>
        <w:jc w:val="both"/>
        <w:rPr>
          <w:rFonts w:ascii="Tahoma" w:hAnsi="Tahoma" w:cs="Tahoma"/>
        </w:rPr>
      </w:pPr>
      <w:r w:rsidRPr="0024412C">
        <w:rPr>
          <w:rFonts w:ascii="Tahoma" w:hAnsi="Tahoma" w:cs="Tahoma"/>
        </w:rPr>
        <w:t>López-López, M. K., Gutiérrez-Mejía, D. P. &amp; Torres-Forero, L. K. (2020). Modelo de</w:t>
      </w:r>
    </w:p>
    <w:p w14:paraId="26BF98DC" w14:textId="77777777" w:rsidR="00B13B1A" w:rsidRPr="0024412C" w:rsidRDefault="00B13B1A" w:rsidP="00B13B1A">
      <w:pPr>
        <w:spacing w:line="18pt" w:lineRule="auto"/>
        <w:ind w:start="36.50pt"/>
        <w:jc w:val="both"/>
        <w:rPr>
          <w:rFonts w:ascii="Tahoma" w:hAnsi="Tahoma" w:cs="Tahoma"/>
        </w:rPr>
      </w:pPr>
      <w:r w:rsidRPr="0024412C">
        <w:rPr>
          <w:rFonts w:ascii="Tahoma" w:hAnsi="Tahoma" w:cs="Tahoma"/>
        </w:rPr>
        <w:t xml:space="preserve">Internacionalización para las Pymes del Sector Textil - Confecciones en Colombia: Informalidad y otras variables determinantes, </w:t>
      </w:r>
      <w:r w:rsidRPr="0024412C">
        <w:rPr>
          <w:rFonts w:ascii="Tahoma" w:hAnsi="Tahoma" w:cs="Tahoma"/>
          <w:i/>
        </w:rPr>
        <w:t xml:space="preserve">Revista de negocios de Palermo. </w:t>
      </w:r>
      <w:hyperlink r:id="rId56">
        <w:r w:rsidRPr="0024412C">
          <w:rPr>
            <w:rFonts w:ascii="Tahoma" w:hAnsi="Tahoma" w:cs="Tahoma"/>
            <w:i/>
          </w:rPr>
          <w:t>https://www.palermo.edu/negocios/cbrs/pdf/pbr21/PBR_21_07.pdf</w:t>
        </w:r>
      </w:hyperlink>
    </w:p>
    <w:p w14:paraId="1F57F7EE" w14:textId="77777777" w:rsidR="00B13B1A" w:rsidRPr="0024412C" w:rsidRDefault="00B13B1A" w:rsidP="00B13B1A">
      <w:pPr>
        <w:spacing w:after="1.75pt" w:line="18pt" w:lineRule="auto"/>
        <w:ind w:start="35.25pt" w:hanging="36pt"/>
        <w:jc w:val="both"/>
        <w:rPr>
          <w:rFonts w:ascii="Tahoma" w:hAnsi="Tahoma" w:cs="Tahoma"/>
        </w:rPr>
      </w:pPr>
      <w:r w:rsidRPr="0024412C">
        <w:rPr>
          <w:rFonts w:ascii="Tahoma" w:hAnsi="Tahoma" w:cs="Tahoma"/>
        </w:rPr>
        <w:t xml:space="preserve">Lozano, M. (2018). Gestión del conocimiento para el diseño de estructuras de información sobre Mercadotecnia Verde en segmentos de Jóvenes Consumidores. </w:t>
      </w:r>
      <w:r w:rsidRPr="0024412C">
        <w:rPr>
          <w:rFonts w:ascii="Tahoma" w:hAnsi="Tahoma" w:cs="Tahoma"/>
          <w:i/>
        </w:rPr>
        <w:t>Revista El periplo sustentable</w:t>
      </w:r>
      <w:r w:rsidRPr="0024412C">
        <w:rPr>
          <w:rFonts w:ascii="Tahoma" w:hAnsi="Tahoma" w:cs="Tahoma"/>
        </w:rPr>
        <w:t>, (34), 214-235.</w:t>
      </w:r>
    </w:p>
    <w:p w14:paraId="0CCF2E4B" w14:textId="77777777" w:rsidR="00B13B1A" w:rsidRPr="0024412C" w:rsidRDefault="00B13B1A" w:rsidP="00B13B1A">
      <w:pPr>
        <w:spacing w:line="18pt" w:lineRule="auto"/>
        <w:ind w:start="36.50pt"/>
        <w:jc w:val="both"/>
        <w:rPr>
          <w:rFonts w:ascii="Tahoma" w:hAnsi="Tahoma" w:cs="Tahoma"/>
        </w:rPr>
      </w:pPr>
      <w:hyperlink r:id="rId57">
        <w:r w:rsidRPr="0024412C">
          <w:rPr>
            <w:rFonts w:ascii="Tahoma" w:hAnsi="Tahoma" w:cs="Tahoma"/>
          </w:rPr>
          <w:t>https://dialnet.unirioja.es/servlet/revista?codigo=19606</w:t>
        </w:r>
      </w:hyperlink>
    </w:p>
    <w:p w14:paraId="032FBC01" w14:textId="77777777" w:rsidR="00B13B1A" w:rsidRPr="0024412C" w:rsidRDefault="00B13B1A" w:rsidP="00B13B1A">
      <w:pPr>
        <w:spacing w:line="18pt" w:lineRule="auto"/>
        <w:ind w:start="35.25pt" w:hanging="36pt"/>
        <w:jc w:val="both"/>
        <w:rPr>
          <w:rFonts w:ascii="Tahoma" w:hAnsi="Tahoma" w:cs="Tahoma"/>
        </w:rPr>
      </w:pPr>
      <w:hyperlink r:id="rId58">
        <w:r w:rsidRPr="0024412C">
          <w:rPr>
            <w:rFonts w:ascii="Tahoma" w:hAnsi="Tahoma" w:cs="Tahoma"/>
          </w:rPr>
          <w:t>Mac</w:t>
        </w:r>
      </w:hyperlink>
      <w:r w:rsidRPr="0024412C">
        <w:rPr>
          <w:rFonts w:ascii="Tahoma" w:hAnsi="Tahoma" w:cs="Tahoma"/>
        </w:rPr>
        <w:t xml:space="preserve"> </w:t>
      </w:r>
      <w:hyperlink r:id="rId59">
        <w:r w:rsidRPr="0024412C">
          <w:rPr>
            <w:rFonts w:ascii="Tahoma" w:hAnsi="Tahoma" w:cs="Tahoma"/>
          </w:rPr>
          <w:t>Lennan,</w:t>
        </w:r>
      </w:hyperlink>
      <w:r w:rsidRPr="0024412C">
        <w:rPr>
          <w:rFonts w:ascii="Tahoma" w:hAnsi="Tahoma" w:cs="Tahoma"/>
        </w:rPr>
        <w:t xml:space="preserve"> </w:t>
      </w:r>
      <w:hyperlink r:id="rId60">
        <w:r w:rsidRPr="0024412C">
          <w:rPr>
            <w:rFonts w:ascii="Tahoma" w:hAnsi="Tahoma" w:cs="Tahoma"/>
          </w:rPr>
          <w:t>M</w:t>
        </w:r>
      </w:hyperlink>
      <w:r w:rsidRPr="0024412C">
        <w:rPr>
          <w:rFonts w:ascii="Tahoma" w:hAnsi="Tahoma" w:cs="Tahoma"/>
        </w:rPr>
        <w:t xml:space="preserve">., </w:t>
      </w:r>
      <w:hyperlink r:id="rId61">
        <w:r w:rsidRPr="0024412C">
          <w:rPr>
            <w:rFonts w:ascii="Tahoma" w:hAnsi="Tahoma" w:cs="Tahoma"/>
          </w:rPr>
          <w:t>Tiago,</w:t>
        </w:r>
      </w:hyperlink>
      <w:r w:rsidRPr="0024412C">
        <w:rPr>
          <w:rFonts w:ascii="Tahoma" w:hAnsi="Tahoma" w:cs="Tahoma"/>
        </w:rPr>
        <w:t xml:space="preserve"> </w:t>
      </w:r>
      <w:hyperlink r:id="rId62">
        <w:r w:rsidRPr="0024412C">
          <w:rPr>
            <w:rFonts w:ascii="Tahoma" w:hAnsi="Tahoma" w:cs="Tahoma"/>
          </w:rPr>
          <w:t>E</w:t>
        </w:r>
      </w:hyperlink>
      <w:r w:rsidRPr="0024412C">
        <w:rPr>
          <w:rFonts w:ascii="Tahoma" w:hAnsi="Tahoma" w:cs="Tahoma"/>
        </w:rPr>
        <w:t xml:space="preserve"> y </w:t>
      </w:r>
      <w:hyperlink r:id="rId63">
        <w:r w:rsidRPr="0024412C">
          <w:rPr>
            <w:rFonts w:ascii="Tahoma" w:hAnsi="Tahoma" w:cs="Tahoma"/>
          </w:rPr>
          <w:t>Pereira,</w:t>
        </w:r>
      </w:hyperlink>
      <w:r w:rsidRPr="0024412C">
        <w:rPr>
          <w:rFonts w:ascii="Tahoma" w:hAnsi="Tahoma" w:cs="Tahoma"/>
        </w:rPr>
        <w:t xml:space="preserve"> </w:t>
      </w:r>
      <w:hyperlink r:id="rId64">
        <w:r w:rsidRPr="0024412C">
          <w:rPr>
            <w:rFonts w:ascii="Tahoma" w:hAnsi="Tahoma" w:cs="Tahoma"/>
          </w:rPr>
          <w:t>C</w:t>
        </w:r>
      </w:hyperlink>
      <w:r w:rsidRPr="0024412C">
        <w:rPr>
          <w:rFonts w:ascii="Tahoma" w:hAnsi="Tahoma" w:cs="Tahoma"/>
        </w:rPr>
        <w:t xml:space="preserve">. (2023), Tendencias tecnológicas y no tecnológicas en </w:t>
      </w:r>
      <w:proofErr w:type="spellStart"/>
      <w:r w:rsidRPr="0024412C">
        <w:rPr>
          <w:rFonts w:ascii="Tahoma" w:hAnsi="Tahoma" w:cs="Tahoma"/>
        </w:rPr>
        <w:t>ecoinnovaciones</w:t>
      </w:r>
      <w:proofErr w:type="spellEnd"/>
      <w:r w:rsidRPr="0024412C">
        <w:rPr>
          <w:rFonts w:ascii="Tahoma" w:hAnsi="Tahoma" w:cs="Tahoma"/>
        </w:rPr>
        <w:t xml:space="preserve"> de moda, </w:t>
      </w:r>
      <w:hyperlink r:id="rId65">
        <w:r w:rsidRPr="0024412C">
          <w:rPr>
            <w:rFonts w:ascii="Tahoma" w:hAnsi="Tahoma" w:cs="Tahoma"/>
            <w:i/>
          </w:rPr>
          <w:t>Journal</w:t>
        </w:r>
      </w:hyperlink>
      <w:r w:rsidRPr="0024412C">
        <w:rPr>
          <w:rFonts w:ascii="Tahoma" w:hAnsi="Tahoma" w:cs="Tahoma"/>
          <w:i/>
        </w:rPr>
        <w:t xml:space="preserve"> </w:t>
      </w:r>
      <w:hyperlink r:id="rId66">
        <w:r w:rsidRPr="0024412C">
          <w:rPr>
            <w:rFonts w:ascii="Tahoma" w:hAnsi="Tahoma" w:cs="Tahoma"/>
            <w:i/>
          </w:rPr>
          <w:t>Innovation</w:t>
        </w:r>
      </w:hyperlink>
      <w:r w:rsidRPr="0024412C">
        <w:rPr>
          <w:rFonts w:ascii="Tahoma" w:hAnsi="Tahoma" w:cs="Tahoma"/>
          <w:i/>
        </w:rPr>
        <w:t xml:space="preserve"> </w:t>
      </w:r>
      <w:hyperlink r:id="rId67">
        <w:r w:rsidRPr="0024412C">
          <w:rPr>
            <w:rFonts w:ascii="Tahoma" w:hAnsi="Tahoma" w:cs="Tahoma"/>
            <w:i/>
          </w:rPr>
          <w:t>&amp;</w:t>
        </w:r>
      </w:hyperlink>
      <w:r w:rsidRPr="0024412C">
        <w:rPr>
          <w:rFonts w:ascii="Tahoma" w:hAnsi="Tahoma" w:cs="Tahoma"/>
          <w:i/>
        </w:rPr>
        <w:t xml:space="preserve"> </w:t>
      </w:r>
      <w:hyperlink r:id="rId68">
        <w:r w:rsidRPr="0024412C">
          <w:rPr>
            <w:rFonts w:ascii="Tahoma" w:hAnsi="Tahoma" w:cs="Tahoma"/>
            <w:i/>
          </w:rPr>
          <w:t>Management</w:t>
        </w:r>
      </w:hyperlink>
      <w:r w:rsidRPr="0024412C">
        <w:rPr>
          <w:rFonts w:ascii="Tahoma" w:hAnsi="Tahoma" w:cs="Tahoma"/>
          <w:i/>
        </w:rPr>
        <w:t xml:space="preserve"> </w:t>
      </w:r>
      <w:hyperlink r:id="rId69">
        <w:r w:rsidRPr="0024412C">
          <w:rPr>
            <w:rFonts w:ascii="Tahoma" w:hAnsi="Tahoma" w:cs="Tahoma"/>
            <w:i/>
          </w:rPr>
          <w:t>Review</w:t>
        </w:r>
      </w:hyperlink>
      <w:r w:rsidRPr="0024412C">
        <w:rPr>
          <w:rFonts w:ascii="Tahoma" w:hAnsi="Tahoma" w:cs="Tahoma"/>
          <w:i/>
        </w:rPr>
        <w:t xml:space="preserve"> </w:t>
      </w:r>
      <w:r w:rsidRPr="0024412C">
        <w:rPr>
          <w:rFonts w:ascii="Tahoma" w:hAnsi="Tahoma" w:cs="Tahoma"/>
        </w:rPr>
        <w:t xml:space="preserve">, vol. 20 </w:t>
      </w:r>
      <w:proofErr w:type="spellStart"/>
      <w:r w:rsidRPr="0024412C">
        <w:rPr>
          <w:rFonts w:ascii="Tahoma" w:hAnsi="Tahoma" w:cs="Tahoma"/>
        </w:rPr>
        <w:t>N°</w:t>
      </w:r>
      <w:proofErr w:type="spellEnd"/>
      <w:r w:rsidRPr="0024412C">
        <w:rPr>
          <w:rFonts w:ascii="Tahoma" w:hAnsi="Tahoma" w:cs="Tahoma"/>
        </w:rPr>
        <w:t xml:space="preserve"> 1, págs. 60-75. </w:t>
      </w:r>
      <w:hyperlink r:id="rId70">
        <w:r w:rsidRPr="0024412C">
          <w:rPr>
            <w:rFonts w:ascii="Tahoma" w:hAnsi="Tahoma" w:cs="Tahoma"/>
          </w:rPr>
          <w:t>https://doi.upc.elogim.com/10.1108/INMR-12-2020-0177</w:t>
        </w:r>
      </w:hyperlink>
    </w:p>
    <w:p w14:paraId="594C3426"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t xml:space="preserve">Maldonado, J y Villavicencio, M. (2022). Marketing verde, una mirada desde el comercio minorista: Caso hipermercados del Ecuador. </w:t>
      </w:r>
      <w:r w:rsidRPr="0024412C">
        <w:rPr>
          <w:rFonts w:ascii="Tahoma" w:hAnsi="Tahoma" w:cs="Tahoma"/>
          <w:i/>
        </w:rPr>
        <w:t xml:space="preserve">Revista ECA Sinergia, 13, </w:t>
      </w:r>
      <w:r w:rsidRPr="0024412C">
        <w:rPr>
          <w:rFonts w:ascii="Tahoma" w:hAnsi="Tahoma" w:cs="Tahoma"/>
        </w:rPr>
        <w:t xml:space="preserve">56-68. </w:t>
      </w:r>
      <w:hyperlink r:id="rId71">
        <w:r w:rsidRPr="0024412C">
          <w:rPr>
            <w:rFonts w:ascii="Tahoma" w:hAnsi="Tahoma" w:cs="Tahoma"/>
          </w:rPr>
          <w:t xml:space="preserve">https://doi.org/10.33936/eca_sinergia.v13i1.3377 </w:t>
        </w:r>
      </w:hyperlink>
      <w:hyperlink r:id="rId72">
        <w:r w:rsidRPr="0024412C">
          <w:rPr>
            <w:rFonts w:ascii="Tahoma" w:hAnsi="Tahoma" w:cs="Tahoma"/>
          </w:rPr>
          <w:t>https://www.redalyc.org/journal/5885/588569800004/html/</w:t>
        </w:r>
      </w:hyperlink>
    </w:p>
    <w:p w14:paraId="5B798214"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t xml:space="preserve">Martínez-Barreiro, A. (2020). Moda sostenible: más allá del prejuicio científico, un campo de investigación de prácticas sociales. </w:t>
      </w:r>
      <w:r w:rsidRPr="0024412C">
        <w:rPr>
          <w:rFonts w:ascii="Tahoma" w:hAnsi="Tahoma" w:cs="Tahoma"/>
          <w:i/>
        </w:rPr>
        <w:t>Revista Sociedad y Economía</w:t>
      </w:r>
      <w:r w:rsidRPr="0024412C">
        <w:rPr>
          <w:rFonts w:ascii="Tahoma" w:hAnsi="Tahoma" w:cs="Tahoma"/>
        </w:rPr>
        <w:t xml:space="preserve">, (40), 51-68. </w:t>
      </w:r>
      <w:hyperlink r:id="rId73">
        <w:r w:rsidRPr="0024412C">
          <w:rPr>
            <w:rFonts w:ascii="Tahoma" w:hAnsi="Tahoma" w:cs="Tahoma"/>
          </w:rPr>
          <w:t>https://doi.org/10.25100/sye.v0i40.7934</w:t>
        </w:r>
      </w:hyperlink>
    </w:p>
    <w:p w14:paraId="5F8015CD" w14:textId="77777777" w:rsidR="00B13B1A" w:rsidRPr="0024412C" w:rsidRDefault="00B13B1A" w:rsidP="00B13B1A">
      <w:pPr>
        <w:tabs>
          <w:tab w:val="center" w:pos="66.90pt"/>
          <w:tab w:val="center" w:pos="99.50pt"/>
          <w:tab w:val="center" w:pos="149.30pt"/>
          <w:tab w:val="center" w:pos="189.15pt"/>
          <w:tab w:val="center" w:pos="241.45pt"/>
          <w:tab w:val="center" w:pos="305.60pt"/>
          <w:tab w:val="center" w:pos="351.25pt"/>
          <w:tab w:val="center" w:pos="404.40pt"/>
          <w:tab w:val="end" w:pos="451.25pt"/>
        </w:tabs>
        <w:spacing w:after="2.15pt" w:line="18pt" w:lineRule="auto"/>
        <w:ind w:start="0.75pt"/>
        <w:jc w:val="both"/>
        <w:rPr>
          <w:rFonts w:ascii="Tahoma" w:hAnsi="Tahoma" w:cs="Tahoma"/>
        </w:rPr>
      </w:pPr>
      <w:r w:rsidRPr="0024412C">
        <w:rPr>
          <w:rFonts w:ascii="Tahoma" w:hAnsi="Tahoma" w:cs="Tahoma"/>
        </w:rPr>
        <w:t>Ministerio</w:t>
      </w:r>
      <w:r w:rsidRPr="0024412C">
        <w:rPr>
          <w:rFonts w:ascii="Tahoma" w:hAnsi="Tahoma" w:cs="Tahoma"/>
        </w:rPr>
        <w:tab/>
        <w:t>de</w:t>
      </w:r>
      <w:r w:rsidRPr="0024412C">
        <w:rPr>
          <w:rFonts w:ascii="Tahoma" w:hAnsi="Tahoma" w:cs="Tahoma"/>
        </w:rPr>
        <w:tab/>
        <w:t>Medio</w:t>
      </w:r>
      <w:r w:rsidRPr="0024412C">
        <w:rPr>
          <w:rFonts w:ascii="Tahoma" w:hAnsi="Tahoma" w:cs="Tahoma"/>
        </w:rPr>
        <w:tab/>
        <w:t>Ambiente</w:t>
      </w:r>
      <w:r w:rsidRPr="0024412C">
        <w:rPr>
          <w:rFonts w:ascii="Tahoma" w:hAnsi="Tahoma" w:cs="Tahoma"/>
        </w:rPr>
        <w:tab/>
        <w:t>de</w:t>
      </w:r>
      <w:r w:rsidRPr="0024412C">
        <w:rPr>
          <w:rFonts w:ascii="Tahoma" w:hAnsi="Tahoma" w:cs="Tahoma"/>
        </w:rPr>
        <w:tab/>
        <w:t>Latinoamérica.</w:t>
      </w:r>
      <w:r w:rsidRPr="0024412C">
        <w:rPr>
          <w:rFonts w:ascii="Tahoma" w:hAnsi="Tahoma" w:cs="Tahoma"/>
        </w:rPr>
        <w:tab/>
        <w:t>(2023).</w:t>
      </w:r>
      <w:r w:rsidRPr="0024412C">
        <w:rPr>
          <w:rFonts w:ascii="Tahoma" w:hAnsi="Tahoma" w:cs="Tahoma"/>
        </w:rPr>
        <w:tab/>
      </w:r>
      <w:r w:rsidRPr="0024412C">
        <w:rPr>
          <w:rFonts w:ascii="Tahoma" w:hAnsi="Tahoma" w:cs="Tahoma"/>
          <w:i/>
        </w:rPr>
        <w:t>Revista</w:t>
      </w:r>
      <w:r w:rsidRPr="0024412C">
        <w:rPr>
          <w:rFonts w:ascii="Tahoma" w:hAnsi="Tahoma" w:cs="Tahoma"/>
          <w:i/>
        </w:rPr>
        <w:tab/>
        <w:t>Estrategia</w:t>
      </w:r>
      <w:r w:rsidRPr="0024412C">
        <w:rPr>
          <w:rFonts w:ascii="Tahoma" w:hAnsi="Tahoma" w:cs="Tahoma"/>
          <w:i/>
        </w:rPr>
        <w:tab/>
        <w:t>de</w:t>
      </w:r>
    </w:p>
    <w:p w14:paraId="4FD13FD3" w14:textId="77777777" w:rsidR="00B13B1A" w:rsidRPr="0024412C" w:rsidRDefault="00B13B1A" w:rsidP="00B13B1A">
      <w:pPr>
        <w:tabs>
          <w:tab w:val="center" w:pos="70.35pt"/>
          <w:tab w:val="center" w:pos="149.35pt"/>
          <w:tab w:val="center" w:pos="197.90pt"/>
          <w:tab w:val="center" w:pos="262.85pt"/>
          <w:tab w:val="center" w:pos="328.75pt"/>
          <w:tab w:val="center" w:pos="377.30pt"/>
          <w:tab w:val="end" w:pos="451.25pt"/>
        </w:tabs>
        <w:spacing w:after="0.85pt" w:line="18pt" w:lineRule="auto"/>
        <w:jc w:val="both"/>
        <w:rPr>
          <w:rFonts w:ascii="Tahoma" w:hAnsi="Tahoma" w:cs="Tahoma"/>
        </w:rPr>
      </w:pPr>
      <w:r w:rsidRPr="0024412C">
        <w:rPr>
          <w:rFonts w:ascii="Tahoma" w:eastAsia="Calibri" w:hAnsi="Tahoma" w:cs="Tahoma"/>
        </w:rPr>
        <w:tab/>
      </w:r>
      <w:r w:rsidRPr="0024412C">
        <w:rPr>
          <w:rFonts w:ascii="Tahoma" w:hAnsi="Tahoma" w:cs="Tahoma"/>
          <w:i/>
        </w:rPr>
        <w:t>Sostenibilidad</w:t>
      </w:r>
      <w:r w:rsidRPr="0024412C">
        <w:rPr>
          <w:rFonts w:ascii="Tahoma" w:hAnsi="Tahoma" w:cs="Tahoma"/>
          <w:i/>
        </w:rPr>
        <w:tab/>
        <w:t>en</w:t>
      </w:r>
      <w:r w:rsidRPr="0024412C">
        <w:rPr>
          <w:rFonts w:ascii="Tahoma" w:hAnsi="Tahoma" w:cs="Tahoma"/>
          <w:i/>
        </w:rPr>
        <w:tab/>
        <w:t>la</w:t>
      </w:r>
      <w:r w:rsidRPr="0024412C">
        <w:rPr>
          <w:rFonts w:ascii="Tahoma" w:hAnsi="Tahoma" w:cs="Tahoma"/>
          <w:i/>
        </w:rPr>
        <w:tab/>
        <w:t>Industria</w:t>
      </w:r>
      <w:r w:rsidRPr="0024412C">
        <w:rPr>
          <w:rFonts w:ascii="Tahoma" w:hAnsi="Tahoma" w:cs="Tahoma"/>
          <w:i/>
        </w:rPr>
        <w:tab/>
        <w:t>de</w:t>
      </w:r>
      <w:r w:rsidRPr="0024412C">
        <w:rPr>
          <w:rFonts w:ascii="Tahoma" w:hAnsi="Tahoma" w:cs="Tahoma"/>
          <w:i/>
        </w:rPr>
        <w:tab/>
        <w:t>la</w:t>
      </w:r>
      <w:r w:rsidRPr="0024412C">
        <w:rPr>
          <w:rFonts w:ascii="Tahoma" w:hAnsi="Tahoma" w:cs="Tahoma"/>
          <w:i/>
        </w:rPr>
        <w:tab/>
        <w:t>Moda.</w:t>
      </w:r>
    </w:p>
    <w:p w14:paraId="298A6023" w14:textId="77777777" w:rsidR="00B13B1A" w:rsidRPr="0024412C" w:rsidRDefault="00B13B1A" w:rsidP="00B13B1A">
      <w:pPr>
        <w:spacing w:line="18pt" w:lineRule="auto"/>
        <w:ind w:start="36.50pt"/>
        <w:jc w:val="both"/>
        <w:rPr>
          <w:rFonts w:ascii="Tahoma" w:hAnsi="Tahoma" w:cs="Tahoma"/>
        </w:rPr>
      </w:pPr>
      <w:hyperlink r:id="rId74">
        <w:r w:rsidRPr="0024412C">
          <w:rPr>
            <w:rFonts w:ascii="Tahoma" w:hAnsi="Tahoma" w:cs="Tahoma"/>
          </w:rPr>
          <w:t>https://www.ministeriomedioambiente.lat/sostenibilidad-moda</w:t>
        </w:r>
      </w:hyperlink>
    </w:p>
    <w:p w14:paraId="3C96FA6D" w14:textId="77777777" w:rsidR="00B13B1A" w:rsidRPr="0024412C" w:rsidRDefault="00B13B1A" w:rsidP="00B13B1A">
      <w:pPr>
        <w:spacing w:after="1.75pt" w:line="18pt" w:lineRule="auto"/>
        <w:ind w:start="35.25pt" w:hanging="36pt"/>
        <w:jc w:val="both"/>
        <w:rPr>
          <w:rFonts w:ascii="Tahoma" w:hAnsi="Tahoma" w:cs="Tahoma"/>
        </w:rPr>
      </w:pPr>
      <w:proofErr w:type="spellStart"/>
      <w:r w:rsidRPr="0024412C">
        <w:rPr>
          <w:rFonts w:ascii="Tahoma" w:hAnsi="Tahoma" w:cs="Tahoma"/>
        </w:rPr>
        <w:t>Moher</w:t>
      </w:r>
      <w:proofErr w:type="spellEnd"/>
      <w:r w:rsidRPr="0024412C">
        <w:rPr>
          <w:rFonts w:ascii="Tahoma" w:hAnsi="Tahoma" w:cs="Tahoma"/>
        </w:rPr>
        <w:t xml:space="preserve">, D., López, F., y Hutton, B. (2016). La extensión de la declaración PRISMA para revisiones sistemáticas que incorporan metaanálisis en red: PRISMA-NMA. </w:t>
      </w:r>
      <w:r w:rsidRPr="0024412C">
        <w:rPr>
          <w:rFonts w:ascii="Tahoma" w:hAnsi="Tahoma" w:cs="Tahoma"/>
          <w:i/>
        </w:rPr>
        <w:t xml:space="preserve">Revista El </w:t>
      </w:r>
      <w:proofErr w:type="spellStart"/>
      <w:r w:rsidRPr="0024412C">
        <w:rPr>
          <w:rFonts w:ascii="Tahoma" w:hAnsi="Tahoma" w:cs="Tahoma"/>
          <w:i/>
        </w:rPr>
        <w:t>Sevier</w:t>
      </w:r>
      <w:proofErr w:type="spellEnd"/>
      <w:r w:rsidRPr="0024412C">
        <w:rPr>
          <w:rFonts w:ascii="Tahoma" w:hAnsi="Tahoma" w:cs="Tahoma"/>
          <w:i/>
        </w:rPr>
        <w:t xml:space="preserve">, Vol. 147. </w:t>
      </w:r>
      <w:r w:rsidRPr="0024412C">
        <w:rPr>
          <w:rFonts w:ascii="Tahoma" w:hAnsi="Tahoma" w:cs="Tahoma"/>
        </w:rPr>
        <w:t xml:space="preserve">Núm. 6., 262-266. DOI: </w:t>
      </w:r>
      <w:hyperlink r:id="rId75">
        <w:r w:rsidRPr="0024412C">
          <w:rPr>
            <w:rFonts w:ascii="Tahoma" w:hAnsi="Tahoma" w:cs="Tahoma"/>
          </w:rPr>
          <w:t>10.1016/j.medcli.2016.02.025</w:t>
        </w:r>
      </w:hyperlink>
      <w:r w:rsidRPr="0024412C">
        <w:rPr>
          <w:rFonts w:ascii="Tahoma" w:hAnsi="Tahoma" w:cs="Tahoma"/>
        </w:rPr>
        <w:t>.</w:t>
      </w:r>
    </w:p>
    <w:p w14:paraId="07120E07" w14:textId="77777777" w:rsidR="00B13B1A" w:rsidRPr="0024412C" w:rsidRDefault="00B13B1A" w:rsidP="00B13B1A">
      <w:pPr>
        <w:spacing w:line="18pt" w:lineRule="auto"/>
        <w:ind w:start="36.50pt"/>
        <w:jc w:val="both"/>
        <w:rPr>
          <w:rFonts w:ascii="Tahoma" w:hAnsi="Tahoma" w:cs="Tahoma"/>
        </w:rPr>
      </w:pPr>
      <w:hyperlink r:id="rId76">
        <w:r w:rsidRPr="0024412C">
          <w:rPr>
            <w:rFonts w:ascii="Tahoma" w:hAnsi="Tahoma" w:cs="Tahoma"/>
          </w:rPr>
          <w:t xml:space="preserve">https://www.elsevier.es/es-revista-medicina-clinica-2-articulo-la-extension-declaracio </w:t>
        </w:r>
      </w:hyperlink>
      <w:hyperlink r:id="rId77">
        <w:r w:rsidRPr="0024412C">
          <w:rPr>
            <w:rFonts w:ascii="Tahoma" w:hAnsi="Tahoma" w:cs="Tahoma"/>
          </w:rPr>
          <w:t>n-prisma-revisiones-S0025775316001512</w:t>
        </w:r>
      </w:hyperlink>
    </w:p>
    <w:p w14:paraId="5AB0E1A2" w14:textId="77777777" w:rsidR="00B13B1A" w:rsidRPr="0024412C" w:rsidRDefault="00B13B1A" w:rsidP="00B13B1A">
      <w:pPr>
        <w:spacing w:after="1.75pt" w:line="18pt" w:lineRule="auto"/>
        <w:ind w:start="35.25pt" w:hanging="36pt"/>
        <w:jc w:val="both"/>
        <w:rPr>
          <w:rFonts w:ascii="Tahoma" w:hAnsi="Tahoma" w:cs="Tahoma"/>
        </w:rPr>
      </w:pPr>
      <w:r w:rsidRPr="0024412C">
        <w:rPr>
          <w:rFonts w:ascii="Tahoma" w:hAnsi="Tahoma" w:cs="Tahoma"/>
        </w:rPr>
        <w:t xml:space="preserve">Molano, L., Quiñonez-González, E., y Sierra-Barón, W. (2023). Comportamiento no ecológico y consumo no sostenible en los últimos veinte años: una revisión narrativa. </w:t>
      </w:r>
      <w:r w:rsidRPr="0024412C">
        <w:rPr>
          <w:rFonts w:ascii="Tahoma" w:hAnsi="Tahoma" w:cs="Tahoma"/>
          <w:i/>
        </w:rPr>
        <w:t>Revista Lasallista de Investigación</w:t>
      </w:r>
      <w:r w:rsidRPr="0024412C">
        <w:rPr>
          <w:rFonts w:ascii="Tahoma" w:hAnsi="Tahoma" w:cs="Tahoma"/>
        </w:rPr>
        <w:t>. 20. 207-223. 10.22507/</w:t>
      </w:r>
      <w:proofErr w:type="gramStart"/>
      <w:r w:rsidRPr="0024412C">
        <w:rPr>
          <w:rFonts w:ascii="Tahoma" w:hAnsi="Tahoma" w:cs="Tahoma"/>
        </w:rPr>
        <w:t>rli.v</w:t>
      </w:r>
      <w:proofErr w:type="gramEnd"/>
      <w:r w:rsidRPr="0024412C">
        <w:rPr>
          <w:rFonts w:ascii="Tahoma" w:hAnsi="Tahoma" w:cs="Tahoma"/>
        </w:rPr>
        <w:t>20n1a13.</w:t>
      </w:r>
    </w:p>
    <w:p w14:paraId="4ECCDB71" w14:textId="77777777" w:rsidR="00B13B1A" w:rsidRPr="0024412C" w:rsidRDefault="00B13B1A" w:rsidP="00B13B1A">
      <w:pPr>
        <w:spacing w:line="18pt" w:lineRule="auto"/>
        <w:ind w:start="36.50pt"/>
        <w:jc w:val="both"/>
        <w:rPr>
          <w:rFonts w:ascii="Tahoma" w:hAnsi="Tahoma" w:cs="Tahoma"/>
        </w:rPr>
      </w:pPr>
      <w:hyperlink r:id="rId78">
        <w:r w:rsidRPr="0024412C">
          <w:rPr>
            <w:rFonts w:ascii="Tahoma" w:hAnsi="Tahoma" w:cs="Tahoma"/>
          </w:rPr>
          <w:t>http://revistas.unilasallista.edu.co/index.php/rldi/article/view/3178</w:t>
        </w:r>
      </w:hyperlink>
    </w:p>
    <w:p w14:paraId="240B64DB"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t xml:space="preserve">Muñoz-Blandón, O., Ramírez-Carmona, M., Rendón-Castrillón, L., &amp; Ocampo-López, C. (2023). Explorando el potencial de la fibra de fique como material compuesto natural: un estudio de caracterización integral. </w:t>
      </w:r>
      <w:r w:rsidRPr="0024412C">
        <w:rPr>
          <w:rFonts w:ascii="Tahoma" w:hAnsi="Tahoma" w:cs="Tahoma"/>
          <w:i/>
        </w:rPr>
        <w:t>Revista Polímeros</w:t>
      </w:r>
      <w:r w:rsidRPr="0024412C">
        <w:rPr>
          <w:rFonts w:ascii="Tahoma" w:hAnsi="Tahoma" w:cs="Tahoma"/>
        </w:rPr>
        <w:t xml:space="preserve">, </w:t>
      </w:r>
      <w:r w:rsidRPr="0024412C">
        <w:rPr>
          <w:rFonts w:ascii="Tahoma" w:hAnsi="Tahoma" w:cs="Tahoma"/>
          <w:i/>
        </w:rPr>
        <w:t xml:space="preserve">15 </w:t>
      </w:r>
      <w:r w:rsidRPr="0024412C">
        <w:rPr>
          <w:rFonts w:ascii="Tahoma" w:hAnsi="Tahoma" w:cs="Tahoma"/>
        </w:rPr>
        <w:t xml:space="preserve">(12), 2712. </w:t>
      </w:r>
      <w:hyperlink r:id="rId79">
        <w:r w:rsidRPr="0024412C">
          <w:rPr>
            <w:rFonts w:ascii="Tahoma" w:hAnsi="Tahoma" w:cs="Tahoma"/>
          </w:rPr>
          <w:t>https://doi.org/10.3390/polym15122712</w:t>
        </w:r>
      </w:hyperlink>
    </w:p>
    <w:p w14:paraId="6428E120" w14:textId="77777777" w:rsidR="00B13B1A" w:rsidRPr="0024412C" w:rsidRDefault="00B13B1A" w:rsidP="00B13B1A">
      <w:pPr>
        <w:spacing w:after="1.75pt" w:line="18pt" w:lineRule="auto"/>
        <w:ind w:start="35.25pt" w:hanging="36pt"/>
        <w:jc w:val="both"/>
        <w:rPr>
          <w:rFonts w:ascii="Tahoma" w:hAnsi="Tahoma" w:cs="Tahoma"/>
        </w:rPr>
      </w:pPr>
      <w:r w:rsidRPr="0024412C">
        <w:rPr>
          <w:rFonts w:ascii="Tahoma" w:hAnsi="Tahoma" w:cs="Tahoma"/>
        </w:rPr>
        <w:t xml:space="preserve">Novillo Díaz, Lenin Alexander, Pérez Espinoza, María José, &amp; Carlos Muñoz, Juan. (2018). Marketing verde, ¿tendencia o </w:t>
      </w:r>
      <w:proofErr w:type="gramStart"/>
      <w:r w:rsidRPr="0024412C">
        <w:rPr>
          <w:rFonts w:ascii="Tahoma" w:hAnsi="Tahoma" w:cs="Tahoma"/>
        </w:rPr>
        <w:t>moda?.</w:t>
      </w:r>
      <w:proofErr w:type="gramEnd"/>
      <w:r w:rsidRPr="0024412C">
        <w:rPr>
          <w:rFonts w:ascii="Tahoma" w:hAnsi="Tahoma" w:cs="Tahoma"/>
        </w:rPr>
        <w:t xml:space="preserve"> </w:t>
      </w:r>
      <w:r w:rsidRPr="0024412C">
        <w:rPr>
          <w:rFonts w:ascii="Tahoma" w:hAnsi="Tahoma" w:cs="Tahoma"/>
          <w:i/>
        </w:rPr>
        <w:t>Revista Universidad y Sociedad</w:t>
      </w:r>
      <w:r w:rsidRPr="0024412C">
        <w:rPr>
          <w:rFonts w:ascii="Tahoma" w:hAnsi="Tahoma" w:cs="Tahoma"/>
        </w:rPr>
        <w:t xml:space="preserve">, </w:t>
      </w:r>
      <w:r w:rsidRPr="0024412C">
        <w:rPr>
          <w:rFonts w:ascii="Tahoma" w:hAnsi="Tahoma" w:cs="Tahoma"/>
          <w:i/>
        </w:rPr>
        <w:t>10</w:t>
      </w:r>
      <w:r w:rsidRPr="0024412C">
        <w:rPr>
          <w:rFonts w:ascii="Tahoma" w:hAnsi="Tahoma" w:cs="Tahoma"/>
        </w:rPr>
        <w:t xml:space="preserve">(2), 100-105. </w:t>
      </w:r>
      <w:proofErr w:type="spellStart"/>
      <w:r w:rsidRPr="0024412C">
        <w:rPr>
          <w:rFonts w:ascii="Tahoma" w:hAnsi="Tahoma" w:cs="Tahoma"/>
        </w:rPr>
        <w:t>Epub</w:t>
      </w:r>
      <w:proofErr w:type="spellEnd"/>
      <w:r w:rsidRPr="0024412C">
        <w:rPr>
          <w:rFonts w:ascii="Tahoma" w:hAnsi="Tahoma" w:cs="Tahoma"/>
        </w:rPr>
        <w:t xml:space="preserve"> 03 de febrero de 2018. Recuperado en 08 de noviembre de 2023, de</w:t>
      </w:r>
    </w:p>
    <w:p w14:paraId="0F5171FA" w14:textId="77777777" w:rsidR="00B13B1A" w:rsidRPr="0024412C" w:rsidRDefault="00B13B1A" w:rsidP="00B13B1A">
      <w:pPr>
        <w:spacing w:line="18pt" w:lineRule="auto"/>
        <w:ind w:start="36.50pt"/>
        <w:jc w:val="both"/>
        <w:rPr>
          <w:rFonts w:ascii="Tahoma" w:hAnsi="Tahoma" w:cs="Tahoma"/>
        </w:rPr>
      </w:pPr>
      <w:hyperlink r:id="rId80">
        <w:r w:rsidRPr="0024412C">
          <w:rPr>
            <w:rFonts w:ascii="Tahoma" w:hAnsi="Tahoma" w:cs="Tahoma"/>
          </w:rPr>
          <w:t xml:space="preserve">http://scielo.sld.cu/scielo.php?script=sci_arttext&amp;pid=S2218-36202018000200100&amp;l </w:t>
        </w:r>
      </w:hyperlink>
      <w:hyperlink r:id="rId81">
        <w:r w:rsidRPr="0024412C">
          <w:rPr>
            <w:rFonts w:ascii="Tahoma" w:hAnsi="Tahoma" w:cs="Tahoma"/>
          </w:rPr>
          <w:t>ng=</w:t>
        </w:r>
        <w:proofErr w:type="spellStart"/>
        <w:r w:rsidRPr="0024412C">
          <w:rPr>
            <w:rFonts w:ascii="Tahoma" w:hAnsi="Tahoma" w:cs="Tahoma"/>
          </w:rPr>
          <w:t>es&amp;tlng</w:t>
        </w:r>
        <w:proofErr w:type="spellEnd"/>
        <w:r w:rsidRPr="0024412C">
          <w:rPr>
            <w:rFonts w:ascii="Tahoma" w:hAnsi="Tahoma" w:cs="Tahoma"/>
          </w:rPr>
          <w:t>=es</w:t>
        </w:r>
      </w:hyperlink>
      <w:r w:rsidRPr="0024412C">
        <w:rPr>
          <w:rFonts w:ascii="Tahoma" w:hAnsi="Tahoma" w:cs="Tahoma"/>
        </w:rPr>
        <w:t>.</w:t>
      </w:r>
    </w:p>
    <w:p w14:paraId="428E4622"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rPr>
        <w:t>Palacios-Chavarro, J. A., Marroquín-</w:t>
      </w:r>
      <w:proofErr w:type="spellStart"/>
      <w:r w:rsidRPr="0024412C">
        <w:rPr>
          <w:rFonts w:ascii="Tahoma" w:hAnsi="Tahoma" w:cs="Tahoma"/>
        </w:rPr>
        <w:t>Ciendúa</w:t>
      </w:r>
      <w:proofErr w:type="spellEnd"/>
      <w:r w:rsidRPr="0024412C">
        <w:rPr>
          <w:rFonts w:ascii="Tahoma" w:hAnsi="Tahoma" w:cs="Tahoma"/>
        </w:rPr>
        <w:t>, F. &amp; Bohórquez-</w:t>
      </w:r>
      <w:proofErr w:type="spellStart"/>
      <w:r w:rsidRPr="0024412C">
        <w:rPr>
          <w:rFonts w:ascii="Tahoma" w:hAnsi="Tahoma" w:cs="Tahoma"/>
        </w:rPr>
        <w:t>Lazdhaluz</w:t>
      </w:r>
      <w:proofErr w:type="spellEnd"/>
      <w:r w:rsidRPr="0024412C">
        <w:rPr>
          <w:rFonts w:ascii="Tahoma" w:hAnsi="Tahoma" w:cs="Tahoma"/>
        </w:rPr>
        <w:t xml:space="preserve">, R. (2021). Campañas sociales para incentivar el consumo responsable de ropa: estudio cualitativo con estudiantes universitarios. </w:t>
      </w:r>
      <w:r w:rsidRPr="0024412C">
        <w:rPr>
          <w:rFonts w:ascii="Tahoma" w:hAnsi="Tahoma" w:cs="Tahoma"/>
          <w:i/>
        </w:rPr>
        <w:t xml:space="preserve">Revista </w:t>
      </w:r>
      <w:proofErr w:type="spellStart"/>
      <w:r w:rsidRPr="0024412C">
        <w:rPr>
          <w:rFonts w:ascii="Tahoma" w:hAnsi="Tahoma" w:cs="Tahoma"/>
          <w:i/>
        </w:rPr>
        <w:t>Communication</w:t>
      </w:r>
      <w:proofErr w:type="spellEnd"/>
      <w:r w:rsidRPr="0024412C">
        <w:rPr>
          <w:rFonts w:ascii="Tahoma" w:hAnsi="Tahoma" w:cs="Tahoma"/>
          <w:i/>
        </w:rPr>
        <w:t xml:space="preserve"> &amp; </w:t>
      </w:r>
      <w:proofErr w:type="spellStart"/>
      <w:r w:rsidRPr="0024412C">
        <w:rPr>
          <w:rFonts w:ascii="Tahoma" w:hAnsi="Tahoma" w:cs="Tahoma"/>
          <w:i/>
        </w:rPr>
        <w:t>Society</w:t>
      </w:r>
      <w:proofErr w:type="spellEnd"/>
      <w:r w:rsidRPr="0024412C">
        <w:rPr>
          <w:rFonts w:ascii="Tahoma" w:hAnsi="Tahoma" w:cs="Tahoma"/>
        </w:rPr>
        <w:t xml:space="preserve">, 34(3), 153-169. </w:t>
      </w:r>
      <w:proofErr w:type="spellStart"/>
      <w:r w:rsidRPr="0024412C">
        <w:rPr>
          <w:rFonts w:ascii="Tahoma" w:hAnsi="Tahoma" w:cs="Tahoma"/>
        </w:rPr>
        <w:t>doi</w:t>
      </w:r>
      <w:proofErr w:type="spellEnd"/>
      <w:r w:rsidRPr="0024412C">
        <w:rPr>
          <w:rFonts w:ascii="Tahoma" w:hAnsi="Tahoma" w:cs="Tahoma"/>
        </w:rPr>
        <w:t>: 10.15581/003.34.3.153-169</w:t>
      </w:r>
    </w:p>
    <w:p w14:paraId="672556AC" w14:textId="77777777" w:rsidR="00B13B1A" w:rsidRPr="0024412C" w:rsidRDefault="00B13B1A" w:rsidP="00B13B1A">
      <w:pPr>
        <w:spacing w:after="1.80pt" w:line="18pt" w:lineRule="auto"/>
        <w:ind w:start="35.25pt" w:hanging="36pt"/>
        <w:jc w:val="both"/>
        <w:rPr>
          <w:rFonts w:ascii="Tahoma" w:hAnsi="Tahoma" w:cs="Tahoma"/>
        </w:rPr>
      </w:pPr>
      <w:r w:rsidRPr="0024412C">
        <w:rPr>
          <w:rFonts w:ascii="Tahoma" w:hAnsi="Tahoma" w:cs="Tahoma"/>
        </w:rPr>
        <w:t>Palacios-Chavarro, J., Marroquín-</w:t>
      </w:r>
      <w:proofErr w:type="spellStart"/>
      <w:r w:rsidRPr="0024412C">
        <w:rPr>
          <w:rFonts w:ascii="Tahoma" w:hAnsi="Tahoma" w:cs="Tahoma"/>
        </w:rPr>
        <w:t>Ciendúa</w:t>
      </w:r>
      <w:proofErr w:type="spellEnd"/>
      <w:r w:rsidRPr="0024412C">
        <w:rPr>
          <w:rFonts w:ascii="Tahoma" w:hAnsi="Tahoma" w:cs="Tahoma"/>
        </w:rPr>
        <w:t xml:space="preserve">, F., &amp; Pérez-Portillo, M. (2023). Campaña de comunicación sobre consumo responsable de productos de la industria de la moda: percepción del mensaje e influencia en el comportamiento de </w:t>
      </w:r>
      <w:proofErr w:type="spellStart"/>
      <w:r w:rsidRPr="0024412C">
        <w:rPr>
          <w:rFonts w:ascii="Tahoma" w:hAnsi="Tahoma" w:cs="Tahoma"/>
        </w:rPr>
        <w:t>millennials</w:t>
      </w:r>
      <w:proofErr w:type="spellEnd"/>
      <w:r w:rsidRPr="0024412C">
        <w:rPr>
          <w:rFonts w:ascii="Tahoma" w:hAnsi="Tahoma" w:cs="Tahoma"/>
        </w:rPr>
        <w:t xml:space="preserve"> en</w:t>
      </w:r>
    </w:p>
    <w:p w14:paraId="1E7AF9E6" w14:textId="77777777" w:rsidR="00B13B1A" w:rsidRPr="0024412C" w:rsidRDefault="00B13B1A" w:rsidP="00B13B1A">
      <w:pPr>
        <w:spacing w:line="18pt" w:lineRule="auto"/>
        <w:ind w:start="36.50pt"/>
        <w:jc w:val="both"/>
        <w:rPr>
          <w:rFonts w:ascii="Tahoma" w:hAnsi="Tahoma" w:cs="Tahoma"/>
        </w:rPr>
      </w:pPr>
      <w:r w:rsidRPr="0024412C">
        <w:rPr>
          <w:rFonts w:ascii="Tahoma" w:hAnsi="Tahoma" w:cs="Tahoma"/>
        </w:rPr>
        <w:t>Colombia.</w:t>
      </w:r>
      <w:r w:rsidRPr="0024412C">
        <w:rPr>
          <w:rFonts w:ascii="Tahoma" w:hAnsi="Tahoma" w:cs="Tahoma"/>
        </w:rPr>
        <w:tab/>
      </w:r>
      <w:r w:rsidRPr="0024412C">
        <w:rPr>
          <w:rFonts w:ascii="Tahoma" w:hAnsi="Tahoma" w:cs="Tahoma"/>
          <w:i/>
        </w:rPr>
        <w:t>Revista</w:t>
      </w:r>
      <w:r w:rsidRPr="0024412C">
        <w:rPr>
          <w:rFonts w:ascii="Tahoma" w:hAnsi="Tahoma" w:cs="Tahoma"/>
          <w:i/>
        </w:rPr>
        <w:tab/>
        <w:t>de</w:t>
      </w:r>
      <w:r w:rsidRPr="0024412C">
        <w:rPr>
          <w:rFonts w:ascii="Tahoma" w:hAnsi="Tahoma" w:cs="Tahoma"/>
          <w:i/>
        </w:rPr>
        <w:tab/>
        <w:t>Comunicación,</w:t>
      </w:r>
      <w:r w:rsidRPr="0024412C">
        <w:rPr>
          <w:rFonts w:ascii="Tahoma" w:hAnsi="Tahoma" w:cs="Tahoma"/>
          <w:i/>
        </w:rPr>
        <w:tab/>
        <w:t>22</w:t>
      </w:r>
      <w:r w:rsidRPr="0024412C">
        <w:rPr>
          <w:rFonts w:ascii="Tahoma" w:hAnsi="Tahoma" w:cs="Tahoma"/>
        </w:rPr>
        <w:t>,</w:t>
      </w:r>
      <w:r w:rsidRPr="0024412C">
        <w:rPr>
          <w:rFonts w:ascii="Tahoma" w:hAnsi="Tahoma" w:cs="Tahoma"/>
        </w:rPr>
        <w:tab/>
        <w:t xml:space="preserve">355-375. </w:t>
      </w:r>
      <w:hyperlink r:id="rId82">
        <w:r w:rsidRPr="0024412C">
          <w:rPr>
            <w:rFonts w:ascii="Tahoma" w:hAnsi="Tahoma" w:cs="Tahoma"/>
          </w:rPr>
          <w:t>https://doi.org/10.26441/RC22.1-2023-3007</w:t>
        </w:r>
      </w:hyperlink>
    </w:p>
    <w:p w14:paraId="6ED1B83B" w14:textId="77777777"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lang w:val="en-US"/>
        </w:rPr>
        <w:t xml:space="preserve">Patwary, S., Haque, M., </w:t>
      </w:r>
      <w:proofErr w:type="spellStart"/>
      <w:r w:rsidRPr="0024412C">
        <w:rPr>
          <w:rFonts w:ascii="Tahoma" w:hAnsi="Tahoma" w:cs="Tahoma"/>
          <w:lang w:val="en-US"/>
        </w:rPr>
        <w:t>Kharraz</w:t>
      </w:r>
      <w:proofErr w:type="spellEnd"/>
      <w:r w:rsidRPr="0024412C">
        <w:rPr>
          <w:rFonts w:ascii="Tahoma" w:hAnsi="Tahoma" w:cs="Tahoma"/>
          <w:lang w:val="en-US"/>
        </w:rPr>
        <w:t xml:space="preserve">, J., Khanzada, N., Farid, M., &amp; Kumar, N. (2022). Apparel Consumer Behavior and Circular Economy: Towards a Decision-Tree Framework for Mindful Clothing Consumption. </w:t>
      </w:r>
      <w:proofErr w:type="spellStart"/>
      <w:r w:rsidRPr="0024412C">
        <w:rPr>
          <w:rFonts w:ascii="Tahoma" w:hAnsi="Tahoma" w:cs="Tahoma"/>
          <w:i/>
        </w:rPr>
        <w:t>Journal</w:t>
      </w:r>
      <w:proofErr w:type="spellEnd"/>
      <w:r w:rsidRPr="0024412C">
        <w:rPr>
          <w:rFonts w:ascii="Tahoma" w:hAnsi="Tahoma" w:cs="Tahoma"/>
          <w:i/>
        </w:rPr>
        <w:t xml:space="preserve"> </w:t>
      </w:r>
      <w:proofErr w:type="spellStart"/>
      <w:r w:rsidRPr="0024412C">
        <w:rPr>
          <w:rFonts w:ascii="Tahoma" w:hAnsi="Tahoma" w:cs="Tahoma"/>
          <w:i/>
        </w:rPr>
        <w:t>of</w:t>
      </w:r>
      <w:proofErr w:type="spellEnd"/>
      <w:r w:rsidRPr="0024412C">
        <w:rPr>
          <w:rFonts w:ascii="Tahoma" w:hAnsi="Tahoma" w:cs="Tahoma"/>
          <w:i/>
        </w:rPr>
        <w:t xml:space="preserve"> </w:t>
      </w:r>
      <w:proofErr w:type="spellStart"/>
      <w:r w:rsidRPr="0024412C">
        <w:rPr>
          <w:rFonts w:ascii="Tahoma" w:hAnsi="Tahoma" w:cs="Tahoma"/>
          <w:i/>
        </w:rPr>
        <w:t>Sustainability</w:t>
      </w:r>
      <w:proofErr w:type="spellEnd"/>
      <w:r w:rsidRPr="0024412C">
        <w:rPr>
          <w:rFonts w:ascii="Tahoma" w:hAnsi="Tahoma" w:cs="Tahoma"/>
        </w:rPr>
        <w:t xml:space="preserve">, </w:t>
      </w:r>
      <w:r w:rsidRPr="0024412C">
        <w:rPr>
          <w:rFonts w:ascii="Tahoma" w:hAnsi="Tahoma" w:cs="Tahoma"/>
          <w:i/>
        </w:rPr>
        <w:t>15</w:t>
      </w:r>
      <w:r w:rsidRPr="0024412C">
        <w:rPr>
          <w:rFonts w:ascii="Tahoma" w:hAnsi="Tahoma" w:cs="Tahoma"/>
        </w:rPr>
        <w:t xml:space="preserve">(1), 656. </w:t>
      </w:r>
      <w:hyperlink r:id="rId83">
        <w:r w:rsidRPr="0024412C">
          <w:rPr>
            <w:rFonts w:ascii="Tahoma" w:hAnsi="Tahoma" w:cs="Tahoma"/>
          </w:rPr>
          <w:t>https://doi.org/10.3390/su15010656</w:t>
        </w:r>
      </w:hyperlink>
    </w:p>
    <w:p w14:paraId="7E959ACD" w14:textId="77777777" w:rsidR="00B13B1A" w:rsidRPr="0024412C" w:rsidRDefault="00B13B1A" w:rsidP="00B13B1A">
      <w:pPr>
        <w:spacing w:after="1.80pt" w:line="18pt" w:lineRule="auto"/>
        <w:ind w:start="35.25pt" w:hanging="36pt"/>
        <w:jc w:val="both"/>
        <w:rPr>
          <w:rFonts w:ascii="Tahoma" w:hAnsi="Tahoma" w:cs="Tahoma"/>
        </w:rPr>
      </w:pPr>
      <w:r w:rsidRPr="0024412C">
        <w:rPr>
          <w:rFonts w:ascii="Tahoma" w:hAnsi="Tahoma" w:cs="Tahoma"/>
        </w:rPr>
        <w:t xml:space="preserve">Salas, H. (2018). Marketing ecológico: La creciente preocupación empresarial por la protección del medio ambiente. </w:t>
      </w:r>
      <w:r w:rsidRPr="0024412C">
        <w:rPr>
          <w:rFonts w:ascii="Tahoma" w:hAnsi="Tahoma" w:cs="Tahoma"/>
          <w:i/>
        </w:rPr>
        <w:t>Revista de Difusión cultural y científica de la Universidad La Salle en Bolivia</w:t>
      </w:r>
      <w:r w:rsidRPr="0024412C">
        <w:rPr>
          <w:rFonts w:ascii="Tahoma" w:hAnsi="Tahoma" w:cs="Tahoma"/>
        </w:rPr>
        <w:t xml:space="preserve">, </w:t>
      </w:r>
      <w:r w:rsidRPr="0024412C">
        <w:rPr>
          <w:rFonts w:ascii="Tahoma" w:hAnsi="Tahoma" w:cs="Tahoma"/>
          <w:i/>
        </w:rPr>
        <w:t>15</w:t>
      </w:r>
      <w:r w:rsidRPr="0024412C">
        <w:rPr>
          <w:rFonts w:ascii="Tahoma" w:hAnsi="Tahoma" w:cs="Tahoma"/>
        </w:rPr>
        <w:t>(15), 151-170. Recuperado en 08 de noviembre de</w:t>
      </w:r>
    </w:p>
    <w:p w14:paraId="4C60B5EA" w14:textId="77777777" w:rsidR="00B13B1A" w:rsidRPr="0024412C" w:rsidRDefault="00B13B1A" w:rsidP="00B13B1A">
      <w:pPr>
        <w:tabs>
          <w:tab w:val="center" w:pos="49.50pt"/>
          <w:tab w:val="end" w:pos="451.25pt"/>
        </w:tabs>
        <w:spacing w:after="0.65pt" w:line="18pt" w:lineRule="auto"/>
        <w:jc w:val="both"/>
        <w:rPr>
          <w:rFonts w:ascii="Tahoma" w:hAnsi="Tahoma" w:cs="Tahoma"/>
        </w:rPr>
      </w:pPr>
      <w:r w:rsidRPr="0024412C">
        <w:rPr>
          <w:rFonts w:ascii="Tahoma" w:eastAsia="Calibri" w:hAnsi="Tahoma" w:cs="Tahoma"/>
        </w:rPr>
        <w:tab/>
      </w:r>
      <w:r w:rsidRPr="0024412C">
        <w:rPr>
          <w:rFonts w:ascii="Tahoma" w:hAnsi="Tahoma" w:cs="Tahoma"/>
        </w:rPr>
        <w:t>2023,</w:t>
      </w:r>
      <w:r w:rsidRPr="0024412C">
        <w:rPr>
          <w:rFonts w:ascii="Tahoma" w:hAnsi="Tahoma" w:cs="Tahoma"/>
        </w:rPr>
        <w:tab/>
        <w:t>de</w:t>
      </w:r>
    </w:p>
    <w:p w14:paraId="352FAD32" w14:textId="77777777" w:rsidR="00B13B1A" w:rsidRPr="0024412C" w:rsidRDefault="00B13B1A" w:rsidP="00B13B1A">
      <w:pPr>
        <w:spacing w:line="18pt" w:lineRule="auto"/>
        <w:ind w:start="36.50pt"/>
        <w:jc w:val="both"/>
        <w:rPr>
          <w:rFonts w:ascii="Tahoma" w:hAnsi="Tahoma" w:cs="Tahoma"/>
        </w:rPr>
      </w:pPr>
      <w:hyperlink r:id="rId84">
        <w:r w:rsidRPr="0024412C">
          <w:rPr>
            <w:rFonts w:ascii="Tahoma" w:hAnsi="Tahoma" w:cs="Tahoma"/>
          </w:rPr>
          <w:t xml:space="preserve">http://www.scielo.org.bo/scielo.php?script=sci_arttext&amp;pid=S2071-081X2018000100 </w:t>
        </w:r>
      </w:hyperlink>
      <w:hyperlink r:id="rId85">
        <w:r w:rsidRPr="0024412C">
          <w:rPr>
            <w:rFonts w:ascii="Tahoma" w:hAnsi="Tahoma" w:cs="Tahoma"/>
          </w:rPr>
          <w:t>010&amp;lng=</w:t>
        </w:r>
        <w:proofErr w:type="spellStart"/>
        <w:r w:rsidRPr="0024412C">
          <w:rPr>
            <w:rFonts w:ascii="Tahoma" w:hAnsi="Tahoma" w:cs="Tahoma"/>
          </w:rPr>
          <w:t>es&amp;tlng</w:t>
        </w:r>
        <w:proofErr w:type="spellEnd"/>
        <w:r w:rsidRPr="0024412C">
          <w:rPr>
            <w:rFonts w:ascii="Tahoma" w:hAnsi="Tahoma" w:cs="Tahoma"/>
          </w:rPr>
          <w:t>=es</w:t>
        </w:r>
      </w:hyperlink>
      <w:r w:rsidRPr="0024412C">
        <w:rPr>
          <w:rFonts w:ascii="Tahoma" w:hAnsi="Tahoma" w:cs="Tahoma"/>
        </w:rPr>
        <w:t>.</w:t>
      </w:r>
    </w:p>
    <w:p w14:paraId="0114332E" w14:textId="3E924BCC" w:rsidR="00B13B1A" w:rsidRPr="0024412C" w:rsidRDefault="00B13B1A" w:rsidP="00B13B1A">
      <w:pPr>
        <w:spacing w:line="18pt" w:lineRule="auto"/>
        <w:ind w:start="35.25pt" w:hanging="36pt"/>
        <w:jc w:val="both"/>
        <w:rPr>
          <w:rFonts w:ascii="Tahoma" w:hAnsi="Tahoma" w:cs="Tahoma"/>
        </w:rPr>
      </w:pPr>
      <w:r w:rsidRPr="0024412C">
        <w:rPr>
          <w:rFonts w:ascii="Tahoma" w:hAnsi="Tahoma" w:cs="Tahoma"/>
          <w:lang w:val="pt-BR"/>
        </w:rPr>
        <w:t xml:space="preserve">Silva, WDO., Fontana, ME., Almeida, BMJ., Carmona, P. y Vidal, R. (2023). </w:t>
      </w:r>
      <w:r w:rsidRPr="0024412C">
        <w:rPr>
          <w:rFonts w:ascii="Tahoma" w:hAnsi="Tahoma" w:cs="Tahoma"/>
        </w:rPr>
        <w:t xml:space="preserve">Análisis del atractivo de las empresas para recibir inversiones para una transición creativa e innovadora hacia una economía circular: el caso de la industria textil y de la moda. </w:t>
      </w:r>
      <w:r w:rsidRPr="0024412C">
        <w:rPr>
          <w:rFonts w:ascii="Tahoma" w:hAnsi="Tahoma" w:cs="Tahoma"/>
          <w:i/>
        </w:rPr>
        <w:t xml:space="preserve">Revista de </w:t>
      </w:r>
      <w:r w:rsidRPr="0024412C">
        <w:rPr>
          <w:rFonts w:ascii="Tahoma" w:hAnsi="Tahoma" w:cs="Tahoma"/>
          <w:i/>
        </w:rPr>
        <w:t>Sostenibilidad,</w:t>
      </w:r>
      <w:r w:rsidRPr="0024412C">
        <w:rPr>
          <w:rFonts w:ascii="Tahoma" w:hAnsi="Tahoma" w:cs="Tahoma"/>
        </w:rPr>
        <w:t xml:space="preserve"> </w:t>
      </w:r>
      <w:r w:rsidRPr="0024412C">
        <w:rPr>
          <w:rFonts w:ascii="Tahoma" w:hAnsi="Tahoma" w:cs="Tahoma"/>
          <w:i/>
        </w:rPr>
        <w:t xml:space="preserve">15 </w:t>
      </w:r>
      <w:r w:rsidRPr="0024412C">
        <w:rPr>
          <w:rFonts w:ascii="Tahoma" w:hAnsi="Tahoma" w:cs="Tahoma"/>
        </w:rPr>
        <w:t xml:space="preserve">(8), 6593. </w:t>
      </w:r>
      <w:hyperlink r:id="rId86">
        <w:r w:rsidRPr="0024412C">
          <w:rPr>
            <w:rFonts w:ascii="Tahoma" w:hAnsi="Tahoma" w:cs="Tahoma"/>
          </w:rPr>
          <w:t>https://doi.org/10.3390/su15086593</w:t>
        </w:r>
      </w:hyperlink>
    </w:p>
    <w:p w14:paraId="7EFC2148" w14:textId="77777777" w:rsidR="00B13B1A" w:rsidRPr="0024412C" w:rsidRDefault="00B13B1A" w:rsidP="00B13B1A">
      <w:pPr>
        <w:spacing w:after="1.75pt" w:line="18pt" w:lineRule="auto"/>
        <w:ind w:start="35.25pt" w:hanging="36pt"/>
        <w:jc w:val="both"/>
        <w:rPr>
          <w:rFonts w:ascii="Tahoma" w:hAnsi="Tahoma" w:cs="Tahoma"/>
        </w:rPr>
      </w:pPr>
      <w:r w:rsidRPr="0024412C">
        <w:rPr>
          <w:rFonts w:ascii="Tahoma" w:hAnsi="Tahoma" w:cs="Tahoma"/>
        </w:rPr>
        <w:lastRenderedPageBreak/>
        <w:t xml:space="preserve">Smith, J. (2022). Tendencias en marketing ecológico en la industria de la moda en Latinoamérica. </w:t>
      </w:r>
      <w:r w:rsidRPr="0024412C">
        <w:rPr>
          <w:rFonts w:ascii="Tahoma" w:hAnsi="Tahoma" w:cs="Tahoma"/>
          <w:i/>
        </w:rPr>
        <w:t>Revista de Sostenibilidad y Moda, 8</w:t>
      </w:r>
      <w:r w:rsidRPr="0024412C">
        <w:rPr>
          <w:rFonts w:ascii="Tahoma" w:hAnsi="Tahoma" w:cs="Tahoma"/>
        </w:rPr>
        <w:t>(2), 45-60</w:t>
      </w:r>
    </w:p>
    <w:p w14:paraId="2995C27E" w14:textId="77777777" w:rsidR="00B13B1A" w:rsidRPr="0024412C" w:rsidRDefault="00B13B1A" w:rsidP="00B13B1A">
      <w:pPr>
        <w:spacing w:after="0.35pt" w:line="18pt" w:lineRule="auto"/>
        <w:ind w:start="36.50pt"/>
        <w:jc w:val="both"/>
        <w:rPr>
          <w:rFonts w:ascii="Tahoma" w:hAnsi="Tahoma" w:cs="Tahoma"/>
        </w:rPr>
      </w:pPr>
      <w:hyperlink r:id="rId87">
        <w:r w:rsidRPr="0024412C">
          <w:rPr>
            <w:rFonts w:ascii="Tahoma" w:hAnsi="Tahoma" w:cs="Tahoma"/>
          </w:rPr>
          <w:t>https://repositorio.comillas.edu/xmlui/bitstream/handle/11531/40938/Sostenibilidad%</w:t>
        </w:r>
      </w:hyperlink>
    </w:p>
    <w:p w14:paraId="71531A09" w14:textId="77777777" w:rsidR="00B13B1A" w:rsidRPr="0024412C" w:rsidRDefault="00B13B1A" w:rsidP="00B13B1A">
      <w:pPr>
        <w:spacing w:line="18pt" w:lineRule="auto"/>
        <w:ind w:start="36.50pt"/>
        <w:jc w:val="both"/>
        <w:rPr>
          <w:rFonts w:ascii="Tahoma" w:hAnsi="Tahoma" w:cs="Tahoma"/>
        </w:rPr>
      </w:pPr>
      <w:hyperlink r:id="rId88">
        <w:r w:rsidRPr="0024412C">
          <w:rPr>
            <w:rFonts w:ascii="Tahoma" w:hAnsi="Tahoma" w:cs="Tahoma"/>
          </w:rPr>
          <w:t>20en%20la%20moda-Perez%20Poza%2C%20Marta.pdf</w:t>
        </w:r>
      </w:hyperlink>
    </w:p>
    <w:p w14:paraId="1C1AC94D" w14:textId="77777777" w:rsidR="00B13B1A" w:rsidRPr="0024412C" w:rsidRDefault="00B13B1A" w:rsidP="00B13B1A">
      <w:pPr>
        <w:spacing w:after="2.15pt" w:line="18pt" w:lineRule="auto"/>
        <w:ind w:start="0.25pt"/>
        <w:jc w:val="both"/>
        <w:rPr>
          <w:rFonts w:ascii="Tahoma" w:hAnsi="Tahoma" w:cs="Tahoma"/>
          <w:lang w:val="en-US"/>
        </w:rPr>
      </w:pPr>
      <w:r w:rsidRPr="0024412C">
        <w:rPr>
          <w:rFonts w:ascii="Tahoma" w:hAnsi="Tahoma" w:cs="Tahoma"/>
          <w:lang w:val="en-US"/>
        </w:rPr>
        <w:t>Song, S., &amp; Kim, Y.-K. (2018). A Human-Centered Approach to Green Apparel Advertising:</w:t>
      </w:r>
    </w:p>
    <w:p w14:paraId="4AA95687" w14:textId="77777777" w:rsidR="00B13B1A" w:rsidRPr="0024412C" w:rsidRDefault="00B13B1A" w:rsidP="00B13B1A">
      <w:pPr>
        <w:spacing w:after="2.15pt" w:line="18pt" w:lineRule="auto"/>
        <w:ind w:start="36.50pt"/>
        <w:jc w:val="both"/>
        <w:rPr>
          <w:rFonts w:ascii="Tahoma" w:hAnsi="Tahoma" w:cs="Tahoma"/>
          <w:lang w:val="en-US"/>
        </w:rPr>
      </w:pPr>
      <w:r w:rsidRPr="0024412C">
        <w:rPr>
          <w:rFonts w:ascii="Tahoma" w:hAnsi="Tahoma" w:cs="Tahoma"/>
          <w:lang w:val="en-US"/>
        </w:rPr>
        <w:t xml:space="preserve">Decision Tree Predictive Modeling of Consumer Choice. </w:t>
      </w:r>
      <w:r w:rsidRPr="0024412C">
        <w:rPr>
          <w:rFonts w:ascii="Tahoma" w:hAnsi="Tahoma" w:cs="Tahoma"/>
          <w:i/>
          <w:lang w:val="en-US"/>
        </w:rPr>
        <w:t>Journal of Sustainability</w:t>
      </w:r>
      <w:r w:rsidRPr="0024412C">
        <w:rPr>
          <w:rFonts w:ascii="Tahoma" w:hAnsi="Tahoma" w:cs="Tahoma"/>
          <w:lang w:val="en-US"/>
        </w:rPr>
        <w:t>,</w:t>
      </w:r>
    </w:p>
    <w:p w14:paraId="5D6964CA" w14:textId="77777777" w:rsidR="00B13B1A" w:rsidRPr="0024412C" w:rsidRDefault="00B13B1A" w:rsidP="00B13B1A">
      <w:pPr>
        <w:spacing w:line="18pt" w:lineRule="auto"/>
        <w:ind w:start="36.50pt"/>
        <w:jc w:val="both"/>
        <w:rPr>
          <w:rFonts w:ascii="Tahoma" w:hAnsi="Tahoma" w:cs="Tahoma"/>
          <w:lang w:val="en-US"/>
        </w:rPr>
      </w:pPr>
      <w:r w:rsidRPr="0024412C">
        <w:rPr>
          <w:rFonts w:ascii="Tahoma" w:hAnsi="Tahoma" w:cs="Tahoma"/>
          <w:i/>
          <w:lang w:val="en-US"/>
        </w:rPr>
        <w:t>10</w:t>
      </w:r>
      <w:r w:rsidRPr="0024412C">
        <w:rPr>
          <w:rFonts w:ascii="Tahoma" w:hAnsi="Tahoma" w:cs="Tahoma"/>
          <w:lang w:val="en-US"/>
        </w:rPr>
        <w:t xml:space="preserve">(10), 3688. </w:t>
      </w:r>
      <w:hyperlink r:id="rId89">
        <w:r w:rsidRPr="0024412C">
          <w:rPr>
            <w:rFonts w:ascii="Tahoma" w:hAnsi="Tahoma" w:cs="Tahoma"/>
            <w:lang w:val="en-US"/>
          </w:rPr>
          <w:t>https://doi.org/10.3390/su10103688</w:t>
        </w:r>
      </w:hyperlink>
    </w:p>
    <w:p w14:paraId="2F4C7ADE" w14:textId="77777777" w:rsidR="00B13B1A" w:rsidRPr="0024412C" w:rsidRDefault="00B13B1A" w:rsidP="00B13B1A">
      <w:pPr>
        <w:spacing w:after="2.15pt" w:line="18pt" w:lineRule="auto"/>
        <w:ind w:start="0.25pt"/>
        <w:jc w:val="both"/>
        <w:rPr>
          <w:rFonts w:ascii="Tahoma" w:hAnsi="Tahoma" w:cs="Tahoma"/>
          <w:lang w:val="en-US"/>
        </w:rPr>
      </w:pPr>
      <w:r w:rsidRPr="00B13B1A">
        <w:rPr>
          <w:rFonts w:ascii="Tahoma" w:hAnsi="Tahoma" w:cs="Tahoma"/>
          <w:lang w:val="pt-BR"/>
        </w:rPr>
        <w:t xml:space="preserve">Sotelo, D., Ornelas-Soto, N., &amp; </w:t>
      </w:r>
      <w:proofErr w:type="spellStart"/>
      <w:r w:rsidRPr="00B13B1A">
        <w:rPr>
          <w:rFonts w:ascii="Tahoma" w:hAnsi="Tahoma" w:cs="Tahoma"/>
          <w:lang w:val="pt-BR"/>
        </w:rPr>
        <w:t>Osma</w:t>
      </w:r>
      <w:proofErr w:type="spellEnd"/>
      <w:r w:rsidRPr="00B13B1A">
        <w:rPr>
          <w:rFonts w:ascii="Tahoma" w:hAnsi="Tahoma" w:cs="Tahoma"/>
          <w:lang w:val="pt-BR"/>
        </w:rPr>
        <w:t xml:space="preserve">, J. (2022). </w:t>
      </w:r>
      <w:r w:rsidRPr="0024412C">
        <w:rPr>
          <w:rFonts w:ascii="Tahoma" w:hAnsi="Tahoma" w:cs="Tahoma"/>
          <w:lang w:val="en-US"/>
        </w:rPr>
        <w:t>Novel Magnetic Polymeric Filters with</w:t>
      </w:r>
    </w:p>
    <w:p w14:paraId="24125631" w14:textId="77777777" w:rsidR="00B13B1A" w:rsidRPr="0024412C" w:rsidRDefault="00B13B1A" w:rsidP="00B13B1A">
      <w:pPr>
        <w:tabs>
          <w:tab w:val="center" w:pos="72pt"/>
          <w:tab w:val="center" w:pos="153.25pt"/>
          <w:tab w:val="center" w:pos="204.85pt"/>
          <w:tab w:val="center" w:pos="248.40pt"/>
          <w:tab w:val="center" w:pos="301pt"/>
          <w:tab w:val="center" w:pos="337.90pt"/>
          <w:tab w:val="center" w:pos="394.50pt"/>
          <w:tab w:val="end" w:pos="451.25pt"/>
        </w:tabs>
        <w:spacing w:after="2.15pt" w:line="18pt" w:lineRule="auto"/>
        <w:jc w:val="both"/>
        <w:rPr>
          <w:rFonts w:ascii="Tahoma" w:hAnsi="Tahoma" w:cs="Tahoma"/>
          <w:lang w:val="en-US"/>
        </w:rPr>
      </w:pPr>
      <w:r w:rsidRPr="0024412C">
        <w:rPr>
          <w:rFonts w:ascii="Tahoma" w:eastAsia="Calibri" w:hAnsi="Tahoma" w:cs="Tahoma"/>
          <w:lang w:val="en-US"/>
        </w:rPr>
        <w:tab/>
      </w:r>
      <w:r w:rsidRPr="0024412C">
        <w:rPr>
          <w:rFonts w:ascii="Tahoma" w:hAnsi="Tahoma" w:cs="Tahoma"/>
          <w:lang w:val="en-US"/>
        </w:rPr>
        <w:t>Laccase-Based</w:t>
      </w:r>
      <w:r w:rsidRPr="0024412C">
        <w:rPr>
          <w:rFonts w:ascii="Tahoma" w:hAnsi="Tahoma" w:cs="Tahoma"/>
          <w:lang w:val="en-US"/>
        </w:rPr>
        <w:tab/>
        <w:t>Nanoparticles</w:t>
      </w:r>
      <w:r w:rsidRPr="0024412C">
        <w:rPr>
          <w:rFonts w:ascii="Tahoma" w:hAnsi="Tahoma" w:cs="Tahoma"/>
          <w:lang w:val="en-US"/>
        </w:rPr>
        <w:tab/>
        <w:t>for</w:t>
      </w:r>
      <w:r w:rsidRPr="0024412C">
        <w:rPr>
          <w:rFonts w:ascii="Tahoma" w:hAnsi="Tahoma" w:cs="Tahoma"/>
          <w:lang w:val="en-US"/>
        </w:rPr>
        <w:tab/>
        <w:t>Improving</w:t>
      </w:r>
      <w:r w:rsidRPr="0024412C">
        <w:rPr>
          <w:rFonts w:ascii="Tahoma" w:hAnsi="Tahoma" w:cs="Tahoma"/>
          <w:lang w:val="en-US"/>
        </w:rPr>
        <w:tab/>
        <w:t>Congo</w:t>
      </w:r>
      <w:r w:rsidRPr="0024412C">
        <w:rPr>
          <w:rFonts w:ascii="Tahoma" w:hAnsi="Tahoma" w:cs="Tahoma"/>
          <w:lang w:val="en-US"/>
        </w:rPr>
        <w:tab/>
        <w:t>Red</w:t>
      </w:r>
      <w:r w:rsidRPr="0024412C">
        <w:rPr>
          <w:rFonts w:ascii="Tahoma" w:hAnsi="Tahoma" w:cs="Tahoma"/>
          <w:lang w:val="en-US"/>
        </w:rPr>
        <w:tab/>
        <w:t>Decolorization</w:t>
      </w:r>
      <w:r w:rsidRPr="0024412C">
        <w:rPr>
          <w:rFonts w:ascii="Tahoma" w:hAnsi="Tahoma" w:cs="Tahoma"/>
          <w:lang w:val="en-US"/>
        </w:rPr>
        <w:tab/>
        <w:t>in</w:t>
      </w:r>
    </w:p>
    <w:p w14:paraId="6E814A79" w14:textId="77777777" w:rsidR="00B13B1A" w:rsidRPr="0024412C" w:rsidRDefault="00B13B1A" w:rsidP="00B13B1A">
      <w:pPr>
        <w:spacing w:line="18pt" w:lineRule="auto"/>
        <w:ind w:start="36.50pt"/>
        <w:jc w:val="both"/>
        <w:rPr>
          <w:rFonts w:ascii="Tahoma" w:hAnsi="Tahoma" w:cs="Tahoma"/>
          <w:lang w:val="en-US"/>
        </w:rPr>
      </w:pPr>
      <w:r w:rsidRPr="0024412C">
        <w:rPr>
          <w:rFonts w:ascii="Tahoma" w:hAnsi="Tahoma" w:cs="Tahoma"/>
          <w:lang w:val="en-US"/>
        </w:rPr>
        <w:t>Bioreactors.</w:t>
      </w:r>
      <w:r w:rsidRPr="0024412C">
        <w:rPr>
          <w:rFonts w:ascii="Tahoma" w:hAnsi="Tahoma" w:cs="Tahoma"/>
          <w:lang w:val="en-US"/>
        </w:rPr>
        <w:tab/>
      </w:r>
      <w:r w:rsidRPr="0024412C">
        <w:rPr>
          <w:rFonts w:ascii="Tahoma" w:hAnsi="Tahoma" w:cs="Tahoma"/>
          <w:i/>
          <w:lang w:val="en-US"/>
        </w:rPr>
        <w:t>Journal</w:t>
      </w:r>
      <w:r w:rsidRPr="0024412C">
        <w:rPr>
          <w:rFonts w:ascii="Tahoma" w:hAnsi="Tahoma" w:cs="Tahoma"/>
          <w:i/>
          <w:lang w:val="en-US"/>
        </w:rPr>
        <w:tab/>
        <w:t>of</w:t>
      </w:r>
      <w:r w:rsidRPr="0024412C">
        <w:rPr>
          <w:rFonts w:ascii="Tahoma" w:hAnsi="Tahoma" w:cs="Tahoma"/>
          <w:i/>
          <w:lang w:val="en-US"/>
        </w:rPr>
        <w:tab/>
        <w:t>Polymers,</w:t>
      </w:r>
      <w:r w:rsidRPr="0024412C">
        <w:rPr>
          <w:rFonts w:ascii="Tahoma" w:hAnsi="Tahoma" w:cs="Tahoma"/>
          <w:i/>
          <w:lang w:val="en-US"/>
        </w:rPr>
        <w:tab/>
        <w:t>14</w:t>
      </w:r>
      <w:r w:rsidRPr="0024412C">
        <w:rPr>
          <w:rFonts w:ascii="Tahoma" w:hAnsi="Tahoma" w:cs="Tahoma"/>
          <w:lang w:val="en-US"/>
        </w:rPr>
        <w:t>(12),</w:t>
      </w:r>
      <w:r w:rsidRPr="0024412C">
        <w:rPr>
          <w:rFonts w:ascii="Tahoma" w:hAnsi="Tahoma" w:cs="Tahoma"/>
          <w:lang w:val="en-US"/>
        </w:rPr>
        <w:tab/>
        <w:t xml:space="preserve">2328. </w:t>
      </w:r>
      <w:hyperlink r:id="rId90">
        <w:r w:rsidRPr="0024412C">
          <w:rPr>
            <w:rFonts w:ascii="Tahoma" w:hAnsi="Tahoma" w:cs="Tahoma"/>
            <w:lang w:val="en-US"/>
          </w:rPr>
          <w:t>https://doi.org/10.3390/polym14122328</w:t>
        </w:r>
      </w:hyperlink>
    </w:p>
    <w:p w14:paraId="7112F865" w14:textId="77777777" w:rsidR="00B13B1A" w:rsidRPr="0024412C" w:rsidRDefault="00B13B1A" w:rsidP="00B13B1A">
      <w:pPr>
        <w:spacing w:line="18pt" w:lineRule="auto"/>
        <w:ind w:start="35.25pt" w:hanging="36pt"/>
        <w:jc w:val="both"/>
        <w:rPr>
          <w:rFonts w:ascii="Tahoma" w:hAnsi="Tahoma" w:cs="Tahoma"/>
          <w:lang w:val="en-US"/>
        </w:rPr>
      </w:pPr>
      <w:proofErr w:type="spellStart"/>
      <w:r w:rsidRPr="0024412C">
        <w:rPr>
          <w:rFonts w:ascii="Tahoma" w:hAnsi="Tahoma" w:cs="Tahoma"/>
        </w:rPr>
        <w:t>Tissier</w:t>
      </w:r>
      <w:proofErr w:type="spellEnd"/>
      <w:r w:rsidRPr="0024412C">
        <w:rPr>
          <w:rFonts w:ascii="Tahoma" w:hAnsi="Tahoma" w:cs="Tahoma"/>
        </w:rPr>
        <w:t xml:space="preserve">-Desbordes, E., y </w:t>
      </w:r>
      <w:proofErr w:type="spellStart"/>
      <w:r w:rsidRPr="0024412C">
        <w:rPr>
          <w:rFonts w:ascii="Tahoma" w:hAnsi="Tahoma" w:cs="Tahoma"/>
        </w:rPr>
        <w:t>Giannelloni</w:t>
      </w:r>
      <w:proofErr w:type="spellEnd"/>
      <w:r w:rsidRPr="0024412C">
        <w:rPr>
          <w:rFonts w:ascii="Tahoma" w:hAnsi="Tahoma" w:cs="Tahoma"/>
        </w:rPr>
        <w:t xml:space="preserve">, J.-L. (2013). </w:t>
      </w:r>
      <w:r w:rsidRPr="0024412C">
        <w:rPr>
          <w:rFonts w:ascii="Tahoma" w:hAnsi="Tahoma" w:cs="Tahoma"/>
          <w:lang w:val="en-US"/>
        </w:rPr>
        <w:t xml:space="preserve">Entre </w:t>
      </w:r>
      <w:proofErr w:type="spellStart"/>
      <w:r w:rsidRPr="0024412C">
        <w:rPr>
          <w:rFonts w:ascii="Tahoma" w:hAnsi="Tahoma" w:cs="Tahoma"/>
          <w:lang w:val="en-US"/>
        </w:rPr>
        <w:t>consommateurs</w:t>
      </w:r>
      <w:proofErr w:type="spellEnd"/>
      <w:r w:rsidRPr="0024412C">
        <w:rPr>
          <w:rFonts w:ascii="Tahoma" w:hAnsi="Tahoma" w:cs="Tahoma"/>
          <w:lang w:val="en-US"/>
        </w:rPr>
        <w:t xml:space="preserve"> </w:t>
      </w:r>
      <w:proofErr w:type="spellStart"/>
      <w:r w:rsidRPr="0024412C">
        <w:rPr>
          <w:rFonts w:ascii="Tahoma" w:hAnsi="Tahoma" w:cs="Tahoma"/>
          <w:lang w:val="en-US"/>
        </w:rPr>
        <w:t>frugaux</w:t>
      </w:r>
      <w:proofErr w:type="spellEnd"/>
      <w:r w:rsidRPr="0024412C">
        <w:rPr>
          <w:rFonts w:ascii="Tahoma" w:hAnsi="Tahoma" w:cs="Tahoma"/>
          <w:lang w:val="en-US"/>
        </w:rPr>
        <w:t xml:space="preserve"> et </w:t>
      </w:r>
      <w:proofErr w:type="spellStart"/>
      <w:r w:rsidRPr="0024412C">
        <w:rPr>
          <w:rFonts w:ascii="Tahoma" w:hAnsi="Tahoma" w:cs="Tahoma"/>
          <w:lang w:val="en-US"/>
        </w:rPr>
        <w:t>consommateurs</w:t>
      </w:r>
      <w:proofErr w:type="spellEnd"/>
      <w:r w:rsidRPr="0024412C">
        <w:rPr>
          <w:rFonts w:ascii="Tahoma" w:hAnsi="Tahoma" w:cs="Tahoma"/>
          <w:lang w:val="en-US"/>
        </w:rPr>
        <w:t xml:space="preserve"> </w:t>
      </w:r>
      <w:proofErr w:type="spellStart"/>
      <w:r w:rsidRPr="0024412C">
        <w:rPr>
          <w:rFonts w:ascii="Tahoma" w:hAnsi="Tahoma" w:cs="Tahoma"/>
          <w:lang w:val="en-US"/>
        </w:rPr>
        <w:t>résistants</w:t>
      </w:r>
      <w:proofErr w:type="spellEnd"/>
      <w:r w:rsidRPr="0024412C">
        <w:rPr>
          <w:rFonts w:ascii="Tahoma" w:hAnsi="Tahoma" w:cs="Tahoma"/>
          <w:lang w:val="en-US"/>
        </w:rPr>
        <w:t xml:space="preserve"> aux </w:t>
      </w:r>
      <w:proofErr w:type="spellStart"/>
      <w:r w:rsidRPr="0024412C">
        <w:rPr>
          <w:rFonts w:ascii="Tahoma" w:hAnsi="Tahoma" w:cs="Tahoma"/>
          <w:lang w:val="en-US"/>
        </w:rPr>
        <w:t>discours</w:t>
      </w:r>
      <w:proofErr w:type="spellEnd"/>
      <w:r w:rsidRPr="0024412C">
        <w:rPr>
          <w:rFonts w:ascii="Tahoma" w:hAnsi="Tahoma" w:cs="Tahoma"/>
          <w:lang w:val="en-US"/>
        </w:rPr>
        <w:t xml:space="preserve"> </w:t>
      </w:r>
      <w:proofErr w:type="spellStart"/>
      <w:r w:rsidRPr="0024412C">
        <w:rPr>
          <w:rFonts w:ascii="Tahoma" w:hAnsi="Tahoma" w:cs="Tahoma"/>
          <w:lang w:val="en-US"/>
        </w:rPr>
        <w:t>écologiques</w:t>
      </w:r>
      <w:proofErr w:type="spellEnd"/>
      <w:r w:rsidRPr="0024412C">
        <w:rPr>
          <w:rFonts w:ascii="Tahoma" w:hAnsi="Tahoma" w:cs="Tahoma"/>
          <w:lang w:val="en-US"/>
        </w:rPr>
        <w:t xml:space="preserve">, quelle(s) </w:t>
      </w:r>
      <w:proofErr w:type="spellStart"/>
      <w:r w:rsidRPr="0024412C">
        <w:rPr>
          <w:rFonts w:ascii="Tahoma" w:hAnsi="Tahoma" w:cs="Tahoma"/>
          <w:lang w:val="en-US"/>
        </w:rPr>
        <w:t>voie</w:t>
      </w:r>
      <w:proofErr w:type="spellEnd"/>
      <w:r w:rsidRPr="0024412C">
        <w:rPr>
          <w:rFonts w:ascii="Tahoma" w:hAnsi="Tahoma" w:cs="Tahoma"/>
          <w:lang w:val="en-US"/>
        </w:rPr>
        <w:t xml:space="preserve">(s) pour le </w:t>
      </w:r>
      <w:proofErr w:type="gramStart"/>
      <w:r w:rsidRPr="0024412C">
        <w:rPr>
          <w:rFonts w:ascii="Tahoma" w:hAnsi="Tahoma" w:cs="Tahoma"/>
          <w:lang w:val="en-US"/>
        </w:rPr>
        <w:t>marketing ?</w:t>
      </w:r>
      <w:proofErr w:type="gramEnd"/>
      <w:r w:rsidRPr="0024412C">
        <w:rPr>
          <w:rFonts w:ascii="Tahoma" w:hAnsi="Tahoma" w:cs="Tahoma"/>
          <w:lang w:val="en-US"/>
        </w:rPr>
        <w:t xml:space="preserve"> </w:t>
      </w:r>
      <w:r w:rsidRPr="0024412C">
        <w:rPr>
          <w:rFonts w:ascii="Tahoma" w:hAnsi="Tahoma" w:cs="Tahoma"/>
          <w:i/>
          <w:lang w:val="en-US"/>
        </w:rPr>
        <w:t xml:space="preserve">Magazine </w:t>
      </w:r>
      <w:proofErr w:type="spellStart"/>
      <w:r w:rsidRPr="0024412C">
        <w:rPr>
          <w:rFonts w:ascii="Tahoma" w:hAnsi="Tahoma" w:cs="Tahoma"/>
          <w:i/>
          <w:lang w:val="en-US"/>
        </w:rPr>
        <w:t>dû</w:t>
      </w:r>
      <w:proofErr w:type="spellEnd"/>
      <w:r w:rsidRPr="0024412C">
        <w:rPr>
          <w:rFonts w:ascii="Tahoma" w:hAnsi="Tahoma" w:cs="Tahoma"/>
          <w:i/>
          <w:lang w:val="en-US"/>
        </w:rPr>
        <w:t xml:space="preserve"> </w:t>
      </w:r>
      <w:proofErr w:type="spellStart"/>
      <w:r w:rsidRPr="0024412C">
        <w:rPr>
          <w:rFonts w:ascii="Tahoma" w:hAnsi="Tahoma" w:cs="Tahoma"/>
          <w:i/>
          <w:lang w:val="en-US"/>
        </w:rPr>
        <w:t>Décisions</w:t>
      </w:r>
      <w:proofErr w:type="spellEnd"/>
      <w:r w:rsidRPr="0024412C">
        <w:rPr>
          <w:rFonts w:ascii="Tahoma" w:hAnsi="Tahoma" w:cs="Tahoma"/>
          <w:i/>
          <w:lang w:val="en-US"/>
        </w:rPr>
        <w:t xml:space="preserve"> Marketing</w:t>
      </w:r>
      <w:r w:rsidRPr="0024412C">
        <w:rPr>
          <w:rFonts w:ascii="Tahoma" w:hAnsi="Tahoma" w:cs="Tahoma"/>
          <w:lang w:val="en-US"/>
        </w:rPr>
        <w:t xml:space="preserve">, </w:t>
      </w:r>
      <w:r w:rsidRPr="0024412C">
        <w:rPr>
          <w:rFonts w:ascii="Tahoma" w:hAnsi="Tahoma" w:cs="Tahoma"/>
          <w:i/>
          <w:lang w:val="en-US"/>
        </w:rPr>
        <w:t>71</w:t>
      </w:r>
      <w:r w:rsidRPr="0024412C">
        <w:rPr>
          <w:rFonts w:ascii="Tahoma" w:hAnsi="Tahoma" w:cs="Tahoma"/>
          <w:lang w:val="en-US"/>
        </w:rPr>
        <w:t xml:space="preserve">, 5–11. </w:t>
      </w:r>
      <w:hyperlink r:id="rId91">
        <w:r w:rsidRPr="0024412C">
          <w:rPr>
            <w:rFonts w:ascii="Tahoma" w:hAnsi="Tahoma" w:cs="Tahoma"/>
            <w:lang w:val="en-US"/>
          </w:rPr>
          <w:t>http://www.jstor.org/stable/44815281</w:t>
        </w:r>
      </w:hyperlink>
    </w:p>
    <w:p w14:paraId="7FD01F04" w14:textId="77777777" w:rsidR="00B13B1A" w:rsidRPr="0024412C" w:rsidRDefault="00B13B1A" w:rsidP="00B13B1A">
      <w:pPr>
        <w:spacing w:line="18pt" w:lineRule="auto"/>
        <w:ind w:start="35.25pt" w:hanging="36pt"/>
        <w:jc w:val="both"/>
        <w:rPr>
          <w:rFonts w:ascii="Tahoma" w:hAnsi="Tahoma" w:cs="Tahoma"/>
          <w:lang w:val="en-US"/>
        </w:rPr>
      </w:pPr>
      <w:r w:rsidRPr="00B13B1A">
        <w:rPr>
          <w:rFonts w:ascii="Tahoma" w:hAnsi="Tahoma" w:cs="Tahoma"/>
        </w:rPr>
        <w:t xml:space="preserve">Tran, K., Nguyen, T., Tran, Y., Nguyen, A., </w:t>
      </w:r>
      <w:proofErr w:type="spellStart"/>
      <w:r w:rsidRPr="00B13B1A">
        <w:rPr>
          <w:rFonts w:ascii="Tahoma" w:hAnsi="Tahoma" w:cs="Tahoma"/>
        </w:rPr>
        <w:t>Luu</w:t>
      </w:r>
      <w:proofErr w:type="spellEnd"/>
      <w:r w:rsidRPr="00B13B1A">
        <w:rPr>
          <w:rFonts w:ascii="Tahoma" w:hAnsi="Tahoma" w:cs="Tahoma"/>
        </w:rPr>
        <w:t xml:space="preserve">, K., &amp; Nguyen, Y. (2022). </w:t>
      </w:r>
      <w:r w:rsidRPr="0024412C">
        <w:rPr>
          <w:rFonts w:ascii="Tahoma" w:hAnsi="Tahoma" w:cs="Tahoma"/>
          <w:lang w:val="en-US"/>
        </w:rPr>
        <w:t xml:space="preserve">Eco-friendly fashion among generation Z: Mixed-methods study on price value image, customer fulfillment, and pro-environmental behavior. </w:t>
      </w:r>
      <w:r w:rsidRPr="0024412C">
        <w:rPr>
          <w:rFonts w:ascii="Tahoma" w:hAnsi="Tahoma" w:cs="Tahoma"/>
          <w:i/>
          <w:lang w:val="en-US"/>
        </w:rPr>
        <w:t xml:space="preserve">Journal </w:t>
      </w:r>
      <w:proofErr w:type="spellStart"/>
      <w:r w:rsidRPr="0024412C">
        <w:rPr>
          <w:rFonts w:ascii="Tahoma" w:hAnsi="Tahoma" w:cs="Tahoma"/>
          <w:i/>
          <w:lang w:val="en-US"/>
        </w:rPr>
        <w:t>PLoS</w:t>
      </w:r>
      <w:proofErr w:type="spellEnd"/>
      <w:r w:rsidRPr="0024412C">
        <w:rPr>
          <w:rFonts w:ascii="Tahoma" w:hAnsi="Tahoma" w:cs="Tahoma"/>
          <w:i/>
          <w:lang w:val="en-US"/>
        </w:rPr>
        <w:t xml:space="preserve"> One, 17</w:t>
      </w:r>
      <w:r w:rsidRPr="0024412C">
        <w:rPr>
          <w:rFonts w:ascii="Tahoma" w:hAnsi="Tahoma" w:cs="Tahoma"/>
          <w:lang w:val="en-US"/>
        </w:rPr>
        <w:t xml:space="preserve">(8) </w:t>
      </w:r>
      <w:hyperlink r:id="rId92">
        <w:r w:rsidRPr="0024412C">
          <w:rPr>
            <w:rFonts w:ascii="Tahoma" w:hAnsi="Tahoma" w:cs="Tahoma"/>
            <w:lang w:val="en-US"/>
          </w:rPr>
          <w:t>https://doi.org/10.1371/journal.pone.0272789</w:t>
        </w:r>
      </w:hyperlink>
    </w:p>
    <w:p w14:paraId="6E42E50B" w14:textId="77777777" w:rsidR="00B13B1A" w:rsidRPr="0024412C" w:rsidRDefault="00B13B1A" w:rsidP="00B13B1A">
      <w:pPr>
        <w:spacing w:line="18pt" w:lineRule="auto"/>
        <w:ind w:start="35.25pt" w:hanging="36pt"/>
        <w:jc w:val="both"/>
        <w:rPr>
          <w:rFonts w:ascii="Tahoma" w:hAnsi="Tahoma" w:cs="Tahoma"/>
          <w:lang w:val="pt-BR"/>
        </w:rPr>
      </w:pPr>
      <w:r w:rsidRPr="0024412C">
        <w:rPr>
          <w:rFonts w:ascii="Tahoma" w:hAnsi="Tahoma" w:cs="Tahoma"/>
          <w:lang w:val="en-US"/>
        </w:rPr>
        <w:t xml:space="preserve">Uribe, A. (2023). </w:t>
      </w:r>
      <w:r w:rsidRPr="0024412C">
        <w:rPr>
          <w:rFonts w:ascii="Tahoma" w:hAnsi="Tahoma" w:cs="Tahoma"/>
        </w:rPr>
        <w:t xml:space="preserve">La responsabilidad del marketing verde. </w:t>
      </w:r>
      <w:r w:rsidRPr="0024412C">
        <w:rPr>
          <w:rFonts w:ascii="Tahoma" w:hAnsi="Tahoma" w:cs="Tahoma"/>
          <w:i/>
        </w:rPr>
        <w:t>Revista de la facultad de ciencias económicas y administrativas Tendencias</w:t>
      </w:r>
      <w:r w:rsidRPr="0024412C">
        <w:rPr>
          <w:rFonts w:ascii="Tahoma" w:hAnsi="Tahoma" w:cs="Tahoma"/>
        </w:rPr>
        <w:t xml:space="preserve">, </w:t>
      </w:r>
      <w:r w:rsidRPr="0024412C">
        <w:rPr>
          <w:rFonts w:ascii="Tahoma" w:hAnsi="Tahoma" w:cs="Tahoma"/>
          <w:i/>
        </w:rPr>
        <w:t>24</w:t>
      </w:r>
      <w:r w:rsidRPr="0024412C">
        <w:rPr>
          <w:rFonts w:ascii="Tahoma" w:hAnsi="Tahoma" w:cs="Tahoma"/>
        </w:rPr>
        <w:t xml:space="preserve">(2), 288–306. </w:t>
      </w:r>
      <w:hyperlink r:id="rId93">
        <w:r w:rsidRPr="0024412C">
          <w:rPr>
            <w:rFonts w:ascii="Tahoma" w:hAnsi="Tahoma" w:cs="Tahoma"/>
            <w:lang w:val="pt-BR"/>
          </w:rPr>
          <w:t>https://doi.org/10.22267/rtend.232402.236</w:t>
        </w:r>
      </w:hyperlink>
    </w:p>
    <w:p w14:paraId="1759DC4C" w14:textId="77777777" w:rsidR="00B13B1A" w:rsidRPr="0024412C" w:rsidRDefault="00B13B1A" w:rsidP="00B13B1A">
      <w:pPr>
        <w:spacing w:line="18pt" w:lineRule="auto"/>
        <w:ind w:start="35.25pt" w:hanging="36pt"/>
        <w:jc w:val="both"/>
        <w:rPr>
          <w:rFonts w:ascii="Tahoma" w:hAnsi="Tahoma" w:cs="Tahoma"/>
          <w:lang w:val="pt-BR"/>
        </w:rPr>
      </w:pPr>
      <w:proofErr w:type="spellStart"/>
      <w:r w:rsidRPr="0024412C">
        <w:rPr>
          <w:rFonts w:ascii="Tahoma" w:hAnsi="Tahoma" w:cs="Tahoma"/>
          <w:lang w:val="pt-BR"/>
        </w:rPr>
        <w:t>Valenga</w:t>
      </w:r>
      <w:proofErr w:type="spellEnd"/>
      <w:r w:rsidRPr="0024412C">
        <w:rPr>
          <w:rFonts w:ascii="Tahoma" w:hAnsi="Tahoma" w:cs="Tahoma"/>
          <w:lang w:val="pt-BR"/>
        </w:rPr>
        <w:t xml:space="preserve">, A., Stefani, S., Carvalho, L., &amp; </w:t>
      </w:r>
      <w:proofErr w:type="spellStart"/>
      <w:r w:rsidRPr="0024412C">
        <w:rPr>
          <w:rFonts w:ascii="Tahoma" w:hAnsi="Tahoma" w:cs="Tahoma"/>
          <w:lang w:val="pt-BR"/>
        </w:rPr>
        <w:t>Chiusoli</w:t>
      </w:r>
      <w:proofErr w:type="spellEnd"/>
      <w:r w:rsidRPr="0024412C">
        <w:rPr>
          <w:rFonts w:ascii="Tahoma" w:hAnsi="Tahoma" w:cs="Tahoma"/>
          <w:lang w:val="pt-BR"/>
        </w:rPr>
        <w:t xml:space="preserve">, C. (2023). </w:t>
      </w:r>
      <w:r w:rsidRPr="0024412C">
        <w:rPr>
          <w:rFonts w:ascii="Tahoma" w:hAnsi="Tahoma" w:cs="Tahoma"/>
          <w:lang w:val="en-US"/>
        </w:rPr>
        <w:t xml:space="preserve">The influence of green fashion products on the achievement of the 12 Sustainable Development Goals </w:t>
      </w:r>
      <w:r w:rsidRPr="0024412C">
        <w:rPr>
          <w:rFonts w:ascii="Tahoma" w:hAnsi="Tahoma" w:cs="Tahoma"/>
          <w:lang w:val="en-US"/>
        </w:rPr>
        <w:lastRenderedPageBreak/>
        <w:t xml:space="preserve">for </w:t>
      </w:r>
      <w:proofErr w:type="gramStart"/>
      <w:r w:rsidRPr="0024412C">
        <w:rPr>
          <w:rFonts w:ascii="Tahoma" w:hAnsi="Tahoma" w:cs="Tahoma"/>
          <w:lang w:val="en-US"/>
        </w:rPr>
        <w:t>masters</w:t>
      </w:r>
      <w:proofErr w:type="gramEnd"/>
      <w:r w:rsidRPr="0024412C">
        <w:rPr>
          <w:rFonts w:ascii="Tahoma" w:hAnsi="Tahoma" w:cs="Tahoma"/>
          <w:lang w:val="en-US"/>
        </w:rPr>
        <w:t xml:space="preserve"> and doctoral students. </w:t>
      </w:r>
      <w:r w:rsidRPr="0024412C">
        <w:rPr>
          <w:rFonts w:ascii="Tahoma" w:hAnsi="Tahoma" w:cs="Tahoma"/>
          <w:i/>
          <w:lang w:val="pt-BR"/>
        </w:rPr>
        <w:t>Revista De Administração Da UFSM</w:t>
      </w:r>
      <w:r w:rsidRPr="0024412C">
        <w:rPr>
          <w:rFonts w:ascii="Tahoma" w:hAnsi="Tahoma" w:cs="Tahoma"/>
          <w:lang w:val="pt-BR"/>
        </w:rPr>
        <w:t xml:space="preserve">, </w:t>
      </w:r>
      <w:r w:rsidRPr="0024412C">
        <w:rPr>
          <w:rFonts w:ascii="Tahoma" w:hAnsi="Tahoma" w:cs="Tahoma"/>
          <w:i/>
          <w:lang w:val="pt-BR"/>
        </w:rPr>
        <w:t>16</w:t>
      </w:r>
      <w:r w:rsidRPr="0024412C">
        <w:rPr>
          <w:rFonts w:ascii="Tahoma" w:hAnsi="Tahoma" w:cs="Tahoma"/>
          <w:lang w:val="pt-BR"/>
        </w:rPr>
        <w:t xml:space="preserve">(1), e8. </w:t>
      </w:r>
      <w:hyperlink r:id="rId94">
        <w:r w:rsidRPr="0024412C">
          <w:rPr>
            <w:rFonts w:ascii="Tahoma" w:hAnsi="Tahoma" w:cs="Tahoma"/>
            <w:lang w:val="pt-BR"/>
          </w:rPr>
          <w:t>https://doi.org/10.5902/1983465971311</w:t>
        </w:r>
      </w:hyperlink>
    </w:p>
    <w:p w14:paraId="6D65087A" w14:textId="77777777" w:rsidR="00B13B1A" w:rsidRPr="0024412C" w:rsidRDefault="00B13B1A" w:rsidP="00B13B1A">
      <w:pPr>
        <w:spacing w:after="1.75pt" w:line="18pt" w:lineRule="auto"/>
        <w:ind w:start="35.25pt" w:hanging="36pt"/>
        <w:jc w:val="both"/>
        <w:rPr>
          <w:rFonts w:ascii="Tahoma" w:hAnsi="Tahoma" w:cs="Tahoma"/>
          <w:lang w:val="en-US"/>
        </w:rPr>
      </w:pPr>
      <w:proofErr w:type="spellStart"/>
      <w:proofErr w:type="gramStart"/>
      <w:r w:rsidRPr="0024412C">
        <w:rPr>
          <w:rFonts w:ascii="Tahoma" w:hAnsi="Tahoma" w:cs="Tahoma"/>
          <w:lang w:val="pt-BR"/>
        </w:rPr>
        <w:t>Yeong,T</w:t>
      </w:r>
      <w:proofErr w:type="spellEnd"/>
      <w:r w:rsidRPr="0024412C">
        <w:rPr>
          <w:rFonts w:ascii="Tahoma" w:hAnsi="Tahoma" w:cs="Tahoma"/>
          <w:lang w:val="pt-BR"/>
        </w:rPr>
        <w:t>.</w:t>
      </w:r>
      <w:proofErr w:type="gramEnd"/>
      <w:r w:rsidRPr="0024412C">
        <w:rPr>
          <w:rFonts w:ascii="Tahoma" w:hAnsi="Tahoma" w:cs="Tahoma"/>
          <w:lang w:val="pt-BR"/>
        </w:rPr>
        <w:t xml:space="preserve">, </w:t>
      </w:r>
      <w:proofErr w:type="spellStart"/>
      <w:r w:rsidRPr="0024412C">
        <w:rPr>
          <w:rFonts w:ascii="Tahoma" w:hAnsi="Tahoma" w:cs="Tahoma"/>
          <w:lang w:val="pt-BR"/>
        </w:rPr>
        <w:t>Brindal</w:t>
      </w:r>
      <w:proofErr w:type="spellEnd"/>
      <w:r w:rsidRPr="0024412C">
        <w:rPr>
          <w:rFonts w:ascii="Tahoma" w:hAnsi="Tahoma" w:cs="Tahoma"/>
          <w:lang w:val="pt-BR"/>
        </w:rPr>
        <w:t xml:space="preserve">, M. &amp; </w:t>
      </w:r>
      <w:proofErr w:type="spellStart"/>
      <w:r w:rsidRPr="0024412C">
        <w:rPr>
          <w:rFonts w:ascii="Tahoma" w:hAnsi="Tahoma" w:cs="Tahoma"/>
          <w:lang w:val="pt-BR"/>
        </w:rPr>
        <w:t>Dibba</w:t>
      </w:r>
      <w:proofErr w:type="spellEnd"/>
      <w:r w:rsidRPr="0024412C">
        <w:rPr>
          <w:rFonts w:ascii="Tahoma" w:hAnsi="Tahoma" w:cs="Tahoma"/>
          <w:lang w:val="pt-BR"/>
        </w:rPr>
        <w:t xml:space="preserve">, H. (2018). </w:t>
      </w:r>
      <w:r w:rsidRPr="0024412C">
        <w:rPr>
          <w:rFonts w:ascii="Tahoma" w:hAnsi="Tahoma" w:cs="Tahoma"/>
        </w:rPr>
        <w:t xml:space="preserve">Factores que influyen en la disposición a pagar por prendas sostenibles: una revisión de la literatura. </w:t>
      </w:r>
      <w:r w:rsidRPr="0024412C">
        <w:rPr>
          <w:rFonts w:ascii="Tahoma" w:hAnsi="Tahoma" w:cs="Tahoma"/>
          <w:i/>
          <w:lang w:val="en-US"/>
        </w:rPr>
        <w:t>Journal of Global Fashion</w:t>
      </w:r>
    </w:p>
    <w:p w14:paraId="58032B5A" w14:textId="77777777" w:rsidR="00B13B1A" w:rsidRPr="0024412C" w:rsidRDefault="00B13B1A" w:rsidP="00B13B1A">
      <w:pPr>
        <w:spacing w:after="13.40pt" w:line="18pt" w:lineRule="auto"/>
        <w:ind w:start="36pt" w:end="0.55pt"/>
        <w:jc w:val="both"/>
        <w:rPr>
          <w:rFonts w:ascii="Tahoma" w:hAnsi="Tahoma" w:cs="Tahoma"/>
          <w:lang w:val="en-US"/>
        </w:rPr>
      </w:pPr>
      <w:r w:rsidRPr="0024412C">
        <w:rPr>
          <w:rFonts w:ascii="Tahoma" w:hAnsi="Tahoma" w:cs="Tahoma"/>
          <w:i/>
          <w:lang w:val="en-US"/>
        </w:rPr>
        <w:t>Marketing,</w:t>
      </w:r>
      <w:r w:rsidRPr="0024412C">
        <w:rPr>
          <w:rFonts w:ascii="Tahoma" w:hAnsi="Tahoma" w:cs="Tahoma"/>
          <w:i/>
          <w:lang w:val="en-US"/>
        </w:rPr>
        <w:tab/>
        <w:t>9,</w:t>
      </w:r>
      <w:r w:rsidRPr="0024412C">
        <w:rPr>
          <w:rFonts w:ascii="Tahoma" w:hAnsi="Tahoma" w:cs="Tahoma"/>
          <w:i/>
          <w:lang w:val="en-US"/>
        </w:rPr>
        <w:tab/>
      </w:r>
      <w:r w:rsidRPr="0024412C">
        <w:rPr>
          <w:rFonts w:ascii="Tahoma" w:hAnsi="Tahoma" w:cs="Tahoma"/>
          <w:lang w:val="en-US"/>
        </w:rPr>
        <w:t xml:space="preserve">129-147. </w:t>
      </w:r>
      <w:hyperlink r:id="rId95">
        <w:r w:rsidRPr="0024412C">
          <w:rPr>
            <w:rFonts w:ascii="Tahoma" w:hAnsi="Tahoma" w:cs="Tahoma"/>
            <w:lang w:val="en-US"/>
          </w:rPr>
          <w:t xml:space="preserve">https://www.tandfonline.com/doi/abs/10.1080/20932685.2018.1432407?journalCode= </w:t>
        </w:r>
      </w:hyperlink>
      <w:hyperlink r:id="rId96">
        <w:r w:rsidRPr="0024412C">
          <w:rPr>
            <w:rFonts w:ascii="Tahoma" w:hAnsi="Tahoma" w:cs="Tahoma"/>
            <w:lang w:val="en-US"/>
          </w:rPr>
          <w:t>rgfm20</w:t>
        </w:r>
      </w:hyperlink>
    </w:p>
    <w:p w14:paraId="65024694" w14:textId="4200C174" w:rsidR="0068230B" w:rsidRPr="00B13B1A" w:rsidRDefault="0068230B" w:rsidP="00B13B1A">
      <w:pPr>
        <w:spacing w:after="0pt" w:line="18pt" w:lineRule="auto"/>
        <w:ind w:start="35.45pt" w:hanging="35.45pt"/>
        <w:jc w:val="both"/>
        <w:rPr>
          <w:rFonts w:ascii="Goudy Old Style" w:hAnsi="Goudy Old Style"/>
          <w:lang w:val="en-US"/>
        </w:rPr>
      </w:pPr>
    </w:p>
    <w:sectPr w:rsidR="0068230B" w:rsidRPr="00B13B1A" w:rsidSect="00610BA9">
      <w:headerReference w:type="even" r:id="rId97"/>
      <w:headerReference w:type="default" r:id="rId98"/>
      <w:pgSz w:w="595.30pt" w:h="841.90pt"/>
      <w:pgMar w:top="70.85pt" w:right="85.05pt" w:bottom="70.85pt" w:left="85.0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062CA6B" w14:textId="77777777" w:rsidR="009E68BB" w:rsidRDefault="009E68BB" w:rsidP="00901D1C">
      <w:pPr>
        <w:spacing w:after="0pt" w:line="12pt" w:lineRule="auto"/>
      </w:pPr>
      <w:r>
        <w:separator/>
      </w:r>
    </w:p>
  </w:endnote>
  <w:endnote w:type="continuationSeparator" w:id="0">
    <w:p w14:paraId="02A98776" w14:textId="77777777" w:rsidR="009E68BB" w:rsidRDefault="009E68BB" w:rsidP="00901D1C">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Goudy Old Style">
    <w:panose1 w:val="02020502050305020303"/>
    <w:charset w:characterSet="iso-8859-1"/>
    <w:family w:val="roman"/>
    <w:pitch w:val="variable"/>
    <w:sig w:usb0="00000003" w:usb1="00000000" w:usb2="00000000" w:usb3="00000000" w:csb0="00000001" w:csb1="00000000"/>
  </w:font>
  <w:font w:name="Book Antiqua">
    <w:panose1 w:val="02040602050305030304"/>
    <w:charset w:characterSet="iso-8859-1"/>
    <w:family w:val="roman"/>
    <w:pitch w:val="variable"/>
    <w:sig w:usb0="00000287"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Palatino Linotype">
    <w:panose1 w:val="02040502050505030304"/>
    <w:charset w:characterSet="iso-8859-1"/>
    <w:family w:val="roman"/>
    <w:pitch w:val="variable"/>
    <w:sig w:usb0="E0000287" w:usb1="40000013" w:usb2="00000000" w:usb3="00000000" w:csb0="0000019F" w:csb1="00000000"/>
  </w:font>
  <w:font w:name="Noto Sans">
    <w:charset w:characterSet="iso-8859-1"/>
    <w:family w:val="swiss"/>
    <w:pitch w:val="variable"/>
    <w:sig w:usb0="E00082FF" w:usb1="400078FF" w:usb2="00000021"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974403827"/>
      <w:docPartObj>
        <w:docPartGallery w:val="Page Numbers (Bottom of Page)"/>
        <w:docPartUnique/>
      </w:docPartObj>
    </w:sdtPr>
    <w:sdtContent>
      <w:p w14:paraId="3CFD603A" w14:textId="144E7670" w:rsidR="00613C2D" w:rsidRDefault="00613C2D">
        <w:pPr>
          <w:pStyle w:val="Piedepgina"/>
          <w:pBdr>
            <w:bottom w:val="single" w:sz="6" w:space="1" w:color="auto"/>
          </w:pBdr>
          <w:jc w:val="end"/>
        </w:pPr>
        <w:r>
          <w:fldChar w:fldCharType="begin"/>
        </w:r>
        <w:r>
          <w:instrText>PAGE   \* MERGEFORMAT</w:instrText>
        </w:r>
        <w:r>
          <w:fldChar w:fldCharType="separate"/>
        </w:r>
        <w:r>
          <w:rPr>
            <w:lang w:val="es-ES"/>
          </w:rPr>
          <w:t>2</w:t>
        </w:r>
        <w:r>
          <w:fldChar w:fldCharType="end"/>
        </w:r>
      </w:p>
    </w:sdtContent>
  </w:sdt>
  <w:p w14:paraId="37C6A2F9" w14:textId="2A5A851D" w:rsidR="00613C2D" w:rsidRPr="00601C86" w:rsidRDefault="00613C2D">
    <w:pPr>
      <w:pStyle w:val="Piedepgina"/>
      <w:rPr>
        <w:rFonts w:ascii="Book Antiqua" w:hAnsi="Book Antiqua"/>
        <w:b/>
        <w:bCs/>
        <w:color w:val="00B050"/>
      </w:rPr>
    </w:pPr>
    <w:r w:rsidRPr="00601C86">
      <w:rPr>
        <w:rFonts w:ascii="Book Antiqua" w:eastAsiaTheme="majorEastAsia" w:hAnsi="Book Antiqua" w:cstheme="majorBidi"/>
        <w:b/>
        <w:bCs/>
        <w:color w:val="00B050"/>
        <w:sz w:val="20"/>
        <w:szCs w:val="20"/>
      </w:rPr>
      <w:t>Revista Ciencias y Artes 202</w:t>
    </w:r>
    <w:r w:rsidR="00AC4EBD">
      <w:rPr>
        <w:rFonts w:ascii="Book Antiqua" w:eastAsiaTheme="majorEastAsia" w:hAnsi="Book Antiqua" w:cstheme="majorBidi"/>
        <w:b/>
        <w:bCs/>
        <w:color w:val="00B050"/>
        <w:sz w:val="20"/>
        <w:szCs w:val="20"/>
      </w:rPr>
      <w:t>4</w:t>
    </w:r>
    <w:r w:rsidRPr="00601C86">
      <w:rPr>
        <w:rFonts w:ascii="Book Antiqua" w:eastAsiaTheme="majorEastAsia" w:hAnsi="Book Antiqua" w:cstheme="majorBidi"/>
        <w:b/>
        <w:bCs/>
        <w:color w:val="00B050"/>
        <w:sz w:val="20"/>
        <w:szCs w:val="20"/>
      </w:rPr>
      <w:t xml:space="preserve">, </w:t>
    </w:r>
    <w:r w:rsidR="0017714E">
      <w:rPr>
        <w:rFonts w:ascii="Book Antiqua" w:eastAsiaTheme="majorEastAsia" w:hAnsi="Book Antiqua" w:cstheme="majorBidi"/>
        <w:b/>
        <w:bCs/>
        <w:color w:val="00B050"/>
        <w:sz w:val="20"/>
        <w:szCs w:val="20"/>
      </w:rPr>
      <w:t>2</w:t>
    </w:r>
    <w:r w:rsidRPr="00601C86">
      <w:rPr>
        <w:rFonts w:ascii="Book Antiqua" w:eastAsiaTheme="majorEastAsia" w:hAnsi="Book Antiqua" w:cstheme="majorBidi"/>
        <w:b/>
        <w:bCs/>
        <w:color w:val="00B050"/>
        <w:sz w:val="20"/>
        <w:szCs w:val="20"/>
      </w:rPr>
      <w:t>(</w:t>
    </w:r>
    <w:r w:rsidR="00AF52C3">
      <w:rPr>
        <w:rFonts w:ascii="Book Antiqua" w:eastAsiaTheme="majorEastAsia" w:hAnsi="Book Antiqua" w:cstheme="majorBidi"/>
        <w:b/>
        <w:bCs/>
        <w:color w:val="00B050"/>
        <w:sz w:val="20"/>
        <w:szCs w:val="20"/>
      </w:rPr>
      <w:t>2</w:t>
    </w:r>
    <w:r w:rsidRPr="00601C86">
      <w:rPr>
        <w:rFonts w:ascii="Book Antiqua" w:eastAsiaTheme="majorEastAsia" w:hAnsi="Book Antiqua" w:cstheme="majorBidi"/>
        <w:b/>
        <w:bCs/>
        <w:color w:val="00B050"/>
        <w:sz w:val="20"/>
        <w:szCs w:val="20"/>
      </w:rPr>
      <w:t xml:space="preserve">), </w:t>
    </w:r>
    <w:r w:rsidR="00A81C90">
      <w:rPr>
        <w:rFonts w:ascii="Book Antiqua" w:eastAsiaTheme="majorEastAsia" w:hAnsi="Book Antiqua" w:cstheme="majorBidi"/>
        <w:b/>
        <w:bCs/>
        <w:color w:val="00B050"/>
        <w:sz w:val="20"/>
        <w:szCs w:val="20"/>
      </w:rPr>
      <w:t>73</w:t>
    </w:r>
    <w:r w:rsidRPr="00601C86">
      <w:rPr>
        <w:rFonts w:ascii="Book Antiqua" w:eastAsiaTheme="majorEastAsia" w:hAnsi="Book Antiqua" w:cstheme="majorBidi"/>
        <w:b/>
        <w:bCs/>
        <w:color w:val="00B050"/>
        <w:sz w:val="20"/>
        <w:szCs w:val="20"/>
      </w:rPr>
      <w:t>-</w:t>
    </w:r>
    <w:r w:rsidR="00A81C90">
      <w:rPr>
        <w:rFonts w:ascii="Book Antiqua" w:eastAsiaTheme="majorEastAsia" w:hAnsi="Book Antiqua" w:cstheme="majorBidi"/>
        <w:b/>
        <w:bCs/>
        <w:color w:val="00B050"/>
        <w:sz w:val="20"/>
        <w:szCs w:val="20"/>
      </w:rPr>
      <w:t>111</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641165490"/>
      <w:docPartObj>
        <w:docPartGallery w:val="Page Numbers (Bottom of Page)"/>
        <w:docPartUnique/>
      </w:docPartObj>
    </w:sdtPr>
    <w:sdtContent>
      <w:p w14:paraId="5F0CEAC7" w14:textId="77777777" w:rsidR="001E77F2" w:rsidRDefault="001E77F2" w:rsidP="00613C2D">
        <w:pPr>
          <w:pStyle w:val="Piedepgina"/>
          <w:pBdr>
            <w:bottom w:val="single" w:sz="6" w:space="1" w:color="auto"/>
          </w:pBdr>
          <w:jc w:val="end"/>
        </w:pPr>
        <w:r>
          <w:fldChar w:fldCharType="begin"/>
        </w:r>
        <w:r>
          <w:instrText>PAGE   \* MERGEFORMAT</w:instrText>
        </w:r>
        <w:r>
          <w:fldChar w:fldCharType="separate"/>
        </w:r>
        <w:r>
          <w:rPr>
            <w:noProof/>
          </w:rPr>
          <w:t>3</w:t>
        </w:r>
        <w:r>
          <w:fldChar w:fldCharType="end"/>
        </w:r>
      </w:p>
    </w:sdtContent>
  </w:sdt>
  <w:p w14:paraId="0D97BACC" w14:textId="24C9A48D" w:rsidR="001E77F2" w:rsidRPr="001C434C" w:rsidRDefault="00613C2D">
    <w:pPr>
      <w:pStyle w:val="Piedepgina"/>
      <w:rPr>
        <w:b/>
        <w:bCs/>
        <w:color w:val="1F4E79" w:themeColor="accent5" w:themeShade="80"/>
      </w:rPr>
    </w:pPr>
    <w:r w:rsidRPr="001C434C">
      <w:rPr>
        <w:rFonts w:eastAsia="Calibri"/>
        <w:b/>
        <w:bCs/>
        <w:color w:val="1F4E79" w:themeColor="accent5" w:themeShade="80"/>
        <w:sz w:val="20"/>
        <w:szCs w:val="20"/>
        <w:lang w:val="es-MX"/>
      </w:rPr>
      <w:t xml:space="preserve">ISSN </w:t>
    </w:r>
    <w:r w:rsidRPr="001C434C">
      <w:rPr>
        <w:b/>
        <w:bCs/>
        <w:color w:val="1F4E79" w:themeColor="accent5" w:themeShade="80"/>
        <w:sz w:val="20"/>
        <w:szCs w:val="20"/>
        <w:shd w:val="clear" w:color="auto" w:fill="FFFFFF"/>
      </w:rPr>
      <w:t>2789-1216</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DF29FB1" w14:textId="77777777" w:rsidR="009E68BB" w:rsidRDefault="009E68BB" w:rsidP="00901D1C">
      <w:pPr>
        <w:spacing w:after="0pt" w:line="12pt" w:lineRule="auto"/>
      </w:pPr>
      <w:r>
        <w:separator/>
      </w:r>
    </w:p>
  </w:footnote>
  <w:footnote w:type="continuationSeparator" w:id="0">
    <w:p w14:paraId="00EA1723" w14:textId="77777777" w:rsidR="009E68BB" w:rsidRDefault="009E68BB" w:rsidP="00901D1C">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DC9D2E6" w14:textId="304082C9" w:rsidR="00687AAB" w:rsidRPr="00D94F47" w:rsidRDefault="00687AAB" w:rsidP="00687AAB">
    <w:pPr>
      <w:tabs>
        <w:tab w:val="center" w:pos="220.95pt"/>
        <w:tab w:val="end" w:pos="441.90pt"/>
      </w:tabs>
      <w:spacing w:after="0pt" w:line="12pt" w:lineRule="auto"/>
      <w:rPr>
        <w:rFonts w:ascii="Book Antiqua" w:eastAsia="Calibri" w:hAnsi="Book Antiqua" w:cs="Times New Roman"/>
        <w:b/>
        <w:color w:val="1F4E79" w:themeColor="accent5" w:themeShade="80"/>
      </w:rPr>
    </w:pPr>
    <w:r w:rsidRPr="00D94F47">
      <w:rPr>
        <w:rFonts w:ascii="Book Antiqua" w:eastAsia="Calibri" w:hAnsi="Book Antiqua" w:cs="Times New Roman"/>
        <w:b/>
        <w:noProof/>
        <w:color w:val="1F4E79" w:themeColor="accent5" w:themeShade="80"/>
        <w:lang w:eastAsia="es-PE"/>
      </w:rPr>
      <w:drawing>
        <wp:anchor distT="0" distB="0" distL="114300" distR="114300" simplePos="0" relativeHeight="251661312" behindDoc="0" locked="0" layoutInCell="1" allowOverlap="1" wp14:anchorId="660E1E31" wp14:editId="2B40AD4A">
          <wp:simplePos x="0" y="0"/>
          <wp:positionH relativeFrom="margin">
            <wp:posOffset>5000625</wp:posOffset>
          </wp:positionH>
          <wp:positionV relativeFrom="margin">
            <wp:posOffset>-953770</wp:posOffset>
          </wp:positionV>
          <wp:extent cx="1051560" cy="913130"/>
          <wp:effectExtent l="0" t="0" r="0" b="1270"/>
          <wp:wrapSquare wrapText="bothSides"/>
          <wp:docPr id="458001620" name="Imagen 458001620" descr="Logotipo, nombre de la empres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8" name="Imagen 28" descr="Logotipo, nombre de la empresa&#10;&#10;Descripción generada automáticamente"/>
                  <pic:cNvPicPr/>
                </pic:nvPicPr>
                <pic:blipFill rotWithShape="1">
                  <a:blip r:embed="rId1" cstate="print">
                    <a:extLst>
                      <a:ext uri="{28A0092B-C50C-407E-A947-70E740481C1C}">
                        <a14:useLocalDpi xmlns:a14="http://schemas.microsoft.com/office/drawing/2010/main" val="0"/>
                      </a:ext>
                    </a:extLst>
                  </a:blip>
                  <a:srcRect l="8.995%" t="14.086%" r="8.52%" b="14.29%"/>
                  <a:stretch/>
                </pic:blipFill>
                <pic:spPr bwMode="auto">
                  <a:xfrm>
                    <a:off x="0" y="0"/>
                    <a:ext cx="1051560" cy="91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4F47">
      <w:rPr>
        <w:rFonts w:ascii="Book Antiqua" w:eastAsia="Calibri" w:hAnsi="Book Antiqua" w:cs="Times New Roman"/>
        <w:b/>
        <w:color w:val="1F4E79" w:themeColor="accent5" w:themeShade="80"/>
      </w:rPr>
      <w:t>Revista Ciencias y Artes 2023, 1(2), 26-39</w:t>
    </w:r>
  </w:p>
  <w:p w14:paraId="72ACB0F8" w14:textId="77777777" w:rsidR="00687AAB" w:rsidRPr="00D94F47" w:rsidRDefault="00687AAB" w:rsidP="00687AAB">
    <w:pPr>
      <w:tabs>
        <w:tab w:val="center" w:pos="220.95pt"/>
        <w:tab w:val="end" w:pos="441.90pt"/>
      </w:tabs>
      <w:spacing w:after="0pt" w:line="12pt" w:lineRule="auto"/>
      <w:rPr>
        <w:rFonts w:ascii="Book Antiqua" w:eastAsia="Calibri" w:hAnsi="Book Antiqua" w:cs="Times New Roman"/>
        <w:b/>
        <w:i/>
        <w:iCs/>
        <w:color w:val="1F4E79" w:themeColor="accent5" w:themeShade="80"/>
      </w:rPr>
    </w:pPr>
    <w:r w:rsidRPr="00D94F47">
      <w:rPr>
        <w:rFonts w:ascii="Book Antiqua" w:eastAsia="Calibri" w:hAnsi="Book Antiqua"/>
        <w:b/>
        <w:i/>
        <w:iCs/>
        <w:color w:val="1F4E79" w:themeColor="accent5" w:themeShade="80"/>
        <w:lang w:val="es-MX"/>
      </w:rPr>
      <w:t>Recibido el 05/05/2023 Aceptado el 23/06/2023</w:t>
    </w:r>
  </w:p>
  <w:p w14:paraId="2EBAE5E8" w14:textId="77777777" w:rsidR="005F7298" w:rsidRDefault="005F7298" w:rsidP="005F7298">
    <w:pPr>
      <w:spacing w:after="0pt" w:line="12pt" w:lineRule="auto"/>
      <w:jc w:val="center"/>
      <w:rPr>
        <w:rFonts w:ascii="Goudy Old Style" w:hAnsi="Goudy Old Style"/>
        <w:sz w:val="24"/>
        <w:szCs w:val="24"/>
      </w:rPr>
    </w:pPr>
  </w:p>
  <w:p w14:paraId="0F74B93D" w14:textId="77777777" w:rsidR="00242EDB" w:rsidRPr="00242EDB" w:rsidRDefault="00242EDB" w:rsidP="00242EDB">
    <w:pPr>
      <w:spacing w:after="0pt" w:line="12pt" w:lineRule="auto"/>
      <w:rPr>
        <w:rFonts w:ascii="Goudy Old Style" w:eastAsia="Goudy Old Style" w:hAnsi="Goudy Old Style" w:cs="Goudy Old Style"/>
      </w:rPr>
    </w:pPr>
  </w:p>
  <w:p w14:paraId="00EBBF7B" w14:textId="77777777" w:rsidR="00242EDB" w:rsidRPr="00242EDB" w:rsidRDefault="00242EDB">
    <w:pPr>
      <w:pStyle w:val="Encabezado"/>
      <w:rPr>
        <w:sz w:val="20"/>
        <w:szCs w:val="20"/>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CA3F521" w14:textId="06431057" w:rsidR="0061588F" w:rsidRPr="00601C86" w:rsidRDefault="0061588F" w:rsidP="0061588F">
    <w:pPr>
      <w:tabs>
        <w:tab w:val="center" w:pos="220.95pt"/>
        <w:tab w:val="end" w:pos="441.90pt"/>
      </w:tabs>
      <w:spacing w:after="0pt" w:line="12pt" w:lineRule="auto"/>
      <w:rPr>
        <w:rFonts w:asciiTheme="majorHAnsi" w:eastAsia="Calibri" w:hAnsiTheme="majorHAnsi" w:cs="Times New Roman"/>
        <w:b/>
        <w:color w:val="00B050"/>
      </w:rPr>
    </w:pPr>
    <w:r w:rsidRPr="00601C86">
      <w:rPr>
        <w:rFonts w:asciiTheme="majorHAnsi" w:eastAsia="Calibri" w:hAnsiTheme="majorHAnsi" w:cs="Times New Roman"/>
        <w:b/>
        <w:noProof/>
        <w:color w:val="00B050"/>
        <w:lang w:eastAsia="es-PE"/>
      </w:rPr>
      <w:drawing>
        <wp:anchor distT="0" distB="0" distL="114300" distR="114300" simplePos="0" relativeHeight="251659264" behindDoc="0" locked="0" layoutInCell="1" allowOverlap="1" wp14:anchorId="1A7B3A82" wp14:editId="445BAF9A">
          <wp:simplePos x="0" y="0"/>
          <wp:positionH relativeFrom="margin">
            <wp:posOffset>4993005</wp:posOffset>
          </wp:positionH>
          <wp:positionV relativeFrom="margin">
            <wp:posOffset>-778510</wp:posOffset>
          </wp:positionV>
          <wp:extent cx="1051560" cy="913130"/>
          <wp:effectExtent l="0" t="0" r="0" b="1270"/>
          <wp:wrapSquare wrapText="bothSides"/>
          <wp:docPr id="1056880700" name="Imagen 1056880700" descr="Logotipo, nombre de la empres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8" name="Imagen 28" descr="Logotipo, nombre de la empresa&#10;&#10;Descripción generada automáticamente"/>
                  <pic:cNvPicPr/>
                </pic:nvPicPr>
                <pic:blipFill rotWithShape="1">
                  <a:blip r:embed="rId1" cstate="print">
                    <a:extLst>
                      <a:ext uri="{28A0092B-C50C-407E-A947-70E740481C1C}">
                        <a14:useLocalDpi xmlns:a14="http://schemas.microsoft.com/office/drawing/2010/main" val="0"/>
                      </a:ext>
                    </a:extLst>
                  </a:blip>
                  <a:srcRect l="8.995%" t="14.086%" r="8.52%" b="14.29%"/>
                  <a:stretch/>
                </pic:blipFill>
                <pic:spPr bwMode="auto">
                  <a:xfrm>
                    <a:off x="0" y="0"/>
                    <a:ext cx="1051560" cy="913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1C86">
      <w:rPr>
        <w:rFonts w:asciiTheme="majorHAnsi" w:eastAsia="Calibri" w:hAnsiTheme="majorHAnsi" w:cs="Times New Roman"/>
        <w:b/>
        <w:color w:val="00B050"/>
      </w:rPr>
      <w:t>Revista Ci</w:t>
    </w:r>
    <w:r w:rsidR="00613C2D" w:rsidRPr="00601C86">
      <w:rPr>
        <w:rFonts w:asciiTheme="majorHAnsi" w:eastAsia="Calibri" w:hAnsiTheme="majorHAnsi" w:cs="Times New Roman"/>
        <w:b/>
        <w:color w:val="00B050"/>
      </w:rPr>
      <w:t>e</w:t>
    </w:r>
    <w:r w:rsidRPr="00601C86">
      <w:rPr>
        <w:rFonts w:asciiTheme="majorHAnsi" w:eastAsia="Calibri" w:hAnsiTheme="majorHAnsi" w:cs="Times New Roman"/>
        <w:b/>
        <w:color w:val="00B050"/>
      </w:rPr>
      <w:t>ncias y Artes 202</w:t>
    </w:r>
    <w:r w:rsidR="00AC4EBD">
      <w:rPr>
        <w:rFonts w:asciiTheme="majorHAnsi" w:eastAsia="Calibri" w:hAnsiTheme="majorHAnsi" w:cs="Times New Roman"/>
        <w:b/>
        <w:color w:val="00B050"/>
      </w:rPr>
      <w:t>4</w:t>
    </w:r>
    <w:r w:rsidRPr="00601C86">
      <w:rPr>
        <w:rFonts w:asciiTheme="majorHAnsi" w:eastAsia="Calibri" w:hAnsiTheme="majorHAnsi" w:cs="Times New Roman"/>
        <w:b/>
        <w:color w:val="00B050"/>
      </w:rPr>
      <w:t xml:space="preserve">, </w:t>
    </w:r>
    <w:r w:rsidR="007C455A">
      <w:rPr>
        <w:rFonts w:asciiTheme="majorHAnsi" w:eastAsia="Calibri" w:hAnsiTheme="majorHAnsi" w:cs="Times New Roman"/>
        <w:b/>
        <w:color w:val="00B050"/>
      </w:rPr>
      <w:t>2</w:t>
    </w:r>
    <w:r w:rsidRPr="00601C86">
      <w:rPr>
        <w:rFonts w:asciiTheme="majorHAnsi" w:eastAsia="Calibri" w:hAnsiTheme="majorHAnsi" w:cs="Times New Roman"/>
        <w:b/>
        <w:color w:val="00B050"/>
      </w:rPr>
      <w:t>(</w:t>
    </w:r>
    <w:r w:rsidR="00C06519">
      <w:rPr>
        <w:rFonts w:asciiTheme="majorHAnsi" w:eastAsia="Calibri" w:hAnsiTheme="majorHAnsi" w:cs="Times New Roman"/>
        <w:b/>
        <w:color w:val="00B050"/>
      </w:rPr>
      <w:t>2</w:t>
    </w:r>
    <w:r w:rsidRPr="00601C86">
      <w:rPr>
        <w:rFonts w:asciiTheme="majorHAnsi" w:eastAsia="Calibri" w:hAnsiTheme="majorHAnsi" w:cs="Times New Roman"/>
        <w:b/>
        <w:color w:val="00B050"/>
      </w:rPr>
      <w:t xml:space="preserve">), </w:t>
    </w:r>
    <w:r w:rsidR="00A81C90">
      <w:rPr>
        <w:rFonts w:asciiTheme="majorHAnsi" w:eastAsia="Calibri" w:hAnsiTheme="majorHAnsi" w:cs="Times New Roman"/>
        <w:b/>
        <w:color w:val="00B050"/>
      </w:rPr>
      <w:t>7</w:t>
    </w:r>
    <w:r w:rsidR="008F5406">
      <w:rPr>
        <w:rFonts w:asciiTheme="majorHAnsi" w:eastAsia="Calibri" w:hAnsiTheme="majorHAnsi" w:cs="Times New Roman"/>
        <w:b/>
        <w:color w:val="00B050"/>
      </w:rPr>
      <w:t>3</w:t>
    </w:r>
    <w:r w:rsidRPr="00601C86">
      <w:rPr>
        <w:rFonts w:asciiTheme="majorHAnsi" w:eastAsia="Calibri" w:hAnsiTheme="majorHAnsi" w:cs="Times New Roman"/>
        <w:b/>
        <w:color w:val="00B050"/>
      </w:rPr>
      <w:t>-</w:t>
    </w:r>
    <w:r w:rsidR="00A81C90">
      <w:rPr>
        <w:rFonts w:asciiTheme="majorHAnsi" w:eastAsia="Calibri" w:hAnsiTheme="majorHAnsi" w:cs="Times New Roman"/>
        <w:b/>
        <w:color w:val="00B050"/>
      </w:rPr>
      <w:t>111</w:t>
    </w:r>
  </w:p>
  <w:p w14:paraId="30691F96" w14:textId="77777777" w:rsidR="0061588F" w:rsidRDefault="0061588F">
    <w:pPr>
      <w:pStyle w:val="Encabezado"/>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E4EE7A9" w14:textId="0D786F9E" w:rsidR="007055A4" w:rsidRPr="00A81C90" w:rsidRDefault="00A81C90" w:rsidP="00A81C90">
    <w:pPr>
      <w:pBdr>
        <w:bottom w:val="single" w:sz="4" w:space="1" w:color="auto"/>
      </w:pBdr>
      <w:spacing w:after="2.60pt" w:line="18pt" w:lineRule="auto"/>
      <w:ind w:start="5.45pt"/>
      <w:rPr>
        <w:rFonts w:ascii="Tahoma" w:eastAsia="Arial" w:hAnsi="Tahoma" w:cs="Tahoma"/>
        <w:bCs/>
        <w:color w:val="02A625"/>
      </w:rPr>
    </w:pPr>
    <w:r w:rsidRPr="00A81C90">
      <w:rPr>
        <w:rFonts w:ascii="Tahoma" w:eastAsia="Arial" w:hAnsi="Tahoma" w:cs="Tahoma"/>
        <w:bCs/>
        <w:color w:val="02A625"/>
      </w:rPr>
      <w:t>Marketing ecológico en la industria de la moda en Latinoamérica 2018-2023. Aplicada en la Escuela de Negocios de la Universidad Peruana de Ciencias Aplicadas</w:t>
    </w:r>
  </w:p>
  <w:p w14:paraId="391507A2" w14:textId="77777777" w:rsidR="007055A4" w:rsidRPr="007055A4" w:rsidRDefault="007055A4" w:rsidP="007055A4">
    <w:pPr>
      <w:spacing w:after="0pt" w:line="10.80pt" w:lineRule="auto"/>
      <w:rPr>
        <w:rFonts w:ascii="Palatino Linotype" w:eastAsia="Arial" w:hAnsi="Palatino Linotype" w:cs="Arial"/>
        <w:color w:val="002060"/>
      </w:rPr>
    </w:pPr>
  </w:p>
  <w:p w14:paraId="6A2435F6" w14:textId="761F9ED5" w:rsidR="007055A4" w:rsidRPr="00682EB1" w:rsidRDefault="007055A4" w:rsidP="00682EB1">
    <w:pPr>
      <w:spacing w:line="18pt" w:lineRule="auto"/>
      <w:rPr>
        <w:rFonts w:ascii="Book Antiqua" w:hAnsi="Book Antiqua" w:cs="Times New Roman"/>
        <w:bCs/>
        <w:iCs/>
        <w:color w:val="1F4E79" w:themeColor="accent5" w:themeShade="80"/>
      </w:rPr>
    </w:pPr>
  </w:p>
  <w:p w14:paraId="4E7CA03A" w14:textId="77777777" w:rsidR="00F15273" w:rsidRPr="00242EDB" w:rsidRDefault="00F15273" w:rsidP="00242EDB">
    <w:pPr>
      <w:spacing w:after="0pt" w:line="12pt" w:lineRule="auto"/>
      <w:rPr>
        <w:rFonts w:ascii="Goudy Old Style" w:eastAsia="Goudy Old Style" w:hAnsi="Goudy Old Style" w:cs="Goudy Old Style"/>
      </w:rPr>
    </w:pPr>
  </w:p>
  <w:p w14:paraId="03E9112E" w14:textId="77777777" w:rsidR="00687AAB" w:rsidRPr="00242EDB" w:rsidRDefault="00687AAB">
    <w:pPr>
      <w:pStyle w:val="Encabezado"/>
      <w:rPr>
        <w:sz w:val="20"/>
        <w:szCs w:val="20"/>
      </w:rPr>
    </w:pPr>
  </w:p>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687AA47" w14:textId="2F467C51" w:rsidR="00F15273" w:rsidRPr="00A81C90" w:rsidRDefault="00A81C90" w:rsidP="00D94F47">
    <w:pPr>
      <w:pBdr>
        <w:bottom w:val="single" w:sz="6" w:space="1" w:color="auto"/>
      </w:pBdr>
      <w:spacing w:after="0pt" w:line="12pt" w:lineRule="auto"/>
      <w:jc w:val="end"/>
      <w:rPr>
        <w:rFonts w:ascii="Palatino Linotype" w:hAnsi="Palatino Linotype" w:cs="Noto Sans"/>
        <w:color w:val="02A625"/>
        <w:shd w:val="clear" w:color="auto" w:fill="FFFFFF"/>
      </w:rPr>
    </w:pPr>
    <w:r w:rsidRPr="00A81C90">
      <w:rPr>
        <w:rFonts w:ascii="Tahoma" w:eastAsia="Arial" w:hAnsi="Tahoma" w:cs="Tahoma"/>
        <w:color w:val="02A625"/>
      </w:rPr>
      <w:t xml:space="preserve">Marcelo Fernando Baquedano </w:t>
    </w:r>
    <w:r w:rsidRPr="00A81C90">
      <w:rPr>
        <w:rFonts w:ascii="Tahoma" w:eastAsia="Arial" w:hAnsi="Tahoma" w:cs="Tahoma"/>
        <w:color w:val="02A625"/>
      </w:rPr>
      <w:t>et. al.</w:t>
    </w:r>
    <w:r w:rsidR="00D94F47" w:rsidRPr="00A81C90">
      <w:rPr>
        <w:rFonts w:ascii="Palatino Linotype" w:hAnsi="Palatino Linotype" w:cs="Noto Sans"/>
        <w:color w:val="02A625"/>
        <w:shd w:val="clear" w:color="auto" w:fill="FFFFFF"/>
      </w:rPr>
      <w:t xml:space="preserve"> </w:t>
    </w:r>
  </w:p>
  <w:p w14:paraId="02489075" w14:textId="77777777" w:rsidR="00D94F47" w:rsidRDefault="00D94F47" w:rsidP="00D94F47">
    <w:pPr>
      <w:spacing w:after="0pt" w:line="12pt" w:lineRule="auto"/>
      <w:jc w:val="end"/>
      <w:rPr>
        <w:rFonts w:ascii="Book Antiqua" w:hAnsi="Book Antiqua" w:cs="Noto Sans"/>
        <w:color w:val="1F4E79" w:themeColor="accent5" w:themeShade="80"/>
        <w:shd w:val="clear" w:color="auto" w:fill="FFFFFF"/>
      </w:rPr>
    </w:pPr>
  </w:p>
  <w:p w14:paraId="0CCFD54E" w14:textId="159B13D0" w:rsidR="00D94F47" w:rsidRDefault="00D94F47" w:rsidP="00D94F47">
    <w:pPr>
      <w:spacing w:after="0pt" w:line="12pt" w:lineRule="auto"/>
      <w:jc w:val="end"/>
      <w:rPr>
        <w:rFonts w:ascii="Book Antiqua" w:hAnsi="Book Antiqua"/>
        <w:color w:val="1F4E79" w:themeColor="accent5" w:themeShade="80"/>
      </w:rPr>
    </w:pPr>
  </w:p>
  <w:p w14:paraId="5ECD68CC" w14:textId="77777777" w:rsidR="00D94F47" w:rsidRPr="00D94F47" w:rsidRDefault="00D94F47" w:rsidP="00D94F47">
    <w:pPr>
      <w:spacing w:after="0pt" w:line="12pt" w:lineRule="auto"/>
      <w:jc w:val="end"/>
      <w:rPr>
        <w:rFonts w:ascii="Book Antiqua" w:hAnsi="Book Antiqua"/>
        <w:color w:val="1F4E79" w:themeColor="accent5" w:themeShade="80"/>
      </w:rPr>
    </w:pPr>
  </w:p>
  <w:p w14:paraId="1639BB88" w14:textId="77777777" w:rsidR="00687AAB" w:rsidRPr="00687AAB" w:rsidRDefault="00687AAB" w:rsidP="00687AAB">
    <w:pPr>
      <w:spacing w:after="0pt" w:line="10.80pt" w:lineRule="auto"/>
      <w:ind w:start="1.35pt"/>
      <w:rPr>
        <w:rFonts w:ascii="Goudy Old Style" w:eastAsia="Arial" w:hAnsi="Goudy Old Style" w:cs="Arial"/>
      </w:rPr>
    </w:pPr>
  </w:p>
  <w:p w14:paraId="402778C1" w14:textId="77777777" w:rsidR="00465E4D" w:rsidRDefault="00465E4D" w:rsidP="00687AAB">
    <w:pPr>
      <w:spacing w:after="0pt" w:line="12pt" w:lineRule="auto"/>
      <w:rPr>
        <w:rFonts w:ascii="Goudy Old Style" w:hAnsi="Goudy Old Style"/>
      </w:rPr>
    </w:pPr>
  </w:p>
  <w:p w14:paraId="5C23E1F0" w14:textId="11F23BBF" w:rsidR="008F5375" w:rsidRDefault="008F5375" w:rsidP="008F5375">
    <w:pPr>
      <w:spacing w:after="0pt" w:line="12pt" w:lineRule="auto"/>
      <w:jc w:val="end"/>
      <w:rPr>
        <w:rFonts w:ascii="Goudy Old Style" w:hAnsi="Goudy Old Style"/>
      </w:rPr>
    </w:pPr>
  </w:p>
  <w:p w14:paraId="266E299C" w14:textId="77777777" w:rsidR="00242EDB" w:rsidRDefault="00242EDB" w:rsidP="00242EDB">
    <w:pPr>
      <w:pStyle w:val="Encabezado"/>
      <w:jc w:val="end"/>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42B6091"/>
    <w:multiLevelType w:val="hybridMultilevel"/>
    <w:tmpl w:val="E716E0AC"/>
    <w:lvl w:ilvl="0" w:tplc="D092FDC4">
      <w:start w:val="1"/>
      <w:numFmt w:val="bullet"/>
      <w:lvlText w:val=""/>
      <w:lvlJc w:val="start"/>
      <w:pPr>
        <w:ind w:start="3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1" w:tplc="F44820C0">
      <w:start w:val="1"/>
      <w:numFmt w:val="bullet"/>
      <w:lvlText w:val="o"/>
      <w:lvlJc w:val="start"/>
      <w:pPr>
        <w:ind w:start="73.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2" w:tplc="D0366020">
      <w:start w:val="1"/>
      <w:numFmt w:val="bullet"/>
      <w:lvlText w:val="▪"/>
      <w:lvlJc w:val="start"/>
      <w:pPr>
        <w:ind w:start="10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3" w:tplc="0C962FE0">
      <w:start w:val="1"/>
      <w:numFmt w:val="bullet"/>
      <w:lvlText w:val="•"/>
      <w:lvlJc w:val="start"/>
      <w:pPr>
        <w:ind w:start="145.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4" w:tplc="EE54B192">
      <w:start w:val="1"/>
      <w:numFmt w:val="bullet"/>
      <w:lvlText w:val="o"/>
      <w:lvlJc w:val="start"/>
      <w:pPr>
        <w:ind w:start="181.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5" w:tplc="CCAEC922">
      <w:start w:val="1"/>
      <w:numFmt w:val="bullet"/>
      <w:lvlText w:val="▪"/>
      <w:lvlJc w:val="start"/>
      <w:pPr>
        <w:ind w:start="217.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6" w:tplc="B90470CC">
      <w:start w:val="1"/>
      <w:numFmt w:val="bullet"/>
      <w:lvlText w:val="•"/>
      <w:lvlJc w:val="start"/>
      <w:pPr>
        <w:ind w:start="253.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7" w:tplc="9DB4839E">
      <w:start w:val="1"/>
      <w:numFmt w:val="bullet"/>
      <w:lvlText w:val="o"/>
      <w:lvlJc w:val="start"/>
      <w:pPr>
        <w:ind w:start="28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8" w:tplc="BD563A46">
      <w:start w:val="1"/>
      <w:numFmt w:val="bullet"/>
      <w:lvlText w:val="▪"/>
      <w:lvlJc w:val="start"/>
      <w:pPr>
        <w:ind w:start="325.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abstractNum>
  <w:abstractNum w:abstractNumId="1" w15:restartNumberingAfterBreak="0">
    <w:nsid w:val="1A432306"/>
    <w:multiLevelType w:val="multilevel"/>
    <w:tmpl w:val="9FCA8438"/>
    <w:lvl w:ilvl="0">
      <w:start w:val="10"/>
      <w:numFmt w:val="decimal"/>
      <w:lvlText w:val="%1."/>
      <w:lvlJc w:val="start"/>
      <w:pPr>
        <w:ind w:start="36pt" w:hanging="18pt"/>
      </w:pPr>
      <w:rPr>
        <w:rFonts w:ascii="Arial" w:eastAsia="Arial" w:hAnsi="Arial" w:cs="Arial"/>
        <w:b/>
        <w:u w:val="none"/>
      </w:rPr>
    </w:lvl>
    <w:lvl w:ilvl="1">
      <w:start w:val="1"/>
      <w:numFmt w:val="lowerLetter"/>
      <w:lvlText w:val="%2."/>
      <w:lvlJc w:val="start"/>
      <w:pPr>
        <w:ind w:start="72pt" w:hanging="18pt"/>
      </w:pPr>
      <w:rPr>
        <w:u w:val="none"/>
      </w:rPr>
    </w:lvl>
    <w:lvl w:ilvl="2">
      <w:start w:val="1"/>
      <w:numFmt w:val="lowerRoman"/>
      <w:lvlText w:val="%3."/>
      <w:lvlJc w:val="start"/>
      <w:pPr>
        <w:ind w:start="108pt" w:hanging="18pt"/>
      </w:pPr>
      <w:rPr>
        <w:u w:val="none"/>
      </w:rPr>
    </w:lvl>
    <w:lvl w:ilvl="3">
      <w:start w:val="1"/>
      <w:numFmt w:val="decimal"/>
      <w:lvlText w:val="%4."/>
      <w:lvlJc w:val="start"/>
      <w:pPr>
        <w:ind w:start="144pt" w:hanging="18pt"/>
      </w:pPr>
      <w:rPr>
        <w:u w:val="none"/>
      </w:rPr>
    </w:lvl>
    <w:lvl w:ilvl="4">
      <w:start w:val="1"/>
      <w:numFmt w:val="lowerLetter"/>
      <w:lvlText w:val="%5."/>
      <w:lvlJc w:val="start"/>
      <w:pPr>
        <w:ind w:start="180pt" w:hanging="18pt"/>
      </w:pPr>
      <w:rPr>
        <w:u w:val="none"/>
      </w:rPr>
    </w:lvl>
    <w:lvl w:ilvl="5">
      <w:start w:val="1"/>
      <w:numFmt w:val="lowerRoman"/>
      <w:lvlText w:val="%6."/>
      <w:lvlJc w:val="start"/>
      <w:pPr>
        <w:ind w:start="216pt" w:hanging="18pt"/>
      </w:pPr>
      <w:rPr>
        <w:u w:val="none"/>
      </w:rPr>
    </w:lvl>
    <w:lvl w:ilvl="6">
      <w:start w:val="1"/>
      <w:numFmt w:val="decimal"/>
      <w:lvlText w:val="%7."/>
      <w:lvlJc w:val="start"/>
      <w:pPr>
        <w:ind w:start="252pt" w:hanging="18pt"/>
      </w:pPr>
      <w:rPr>
        <w:u w:val="none"/>
      </w:rPr>
    </w:lvl>
    <w:lvl w:ilvl="7">
      <w:start w:val="1"/>
      <w:numFmt w:val="lowerLetter"/>
      <w:lvlText w:val="%8."/>
      <w:lvlJc w:val="start"/>
      <w:pPr>
        <w:ind w:start="288pt" w:hanging="18pt"/>
      </w:pPr>
      <w:rPr>
        <w:u w:val="none"/>
      </w:rPr>
    </w:lvl>
    <w:lvl w:ilvl="8">
      <w:start w:val="1"/>
      <w:numFmt w:val="lowerRoman"/>
      <w:lvlText w:val="%9."/>
      <w:lvlJc w:val="start"/>
      <w:pPr>
        <w:ind w:start="324pt" w:hanging="18pt"/>
      </w:pPr>
      <w:rPr>
        <w:u w:val="none"/>
      </w:rPr>
    </w:lvl>
  </w:abstractNum>
  <w:abstractNum w:abstractNumId="2" w15:restartNumberingAfterBreak="0">
    <w:nsid w:val="1D493CA3"/>
    <w:multiLevelType w:val="hybridMultilevel"/>
    <w:tmpl w:val="E5D47E94"/>
    <w:lvl w:ilvl="0" w:tplc="7E24AAFA">
      <w:start w:val="1"/>
      <w:numFmt w:val="decimal"/>
      <w:lvlText w:val="%1."/>
      <w:lvlJc w:val="start"/>
      <w:pPr>
        <w:ind w:start="39.9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1" w:tplc="ECD2E944">
      <w:start w:val="1"/>
      <w:numFmt w:val="lowerLetter"/>
      <w:lvlText w:val="%2"/>
      <w:lvlJc w:val="start"/>
      <w:pPr>
        <w:ind w:start="7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2" w:tplc="5FBE79E6">
      <w:start w:val="1"/>
      <w:numFmt w:val="lowerRoman"/>
      <w:lvlText w:val="%3"/>
      <w:lvlJc w:val="start"/>
      <w:pPr>
        <w:ind w:start="10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3" w:tplc="0E6EEC12">
      <w:start w:val="1"/>
      <w:numFmt w:val="decimal"/>
      <w:lvlText w:val="%4"/>
      <w:lvlJc w:val="start"/>
      <w:pPr>
        <w:ind w:start="14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4" w:tplc="0A166E60">
      <w:start w:val="1"/>
      <w:numFmt w:val="lowerLetter"/>
      <w:lvlText w:val="%5"/>
      <w:lvlJc w:val="start"/>
      <w:pPr>
        <w:ind w:start="181.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5" w:tplc="F0382394">
      <w:start w:val="1"/>
      <w:numFmt w:val="lowerRoman"/>
      <w:lvlText w:val="%6"/>
      <w:lvlJc w:val="start"/>
      <w:pPr>
        <w:ind w:start="217.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6" w:tplc="2F82EC14">
      <w:start w:val="1"/>
      <w:numFmt w:val="decimal"/>
      <w:lvlText w:val="%7"/>
      <w:lvlJc w:val="start"/>
      <w:pPr>
        <w:ind w:start="25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7" w:tplc="5BECDA94">
      <w:start w:val="1"/>
      <w:numFmt w:val="lowerLetter"/>
      <w:lvlText w:val="%8"/>
      <w:lvlJc w:val="start"/>
      <w:pPr>
        <w:ind w:start="28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8" w:tplc="E3466F30">
      <w:start w:val="1"/>
      <w:numFmt w:val="lowerRoman"/>
      <w:lvlText w:val="%9"/>
      <w:lvlJc w:val="start"/>
      <w:pPr>
        <w:ind w:start="32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abstractNum>
  <w:abstractNum w:abstractNumId="3" w15:restartNumberingAfterBreak="0">
    <w:nsid w:val="24EA5EE0"/>
    <w:multiLevelType w:val="multilevel"/>
    <w:tmpl w:val="21565484"/>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4" w15:restartNumberingAfterBreak="0">
    <w:nsid w:val="26C91CC9"/>
    <w:multiLevelType w:val="hybridMultilevel"/>
    <w:tmpl w:val="FD5A2FAC"/>
    <w:lvl w:ilvl="0" w:tplc="487E7EB2">
      <w:start w:val="2022"/>
      <w:numFmt w:val="decimal"/>
      <w:lvlText w:val="(%1)"/>
      <w:lvlJc w:val="start"/>
      <w:pPr>
        <w:ind w:start="81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A4440">
      <w:start w:val="1"/>
      <w:numFmt w:val="lowerLetter"/>
      <w:lvlText w:val="%2"/>
      <w:lvlJc w:val="start"/>
      <w:pPr>
        <w:ind w:start="54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8C99E">
      <w:start w:val="1"/>
      <w:numFmt w:val="lowerRoman"/>
      <w:lvlText w:val="%3"/>
      <w:lvlJc w:val="start"/>
      <w:pPr>
        <w:ind w:start="9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DF48">
      <w:start w:val="1"/>
      <w:numFmt w:val="decimal"/>
      <w:lvlText w:val="%4"/>
      <w:lvlJc w:val="start"/>
      <w:pPr>
        <w:ind w:start="126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06C16">
      <w:start w:val="1"/>
      <w:numFmt w:val="lowerLetter"/>
      <w:lvlText w:val="%5"/>
      <w:lvlJc w:val="start"/>
      <w:pPr>
        <w:ind w:start="162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8D8A6">
      <w:start w:val="1"/>
      <w:numFmt w:val="lowerRoman"/>
      <w:lvlText w:val="%6"/>
      <w:lvlJc w:val="start"/>
      <w:pPr>
        <w:ind w:start="198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A3792">
      <w:start w:val="1"/>
      <w:numFmt w:val="decimal"/>
      <w:lvlText w:val="%7"/>
      <w:lvlJc w:val="start"/>
      <w:pPr>
        <w:ind w:start="234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2A130">
      <w:start w:val="1"/>
      <w:numFmt w:val="lowerLetter"/>
      <w:lvlText w:val="%8"/>
      <w:lvlJc w:val="start"/>
      <w:pPr>
        <w:ind w:start="27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8E0E6">
      <w:start w:val="1"/>
      <w:numFmt w:val="lowerRoman"/>
      <w:lvlText w:val="%9"/>
      <w:lvlJc w:val="start"/>
      <w:pPr>
        <w:ind w:start="306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CE710C"/>
    <w:multiLevelType w:val="hybridMultilevel"/>
    <w:tmpl w:val="33F6C59C"/>
    <w:lvl w:ilvl="0" w:tplc="92BEF374">
      <w:start w:val="1"/>
      <w:numFmt w:val="bullet"/>
      <w:lvlText w:val=""/>
      <w:lvlJc w:val="start"/>
      <w:pPr>
        <w:ind w:start="3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1" w:tplc="3376A0B0">
      <w:start w:val="1"/>
      <w:numFmt w:val="bullet"/>
      <w:lvlText w:val="o"/>
      <w:lvlJc w:val="start"/>
      <w:pPr>
        <w:ind w:start="73.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2" w:tplc="084E07A8">
      <w:start w:val="1"/>
      <w:numFmt w:val="bullet"/>
      <w:lvlText w:val="▪"/>
      <w:lvlJc w:val="start"/>
      <w:pPr>
        <w:ind w:start="10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3" w:tplc="FF0062B4">
      <w:start w:val="1"/>
      <w:numFmt w:val="bullet"/>
      <w:lvlText w:val="•"/>
      <w:lvlJc w:val="start"/>
      <w:pPr>
        <w:ind w:start="145.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4" w:tplc="ED6E3290">
      <w:start w:val="1"/>
      <w:numFmt w:val="bullet"/>
      <w:lvlText w:val="o"/>
      <w:lvlJc w:val="start"/>
      <w:pPr>
        <w:ind w:start="181.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5" w:tplc="2A94F530">
      <w:start w:val="1"/>
      <w:numFmt w:val="bullet"/>
      <w:lvlText w:val="▪"/>
      <w:lvlJc w:val="start"/>
      <w:pPr>
        <w:ind w:start="217.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6" w:tplc="B57A8A58">
      <w:start w:val="1"/>
      <w:numFmt w:val="bullet"/>
      <w:lvlText w:val="•"/>
      <w:lvlJc w:val="start"/>
      <w:pPr>
        <w:ind w:start="253.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7" w:tplc="B43E3706">
      <w:start w:val="1"/>
      <w:numFmt w:val="bullet"/>
      <w:lvlText w:val="o"/>
      <w:lvlJc w:val="start"/>
      <w:pPr>
        <w:ind w:start="28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8" w:tplc="32A660FA">
      <w:start w:val="1"/>
      <w:numFmt w:val="bullet"/>
      <w:lvlText w:val="▪"/>
      <w:lvlJc w:val="start"/>
      <w:pPr>
        <w:ind w:start="325.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abstractNum>
  <w:abstractNum w:abstractNumId="6" w15:restartNumberingAfterBreak="0">
    <w:nsid w:val="45644DB4"/>
    <w:multiLevelType w:val="hybridMultilevel"/>
    <w:tmpl w:val="589CB726"/>
    <w:lvl w:ilvl="0" w:tplc="C212C4B2">
      <w:start w:val="1"/>
      <w:numFmt w:val="bullet"/>
      <w:lvlText w:val=""/>
      <w:lvlJc w:val="start"/>
      <w:pPr>
        <w:ind w:start="39.85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1" w:tplc="84B45716">
      <w:start w:val="1"/>
      <w:numFmt w:val="bullet"/>
      <w:lvlText w:val="o"/>
      <w:lvlJc w:val="start"/>
      <w:pPr>
        <w:ind w:start="63.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2" w:tplc="3990B8E4">
      <w:start w:val="1"/>
      <w:numFmt w:val="bullet"/>
      <w:lvlText w:val="▪"/>
      <w:lvlJc w:val="start"/>
      <w:pPr>
        <w:ind w:start="99.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3" w:tplc="B8E0193A">
      <w:start w:val="1"/>
      <w:numFmt w:val="bullet"/>
      <w:lvlText w:val="•"/>
      <w:lvlJc w:val="start"/>
      <w:pPr>
        <w:ind w:start="135.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4" w:tplc="3F32DFB0">
      <w:start w:val="1"/>
      <w:numFmt w:val="bullet"/>
      <w:lvlText w:val="o"/>
      <w:lvlJc w:val="start"/>
      <w:pPr>
        <w:ind w:start="171.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5" w:tplc="E93072D2">
      <w:start w:val="1"/>
      <w:numFmt w:val="bullet"/>
      <w:lvlText w:val="▪"/>
      <w:lvlJc w:val="start"/>
      <w:pPr>
        <w:ind w:start="207.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6" w:tplc="3B082CA2">
      <w:start w:val="1"/>
      <w:numFmt w:val="bullet"/>
      <w:lvlText w:val="•"/>
      <w:lvlJc w:val="start"/>
      <w:pPr>
        <w:ind w:start="243.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7" w:tplc="D0DAF9C8">
      <w:start w:val="1"/>
      <w:numFmt w:val="bullet"/>
      <w:lvlText w:val="o"/>
      <w:lvlJc w:val="start"/>
      <w:pPr>
        <w:ind w:start="279.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lvl w:ilvl="8" w:tplc="1FFA1A86">
      <w:start w:val="1"/>
      <w:numFmt w:val="bullet"/>
      <w:lvlText w:val="▪"/>
      <w:lvlJc w:val="start"/>
      <w:pPr>
        <w:ind w:start="315.90pt"/>
      </w:pPr>
      <w:rPr>
        <w:rFonts w:ascii="Wingdings" w:eastAsia="Wingdings" w:hAnsi="Wingdings" w:cs="Wingdings"/>
        <w:b w:val="0"/>
        <w:i w:val="0"/>
        <w:strike w:val="0"/>
        <w:dstrike w:val="0"/>
        <w:color w:val="E5007D"/>
        <w:sz w:val="24"/>
        <w:szCs w:val="24"/>
        <w:u w:val="none" w:color="000000"/>
        <w:bdr w:val="none" w:sz="0" w:space="0" w:color="auto"/>
        <w:shd w:val="clear" w:color="auto" w:fill="auto"/>
        <w:vertAlign w:val="baseline"/>
      </w:rPr>
    </w:lvl>
  </w:abstractNum>
  <w:abstractNum w:abstractNumId="7" w15:restartNumberingAfterBreak="0">
    <w:nsid w:val="48582808"/>
    <w:multiLevelType w:val="multilevel"/>
    <w:tmpl w:val="FFA65296"/>
    <w:lvl w:ilvl="0">
      <w:start w:val="1"/>
      <w:numFmt w:val="bullet"/>
      <w:lvlText w:val="●"/>
      <w:lvlJc w:val="start"/>
      <w:pPr>
        <w:ind w:start="72pt" w:hanging="18pt"/>
      </w:pPr>
      <w:rPr>
        <w:u w:val="none"/>
      </w:rPr>
    </w:lvl>
    <w:lvl w:ilvl="1">
      <w:start w:val="1"/>
      <w:numFmt w:val="bullet"/>
      <w:lvlText w:val="○"/>
      <w:lvlJc w:val="start"/>
      <w:pPr>
        <w:ind w:start="108pt" w:hanging="18pt"/>
      </w:pPr>
      <w:rPr>
        <w:u w:val="none"/>
      </w:rPr>
    </w:lvl>
    <w:lvl w:ilvl="2">
      <w:start w:val="1"/>
      <w:numFmt w:val="bullet"/>
      <w:lvlText w:val="■"/>
      <w:lvlJc w:val="start"/>
      <w:pPr>
        <w:ind w:start="144pt" w:hanging="18pt"/>
      </w:pPr>
      <w:rPr>
        <w:u w:val="none"/>
      </w:rPr>
    </w:lvl>
    <w:lvl w:ilvl="3">
      <w:start w:val="1"/>
      <w:numFmt w:val="bullet"/>
      <w:lvlText w:val="●"/>
      <w:lvlJc w:val="start"/>
      <w:pPr>
        <w:ind w:start="180pt" w:hanging="18pt"/>
      </w:pPr>
      <w:rPr>
        <w:u w:val="none"/>
      </w:rPr>
    </w:lvl>
    <w:lvl w:ilvl="4">
      <w:start w:val="1"/>
      <w:numFmt w:val="bullet"/>
      <w:lvlText w:val="○"/>
      <w:lvlJc w:val="start"/>
      <w:pPr>
        <w:ind w:start="216pt" w:hanging="18pt"/>
      </w:pPr>
      <w:rPr>
        <w:u w:val="none"/>
      </w:rPr>
    </w:lvl>
    <w:lvl w:ilvl="5">
      <w:start w:val="1"/>
      <w:numFmt w:val="bullet"/>
      <w:lvlText w:val="■"/>
      <w:lvlJc w:val="start"/>
      <w:pPr>
        <w:ind w:start="252pt" w:hanging="18pt"/>
      </w:pPr>
      <w:rPr>
        <w:u w:val="none"/>
      </w:rPr>
    </w:lvl>
    <w:lvl w:ilvl="6">
      <w:start w:val="1"/>
      <w:numFmt w:val="bullet"/>
      <w:lvlText w:val="●"/>
      <w:lvlJc w:val="start"/>
      <w:pPr>
        <w:ind w:start="288pt" w:hanging="18pt"/>
      </w:pPr>
      <w:rPr>
        <w:u w:val="none"/>
      </w:rPr>
    </w:lvl>
    <w:lvl w:ilvl="7">
      <w:start w:val="1"/>
      <w:numFmt w:val="bullet"/>
      <w:lvlText w:val="○"/>
      <w:lvlJc w:val="start"/>
      <w:pPr>
        <w:ind w:start="324pt" w:hanging="18pt"/>
      </w:pPr>
      <w:rPr>
        <w:u w:val="none"/>
      </w:rPr>
    </w:lvl>
    <w:lvl w:ilvl="8">
      <w:start w:val="1"/>
      <w:numFmt w:val="bullet"/>
      <w:lvlText w:val="■"/>
      <w:lvlJc w:val="start"/>
      <w:pPr>
        <w:ind w:start="360pt" w:hanging="18pt"/>
      </w:pPr>
      <w:rPr>
        <w:u w:val="none"/>
      </w:rPr>
    </w:lvl>
  </w:abstractNum>
  <w:abstractNum w:abstractNumId="8" w15:restartNumberingAfterBreak="0">
    <w:nsid w:val="4FF07092"/>
    <w:multiLevelType w:val="multilevel"/>
    <w:tmpl w:val="D4382346"/>
    <w:lvl w:ilvl="0">
      <w:start w:val="11"/>
      <w:numFmt w:val="decimal"/>
      <w:lvlText w:val="%1."/>
      <w:lvlJc w:val="start"/>
      <w:pPr>
        <w:ind w:start="36pt" w:hanging="18pt"/>
      </w:pPr>
      <w:rPr>
        <w:u w:val="none"/>
      </w:rPr>
    </w:lvl>
    <w:lvl w:ilvl="1">
      <w:start w:val="1"/>
      <w:numFmt w:val="lowerLetter"/>
      <w:lvlText w:val="%2."/>
      <w:lvlJc w:val="start"/>
      <w:pPr>
        <w:ind w:start="72pt" w:hanging="18pt"/>
      </w:pPr>
      <w:rPr>
        <w:u w:val="none"/>
      </w:rPr>
    </w:lvl>
    <w:lvl w:ilvl="2">
      <w:start w:val="1"/>
      <w:numFmt w:val="lowerRoman"/>
      <w:lvlText w:val="%3."/>
      <w:lvlJc w:val="start"/>
      <w:pPr>
        <w:ind w:start="108pt" w:hanging="18pt"/>
      </w:pPr>
      <w:rPr>
        <w:u w:val="none"/>
      </w:rPr>
    </w:lvl>
    <w:lvl w:ilvl="3">
      <w:start w:val="1"/>
      <w:numFmt w:val="decimal"/>
      <w:lvlText w:val="%4."/>
      <w:lvlJc w:val="start"/>
      <w:pPr>
        <w:ind w:start="144pt" w:hanging="18pt"/>
      </w:pPr>
      <w:rPr>
        <w:u w:val="none"/>
      </w:rPr>
    </w:lvl>
    <w:lvl w:ilvl="4">
      <w:start w:val="1"/>
      <w:numFmt w:val="lowerLetter"/>
      <w:lvlText w:val="%5."/>
      <w:lvlJc w:val="start"/>
      <w:pPr>
        <w:ind w:start="180pt" w:hanging="18pt"/>
      </w:pPr>
      <w:rPr>
        <w:u w:val="none"/>
      </w:rPr>
    </w:lvl>
    <w:lvl w:ilvl="5">
      <w:start w:val="1"/>
      <w:numFmt w:val="lowerRoman"/>
      <w:lvlText w:val="%6."/>
      <w:lvlJc w:val="start"/>
      <w:pPr>
        <w:ind w:start="216pt" w:hanging="18pt"/>
      </w:pPr>
      <w:rPr>
        <w:u w:val="none"/>
      </w:rPr>
    </w:lvl>
    <w:lvl w:ilvl="6">
      <w:start w:val="1"/>
      <w:numFmt w:val="decimal"/>
      <w:lvlText w:val="%7."/>
      <w:lvlJc w:val="start"/>
      <w:pPr>
        <w:ind w:start="252pt" w:hanging="18pt"/>
      </w:pPr>
      <w:rPr>
        <w:u w:val="none"/>
      </w:rPr>
    </w:lvl>
    <w:lvl w:ilvl="7">
      <w:start w:val="1"/>
      <w:numFmt w:val="lowerLetter"/>
      <w:lvlText w:val="%8."/>
      <w:lvlJc w:val="start"/>
      <w:pPr>
        <w:ind w:start="288pt" w:hanging="18pt"/>
      </w:pPr>
      <w:rPr>
        <w:u w:val="none"/>
      </w:rPr>
    </w:lvl>
    <w:lvl w:ilvl="8">
      <w:start w:val="1"/>
      <w:numFmt w:val="lowerRoman"/>
      <w:lvlText w:val="%9."/>
      <w:lvlJc w:val="start"/>
      <w:pPr>
        <w:ind w:start="324pt" w:hanging="18pt"/>
      </w:pPr>
      <w:rPr>
        <w:u w:val="none"/>
      </w:rPr>
    </w:lvl>
  </w:abstractNum>
  <w:abstractNum w:abstractNumId="9" w15:restartNumberingAfterBreak="0">
    <w:nsid w:val="5BA21617"/>
    <w:multiLevelType w:val="hybridMultilevel"/>
    <w:tmpl w:val="322E72FC"/>
    <w:lvl w:ilvl="0" w:tplc="280A000F">
      <w:start w:val="1"/>
      <w:numFmt w:val="decimal"/>
      <w:lvlText w:val="%1."/>
      <w:lvlJc w:val="start"/>
      <w:pPr>
        <w:ind w:start="36pt" w:hanging="18pt"/>
      </w:pPr>
      <w:rPr>
        <w:rFonts w:hint="default"/>
      </w:rPr>
    </w:lvl>
    <w:lvl w:ilvl="1" w:tplc="280A0019" w:tentative="1">
      <w:start w:val="1"/>
      <w:numFmt w:val="lowerLetter"/>
      <w:lvlText w:val="%2."/>
      <w:lvlJc w:val="start"/>
      <w:pPr>
        <w:ind w:start="72pt" w:hanging="18pt"/>
      </w:pPr>
    </w:lvl>
    <w:lvl w:ilvl="2" w:tplc="280A001B" w:tentative="1">
      <w:start w:val="1"/>
      <w:numFmt w:val="lowerRoman"/>
      <w:lvlText w:val="%3."/>
      <w:lvlJc w:val="end"/>
      <w:pPr>
        <w:ind w:start="108pt" w:hanging="9pt"/>
      </w:pPr>
    </w:lvl>
    <w:lvl w:ilvl="3" w:tplc="280A000F" w:tentative="1">
      <w:start w:val="1"/>
      <w:numFmt w:val="decimal"/>
      <w:lvlText w:val="%4."/>
      <w:lvlJc w:val="start"/>
      <w:pPr>
        <w:ind w:start="144pt" w:hanging="18pt"/>
      </w:pPr>
    </w:lvl>
    <w:lvl w:ilvl="4" w:tplc="280A0019" w:tentative="1">
      <w:start w:val="1"/>
      <w:numFmt w:val="lowerLetter"/>
      <w:lvlText w:val="%5."/>
      <w:lvlJc w:val="start"/>
      <w:pPr>
        <w:ind w:start="180pt" w:hanging="18pt"/>
      </w:pPr>
    </w:lvl>
    <w:lvl w:ilvl="5" w:tplc="280A001B" w:tentative="1">
      <w:start w:val="1"/>
      <w:numFmt w:val="lowerRoman"/>
      <w:lvlText w:val="%6."/>
      <w:lvlJc w:val="end"/>
      <w:pPr>
        <w:ind w:start="216pt" w:hanging="9pt"/>
      </w:pPr>
    </w:lvl>
    <w:lvl w:ilvl="6" w:tplc="280A000F" w:tentative="1">
      <w:start w:val="1"/>
      <w:numFmt w:val="decimal"/>
      <w:lvlText w:val="%7."/>
      <w:lvlJc w:val="start"/>
      <w:pPr>
        <w:ind w:start="252pt" w:hanging="18pt"/>
      </w:pPr>
    </w:lvl>
    <w:lvl w:ilvl="7" w:tplc="280A0019" w:tentative="1">
      <w:start w:val="1"/>
      <w:numFmt w:val="lowerLetter"/>
      <w:lvlText w:val="%8."/>
      <w:lvlJc w:val="start"/>
      <w:pPr>
        <w:ind w:start="288pt" w:hanging="18pt"/>
      </w:pPr>
    </w:lvl>
    <w:lvl w:ilvl="8" w:tplc="280A001B" w:tentative="1">
      <w:start w:val="1"/>
      <w:numFmt w:val="lowerRoman"/>
      <w:lvlText w:val="%9."/>
      <w:lvlJc w:val="end"/>
      <w:pPr>
        <w:ind w:start="324pt" w:hanging="9pt"/>
      </w:pPr>
    </w:lvl>
  </w:abstractNum>
  <w:abstractNum w:abstractNumId="10" w15:restartNumberingAfterBreak="0">
    <w:nsid w:val="5C10152B"/>
    <w:multiLevelType w:val="multilevel"/>
    <w:tmpl w:val="7CC88106"/>
    <w:lvl w:ilvl="0">
      <w:start w:val="1"/>
      <w:numFmt w:val="bullet"/>
      <w:lvlText w:val="●"/>
      <w:lvlJc w:val="start"/>
      <w:pPr>
        <w:ind w:start="36pt" w:hanging="18pt"/>
      </w:pPr>
      <w:rPr>
        <w:u w:val="none"/>
      </w:rPr>
    </w:lvl>
    <w:lvl w:ilvl="1">
      <w:start w:val="1"/>
      <w:numFmt w:val="bullet"/>
      <w:lvlText w:val="○"/>
      <w:lvlJc w:val="start"/>
      <w:pPr>
        <w:ind w:start="72pt" w:hanging="18pt"/>
      </w:pPr>
      <w:rPr>
        <w:u w:val="none"/>
      </w:rPr>
    </w:lvl>
    <w:lvl w:ilvl="2">
      <w:start w:val="1"/>
      <w:numFmt w:val="bullet"/>
      <w:lvlText w:val="■"/>
      <w:lvlJc w:val="start"/>
      <w:pPr>
        <w:ind w:start="108pt" w:hanging="18pt"/>
      </w:pPr>
      <w:rPr>
        <w:u w:val="none"/>
      </w:rPr>
    </w:lvl>
    <w:lvl w:ilvl="3">
      <w:start w:val="1"/>
      <w:numFmt w:val="bullet"/>
      <w:lvlText w:val="●"/>
      <w:lvlJc w:val="start"/>
      <w:pPr>
        <w:ind w:start="144pt" w:hanging="18pt"/>
      </w:pPr>
      <w:rPr>
        <w:u w:val="none"/>
      </w:rPr>
    </w:lvl>
    <w:lvl w:ilvl="4">
      <w:start w:val="1"/>
      <w:numFmt w:val="bullet"/>
      <w:lvlText w:val="○"/>
      <w:lvlJc w:val="start"/>
      <w:pPr>
        <w:ind w:start="180pt" w:hanging="18pt"/>
      </w:pPr>
      <w:rPr>
        <w:u w:val="none"/>
      </w:rPr>
    </w:lvl>
    <w:lvl w:ilvl="5">
      <w:start w:val="1"/>
      <w:numFmt w:val="bullet"/>
      <w:lvlText w:val="■"/>
      <w:lvlJc w:val="start"/>
      <w:pPr>
        <w:ind w:start="216pt" w:hanging="18pt"/>
      </w:pPr>
      <w:rPr>
        <w:u w:val="none"/>
      </w:rPr>
    </w:lvl>
    <w:lvl w:ilvl="6">
      <w:start w:val="1"/>
      <w:numFmt w:val="bullet"/>
      <w:lvlText w:val="●"/>
      <w:lvlJc w:val="start"/>
      <w:pPr>
        <w:ind w:start="252pt" w:hanging="18pt"/>
      </w:pPr>
      <w:rPr>
        <w:u w:val="none"/>
      </w:rPr>
    </w:lvl>
    <w:lvl w:ilvl="7">
      <w:start w:val="1"/>
      <w:numFmt w:val="bullet"/>
      <w:lvlText w:val="○"/>
      <w:lvlJc w:val="start"/>
      <w:pPr>
        <w:ind w:start="288pt" w:hanging="18pt"/>
      </w:pPr>
      <w:rPr>
        <w:u w:val="none"/>
      </w:rPr>
    </w:lvl>
    <w:lvl w:ilvl="8">
      <w:start w:val="1"/>
      <w:numFmt w:val="bullet"/>
      <w:lvlText w:val="■"/>
      <w:lvlJc w:val="start"/>
      <w:pPr>
        <w:ind w:start="324pt" w:hanging="18pt"/>
      </w:pPr>
      <w:rPr>
        <w:u w:val="none"/>
      </w:rPr>
    </w:lvl>
  </w:abstractNum>
  <w:abstractNum w:abstractNumId="11" w15:restartNumberingAfterBreak="0">
    <w:nsid w:val="6F8221FA"/>
    <w:multiLevelType w:val="hybridMultilevel"/>
    <w:tmpl w:val="461AEA0A"/>
    <w:lvl w:ilvl="0" w:tplc="270084E6">
      <w:start w:val="1"/>
      <w:numFmt w:val="decimal"/>
      <w:lvlText w:val="%1."/>
      <w:lvlJc w:val="start"/>
      <w:pPr>
        <w:ind w:start="40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1" w:tplc="0F8E0DD8">
      <w:start w:val="1"/>
      <w:numFmt w:val="lowerLetter"/>
      <w:lvlText w:val="%2"/>
      <w:lvlJc w:val="start"/>
      <w:pPr>
        <w:ind w:start="7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2" w:tplc="878CA6E8">
      <w:start w:val="1"/>
      <w:numFmt w:val="lowerRoman"/>
      <w:lvlText w:val="%3"/>
      <w:lvlJc w:val="start"/>
      <w:pPr>
        <w:ind w:start="10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3" w:tplc="7FAC904A">
      <w:start w:val="1"/>
      <w:numFmt w:val="decimal"/>
      <w:lvlText w:val="%4"/>
      <w:lvlJc w:val="start"/>
      <w:pPr>
        <w:ind w:start="14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4" w:tplc="F01C0DFC">
      <w:start w:val="1"/>
      <w:numFmt w:val="lowerLetter"/>
      <w:lvlText w:val="%5"/>
      <w:lvlJc w:val="start"/>
      <w:pPr>
        <w:ind w:start="181.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5" w:tplc="FF560E2A">
      <w:start w:val="1"/>
      <w:numFmt w:val="lowerRoman"/>
      <w:lvlText w:val="%6"/>
      <w:lvlJc w:val="start"/>
      <w:pPr>
        <w:ind w:start="217.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6" w:tplc="C964852C">
      <w:start w:val="1"/>
      <w:numFmt w:val="decimal"/>
      <w:lvlText w:val="%7"/>
      <w:lvlJc w:val="start"/>
      <w:pPr>
        <w:ind w:start="253.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7" w:tplc="4C584288">
      <w:start w:val="1"/>
      <w:numFmt w:val="lowerLetter"/>
      <w:lvlText w:val="%8"/>
      <w:lvlJc w:val="start"/>
      <w:pPr>
        <w:ind w:start="289.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lvl w:ilvl="8" w:tplc="EF3C88B2">
      <w:start w:val="1"/>
      <w:numFmt w:val="lowerRoman"/>
      <w:lvlText w:val="%9"/>
      <w:lvlJc w:val="start"/>
      <w:pPr>
        <w:ind w:start="325.85pt"/>
      </w:pPr>
      <w:rPr>
        <w:rFonts w:ascii="Times New Roman" w:eastAsia="Times New Roman" w:hAnsi="Times New Roman" w:cs="Times New Roman"/>
        <w:b/>
        <w:bCs/>
        <w:i w:val="0"/>
        <w:strike w:val="0"/>
        <w:dstrike w:val="0"/>
        <w:color w:val="EC6607"/>
        <w:sz w:val="24"/>
        <w:szCs w:val="24"/>
        <w:u w:val="none" w:color="000000"/>
        <w:bdr w:val="none" w:sz="0" w:space="0" w:color="auto"/>
        <w:shd w:val="clear" w:color="auto" w:fill="auto"/>
        <w:vertAlign w:val="baseline"/>
      </w:rPr>
    </w:lvl>
  </w:abstractNum>
  <w:num w:numId="1" w16cid:durableId="1821386175">
    <w:abstractNumId w:val="11"/>
  </w:num>
  <w:num w:numId="2" w16cid:durableId="1560746783">
    <w:abstractNumId w:val="2"/>
  </w:num>
  <w:num w:numId="3" w16cid:durableId="2033872880">
    <w:abstractNumId w:val="10"/>
  </w:num>
  <w:num w:numId="4" w16cid:durableId="259798324">
    <w:abstractNumId w:val="3"/>
  </w:num>
  <w:num w:numId="5" w16cid:durableId="1933973369">
    <w:abstractNumId w:val="1"/>
  </w:num>
  <w:num w:numId="6" w16cid:durableId="744570234">
    <w:abstractNumId w:val="8"/>
  </w:num>
  <w:num w:numId="7" w16cid:durableId="1504778127">
    <w:abstractNumId w:val="7"/>
  </w:num>
  <w:num w:numId="8" w16cid:durableId="1065449216">
    <w:abstractNumId w:val="9"/>
  </w:num>
  <w:num w:numId="9" w16cid:durableId="927495814">
    <w:abstractNumId w:val="5"/>
  </w:num>
  <w:num w:numId="10" w16cid:durableId="593175294">
    <w:abstractNumId w:val="0"/>
  </w:num>
  <w:num w:numId="11" w16cid:durableId="1992052971">
    <w:abstractNumId w:val="6"/>
  </w:num>
  <w:num w:numId="12" w16cid:durableId="1540363484">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1C"/>
    <w:rsid w:val="00001FAA"/>
    <w:rsid w:val="00002FF7"/>
    <w:rsid w:val="00010CEC"/>
    <w:rsid w:val="00017B99"/>
    <w:rsid w:val="00032BA1"/>
    <w:rsid w:val="000367F0"/>
    <w:rsid w:val="00040ECC"/>
    <w:rsid w:val="00041A9C"/>
    <w:rsid w:val="00042F2E"/>
    <w:rsid w:val="000465E9"/>
    <w:rsid w:val="000474B3"/>
    <w:rsid w:val="00050275"/>
    <w:rsid w:val="000547DB"/>
    <w:rsid w:val="000612B9"/>
    <w:rsid w:val="0006217D"/>
    <w:rsid w:val="000631E7"/>
    <w:rsid w:val="00067570"/>
    <w:rsid w:val="00067A1B"/>
    <w:rsid w:val="00074116"/>
    <w:rsid w:val="0007571C"/>
    <w:rsid w:val="00083312"/>
    <w:rsid w:val="000838FE"/>
    <w:rsid w:val="00084495"/>
    <w:rsid w:val="0008645F"/>
    <w:rsid w:val="000904C8"/>
    <w:rsid w:val="00094362"/>
    <w:rsid w:val="0009599D"/>
    <w:rsid w:val="0009615A"/>
    <w:rsid w:val="00097532"/>
    <w:rsid w:val="000A1B16"/>
    <w:rsid w:val="000A21F7"/>
    <w:rsid w:val="000A3173"/>
    <w:rsid w:val="000B093B"/>
    <w:rsid w:val="000C381A"/>
    <w:rsid w:val="000C657D"/>
    <w:rsid w:val="000E1FB8"/>
    <w:rsid w:val="000F4E46"/>
    <w:rsid w:val="000F5DB8"/>
    <w:rsid w:val="00103025"/>
    <w:rsid w:val="0010692E"/>
    <w:rsid w:val="00106D60"/>
    <w:rsid w:val="001143BF"/>
    <w:rsid w:val="0013064D"/>
    <w:rsid w:val="0013075E"/>
    <w:rsid w:val="001317F8"/>
    <w:rsid w:val="001333DD"/>
    <w:rsid w:val="00134504"/>
    <w:rsid w:val="00137534"/>
    <w:rsid w:val="00146BD8"/>
    <w:rsid w:val="001575FB"/>
    <w:rsid w:val="001635F2"/>
    <w:rsid w:val="001637BD"/>
    <w:rsid w:val="0016384C"/>
    <w:rsid w:val="001649CA"/>
    <w:rsid w:val="0017192D"/>
    <w:rsid w:val="00172F70"/>
    <w:rsid w:val="0017714E"/>
    <w:rsid w:val="001776AE"/>
    <w:rsid w:val="00181A75"/>
    <w:rsid w:val="00184572"/>
    <w:rsid w:val="001869E4"/>
    <w:rsid w:val="00196EEF"/>
    <w:rsid w:val="001A2569"/>
    <w:rsid w:val="001A353C"/>
    <w:rsid w:val="001B30C7"/>
    <w:rsid w:val="001B77E1"/>
    <w:rsid w:val="001C01D0"/>
    <w:rsid w:val="001C434C"/>
    <w:rsid w:val="001C7A97"/>
    <w:rsid w:val="001C7FFB"/>
    <w:rsid w:val="001D7514"/>
    <w:rsid w:val="001E0A1D"/>
    <w:rsid w:val="001E2AC1"/>
    <w:rsid w:val="001E4F24"/>
    <w:rsid w:val="001E64ED"/>
    <w:rsid w:val="001E77F2"/>
    <w:rsid w:val="001F5700"/>
    <w:rsid w:val="00200AB7"/>
    <w:rsid w:val="00200FFA"/>
    <w:rsid w:val="00203033"/>
    <w:rsid w:val="0020739D"/>
    <w:rsid w:val="00207690"/>
    <w:rsid w:val="00210285"/>
    <w:rsid w:val="0021068E"/>
    <w:rsid w:val="002124A3"/>
    <w:rsid w:val="0021490C"/>
    <w:rsid w:val="00225B19"/>
    <w:rsid w:val="00231124"/>
    <w:rsid w:val="00233433"/>
    <w:rsid w:val="002366CA"/>
    <w:rsid w:val="00237247"/>
    <w:rsid w:val="00242EDB"/>
    <w:rsid w:val="002514ED"/>
    <w:rsid w:val="002539A3"/>
    <w:rsid w:val="002550C6"/>
    <w:rsid w:val="00261797"/>
    <w:rsid w:val="00264399"/>
    <w:rsid w:val="002702A7"/>
    <w:rsid w:val="002724F3"/>
    <w:rsid w:val="0027662A"/>
    <w:rsid w:val="002847F1"/>
    <w:rsid w:val="002857B2"/>
    <w:rsid w:val="00287B6E"/>
    <w:rsid w:val="002945C3"/>
    <w:rsid w:val="00294F3F"/>
    <w:rsid w:val="00297CA1"/>
    <w:rsid w:val="002A6317"/>
    <w:rsid w:val="002B0FF2"/>
    <w:rsid w:val="002B34AB"/>
    <w:rsid w:val="002B3831"/>
    <w:rsid w:val="002C4845"/>
    <w:rsid w:val="002D0F44"/>
    <w:rsid w:val="002D428F"/>
    <w:rsid w:val="002D4B83"/>
    <w:rsid w:val="002D75C3"/>
    <w:rsid w:val="002E007B"/>
    <w:rsid w:val="002E1A98"/>
    <w:rsid w:val="002E45D0"/>
    <w:rsid w:val="002E74E7"/>
    <w:rsid w:val="002E7B8E"/>
    <w:rsid w:val="002F4CB1"/>
    <w:rsid w:val="002F4E03"/>
    <w:rsid w:val="002F6B77"/>
    <w:rsid w:val="00300BB1"/>
    <w:rsid w:val="00302A31"/>
    <w:rsid w:val="00304859"/>
    <w:rsid w:val="0030493F"/>
    <w:rsid w:val="00304CDD"/>
    <w:rsid w:val="00305E58"/>
    <w:rsid w:val="00310C9D"/>
    <w:rsid w:val="00312C46"/>
    <w:rsid w:val="0031314E"/>
    <w:rsid w:val="00313804"/>
    <w:rsid w:val="00314494"/>
    <w:rsid w:val="00315087"/>
    <w:rsid w:val="00326E2C"/>
    <w:rsid w:val="00331539"/>
    <w:rsid w:val="003321D6"/>
    <w:rsid w:val="00337163"/>
    <w:rsid w:val="003403FB"/>
    <w:rsid w:val="00346FD9"/>
    <w:rsid w:val="00350299"/>
    <w:rsid w:val="00353158"/>
    <w:rsid w:val="00353D97"/>
    <w:rsid w:val="00367BB4"/>
    <w:rsid w:val="00370847"/>
    <w:rsid w:val="00372C5D"/>
    <w:rsid w:val="00375A6B"/>
    <w:rsid w:val="00381783"/>
    <w:rsid w:val="003828C5"/>
    <w:rsid w:val="00390CB7"/>
    <w:rsid w:val="00397C57"/>
    <w:rsid w:val="003A2C24"/>
    <w:rsid w:val="003A3BFA"/>
    <w:rsid w:val="003B33D4"/>
    <w:rsid w:val="003B6A31"/>
    <w:rsid w:val="003B6A85"/>
    <w:rsid w:val="003B70FD"/>
    <w:rsid w:val="003B7D12"/>
    <w:rsid w:val="003C16C6"/>
    <w:rsid w:val="003C47C6"/>
    <w:rsid w:val="003C5DC0"/>
    <w:rsid w:val="003C7B3A"/>
    <w:rsid w:val="003D2C9F"/>
    <w:rsid w:val="003D5BB4"/>
    <w:rsid w:val="003E332A"/>
    <w:rsid w:val="003E511C"/>
    <w:rsid w:val="003F0B58"/>
    <w:rsid w:val="003F0D4E"/>
    <w:rsid w:val="003F277D"/>
    <w:rsid w:val="003F7A55"/>
    <w:rsid w:val="003F7C56"/>
    <w:rsid w:val="00403351"/>
    <w:rsid w:val="00404510"/>
    <w:rsid w:val="0041333A"/>
    <w:rsid w:val="004147A9"/>
    <w:rsid w:val="00424896"/>
    <w:rsid w:val="00424A56"/>
    <w:rsid w:val="00435C48"/>
    <w:rsid w:val="00443292"/>
    <w:rsid w:val="004447AC"/>
    <w:rsid w:val="0044649C"/>
    <w:rsid w:val="0045100E"/>
    <w:rsid w:val="00452AB7"/>
    <w:rsid w:val="00460C1E"/>
    <w:rsid w:val="00465E4D"/>
    <w:rsid w:val="00476483"/>
    <w:rsid w:val="00486C51"/>
    <w:rsid w:val="00486C59"/>
    <w:rsid w:val="00487F78"/>
    <w:rsid w:val="00490E05"/>
    <w:rsid w:val="004979F2"/>
    <w:rsid w:val="004A334D"/>
    <w:rsid w:val="004A6CF5"/>
    <w:rsid w:val="004A7687"/>
    <w:rsid w:val="004B0822"/>
    <w:rsid w:val="004B2973"/>
    <w:rsid w:val="004B339D"/>
    <w:rsid w:val="004B6392"/>
    <w:rsid w:val="004C085E"/>
    <w:rsid w:val="004C70FE"/>
    <w:rsid w:val="004C7BA5"/>
    <w:rsid w:val="004D0A3E"/>
    <w:rsid w:val="004D3FE8"/>
    <w:rsid w:val="004E163E"/>
    <w:rsid w:val="004E1F19"/>
    <w:rsid w:val="004E48D7"/>
    <w:rsid w:val="004E6034"/>
    <w:rsid w:val="004F22D6"/>
    <w:rsid w:val="004F4683"/>
    <w:rsid w:val="00502D3D"/>
    <w:rsid w:val="005047F3"/>
    <w:rsid w:val="00505C5E"/>
    <w:rsid w:val="00513DE7"/>
    <w:rsid w:val="00514285"/>
    <w:rsid w:val="00517AF4"/>
    <w:rsid w:val="00520B0A"/>
    <w:rsid w:val="00531173"/>
    <w:rsid w:val="00531495"/>
    <w:rsid w:val="00537B48"/>
    <w:rsid w:val="0055334D"/>
    <w:rsid w:val="005539B0"/>
    <w:rsid w:val="00563C76"/>
    <w:rsid w:val="005653BD"/>
    <w:rsid w:val="005743C7"/>
    <w:rsid w:val="005749E4"/>
    <w:rsid w:val="00584F65"/>
    <w:rsid w:val="00585B65"/>
    <w:rsid w:val="00587599"/>
    <w:rsid w:val="00591326"/>
    <w:rsid w:val="00597F0E"/>
    <w:rsid w:val="005A58E5"/>
    <w:rsid w:val="005A79CE"/>
    <w:rsid w:val="005A7B0F"/>
    <w:rsid w:val="005B1489"/>
    <w:rsid w:val="005B39C0"/>
    <w:rsid w:val="005B4854"/>
    <w:rsid w:val="005C542E"/>
    <w:rsid w:val="005D0587"/>
    <w:rsid w:val="005D32E9"/>
    <w:rsid w:val="005D5DDB"/>
    <w:rsid w:val="005E6F90"/>
    <w:rsid w:val="005F2096"/>
    <w:rsid w:val="005F4368"/>
    <w:rsid w:val="005F6C79"/>
    <w:rsid w:val="005F7298"/>
    <w:rsid w:val="005F7AA4"/>
    <w:rsid w:val="00600EBA"/>
    <w:rsid w:val="00601C86"/>
    <w:rsid w:val="00605107"/>
    <w:rsid w:val="006061F3"/>
    <w:rsid w:val="00610BA9"/>
    <w:rsid w:val="00611230"/>
    <w:rsid w:val="00613C2D"/>
    <w:rsid w:val="0061588F"/>
    <w:rsid w:val="0062096F"/>
    <w:rsid w:val="0062256C"/>
    <w:rsid w:val="00625870"/>
    <w:rsid w:val="006275AA"/>
    <w:rsid w:val="00633FAC"/>
    <w:rsid w:val="00636AB8"/>
    <w:rsid w:val="006418C2"/>
    <w:rsid w:val="00650A95"/>
    <w:rsid w:val="006564B9"/>
    <w:rsid w:val="00660AC1"/>
    <w:rsid w:val="006645D7"/>
    <w:rsid w:val="006652D8"/>
    <w:rsid w:val="006670EC"/>
    <w:rsid w:val="006711E5"/>
    <w:rsid w:val="00674163"/>
    <w:rsid w:val="00677A4D"/>
    <w:rsid w:val="00677D13"/>
    <w:rsid w:val="00681417"/>
    <w:rsid w:val="0068230B"/>
    <w:rsid w:val="00682EB1"/>
    <w:rsid w:val="006861D7"/>
    <w:rsid w:val="00686C5D"/>
    <w:rsid w:val="00687AAB"/>
    <w:rsid w:val="0069728D"/>
    <w:rsid w:val="0069736F"/>
    <w:rsid w:val="006A40A8"/>
    <w:rsid w:val="006B2B7A"/>
    <w:rsid w:val="006B3146"/>
    <w:rsid w:val="006B3391"/>
    <w:rsid w:val="006C3513"/>
    <w:rsid w:val="006C7A84"/>
    <w:rsid w:val="006D13BF"/>
    <w:rsid w:val="006D26FD"/>
    <w:rsid w:val="006D3C4D"/>
    <w:rsid w:val="006D5C10"/>
    <w:rsid w:val="006E3C73"/>
    <w:rsid w:val="006E5675"/>
    <w:rsid w:val="006F7F64"/>
    <w:rsid w:val="007055A4"/>
    <w:rsid w:val="0071381E"/>
    <w:rsid w:val="00713FE3"/>
    <w:rsid w:val="00722AC3"/>
    <w:rsid w:val="007268FF"/>
    <w:rsid w:val="00731719"/>
    <w:rsid w:val="00735627"/>
    <w:rsid w:val="00741526"/>
    <w:rsid w:val="00742F52"/>
    <w:rsid w:val="00742FD7"/>
    <w:rsid w:val="00743910"/>
    <w:rsid w:val="0074401B"/>
    <w:rsid w:val="007456F5"/>
    <w:rsid w:val="00747865"/>
    <w:rsid w:val="00750765"/>
    <w:rsid w:val="00752663"/>
    <w:rsid w:val="007542C2"/>
    <w:rsid w:val="00757584"/>
    <w:rsid w:val="0076146D"/>
    <w:rsid w:val="00761A2D"/>
    <w:rsid w:val="00771CB8"/>
    <w:rsid w:val="00774FA6"/>
    <w:rsid w:val="007811AA"/>
    <w:rsid w:val="00782395"/>
    <w:rsid w:val="00783088"/>
    <w:rsid w:val="00783617"/>
    <w:rsid w:val="00785454"/>
    <w:rsid w:val="007855F1"/>
    <w:rsid w:val="00785681"/>
    <w:rsid w:val="00792AE6"/>
    <w:rsid w:val="007A01FA"/>
    <w:rsid w:val="007A1CBF"/>
    <w:rsid w:val="007A5F93"/>
    <w:rsid w:val="007B2F31"/>
    <w:rsid w:val="007B3ABB"/>
    <w:rsid w:val="007B7ECD"/>
    <w:rsid w:val="007C194B"/>
    <w:rsid w:val="007C27D5"/>
    <w:rsid w:val="007C455A"/>
    <w:rsid w:val="007C570A"/>
    <w:rsid w:val="007C57C4"/>
    <w:rsid w:val="007C5ACD"/>
    <w:rsid w:val="007C7995"/>
    <w:rsid w:val="007D041E"/>
    <w:rsid w:val="007E082F"/>
    <w:rsid w:val="007E26EF"/>
    <w:rsid w:val="007E50E1"/>
    <w:rsid w:val="007F0F8E"/>
    <w:rsid w:val="007F1E8D"/>
    <w:rsid w:val="007F4186"/>
    <w:rsid w:val="00800F42"/>
    <w:rsid w:val="00803A89"/>
    <w:rsid w:val="008072DE"/>
    <w:rsid w:val="00807CA8"/>
    <w:rsid w:val="00807F69"/>
    <w:rsid w:val="00810045"/>
    <w:rsid w:val="008100F8"/>
    <w:rsid w:val="00810F2A"/>
    <w:rsid w:val="00812D5F"/>
    <w:rsid w:val="008137EB"/>
    <w:rsid w:val="00817319"/>
    <w:rsid w:val="0082189E"/>
    <w:rsid w:val="00823AA7"/>
    <w:rsid w:val="00824B09"/>
    <w:rsid w:val="008258E4"/>
    <w:rsid w:val="008264EB"/>
    <w:rsid w:val="00833A28"/>
    <w:rsid w:val="00833FD1"/>
    <w:rsid w:val="008367EC"/>
    <w:rsid w:val="00844902"/>
    <w:rsid w:val="008554CD"/>
    <w:rsid w:val="0086295F"/>
    <w:rsid w:val="00862F56"/>
    <w:rsid w:val="00864437"/>
    <w:rsid w:val="00867B23"/>
    <w:rsid w:val="008733AA"/>
    <w:rsid w:val="00882819"/>
    <w:rsid w:val="008831A6"/>
    <w:rsid w:val="008848DC"/>
    <w:rsid w:val="00885005"/>
    <w:rsid w:val="00887DF0"/>
    <w:rsid w:val="00891694"/>
    <w:rsid w:val="008966A8"/>
    <w:rsid w:val="008A0F50"/>
    <w:rsid w:val="008A1728"/>
    <w:rsid w:val="008B1730"/>
    <w:rsid w:val="008B380A"/>
    <w:rsid w:val="008C3F2D"/>
    <w:rsid w:val="008D1584"/>
    <w:rsid w:val="008D470B"/>
    <w:rsid w:val="008D7778"/>
    <w:rsid w:val="008E424A"/>
    <w:rsid w:val="008F5375"/>
    <w:rsid w:val="008F5406"/>
    <w:rsid w:val="008F564A"/>
    <w:rsid w:val="008F63E8"/>
    <w:rsid w:val="008F6E5A"/>
    <w:rsid w:val="008F70D2"/>
    <w:rsid w:val="00901C80"/>
    <w:rsid w:val="00901D1C"/>
    <w:rsid w:val="00917828"/>
    <w:rsid w:val="00917E7F"/>
    <w:rsid w:val="009265AA"/>
    <w:rsid w:val="00927301"/>
    <w:rsid w:val="00931C09"/>
    <w:rsid w:val="00931FCC"/>
    <w:rsid w:val="00941D05"/>
    <w:rsid w:val="0094377A"/>
    <w:rsid w:val="00945752"/>
    <w:rsid w:val="00951AA8"/>
    <w:rsid w:val="00953520"/>
    <w:rsid w:val="00953956"/>
    <w:rsid w:val="00957C30"/>
    <w:rsid w:val="009611CC"/>
    <w:rsid w:val="00962711"/>
    <w:rsid w:val="0096338E"/>
    <w:rsid w:val="00963986"/>
    <w:rsid w:val="00973735"/>
    <w:rsid w:val="009808D1"/>
    <w:rsid w:val="00981BE4"/>
    <w:rsid w:val="009841E3"/>
    <w:rsid w:val="00984F84"/>
    <w:rsid w:val="00986C32"/>
    <w:rsid w:val="00992AAE"/>
    <w:rsid w:val="009A26E9"/>
    <w:rsid w:val="009A390C"/>
    <w:rsid w:val="009B000F"/>
    <w:rsid w:val="009B6BCC"/>
    <w:rsid w:val="009C0D02"/>
    <w:rsid w:val="009C0E23"/>
    <w:rsid w:val="009C3DD0"/>
    <w:rsid w:val="009D2A3E"/>
    <w:rsid w:val="009D5B1D"/>
    <w:rsid w:val="009E2526"/>
    <w:rsid w:val="009E4A7A"/>
    <w:rsid w:val="009E68BB"/>
    <w:rsid w:val="009F457E"/>
    <w:rsid w:val="00A02C35"/>
    <w:rsid w:val="00A13D65"/>
    <w:rsid w:val="00A13D67"/>
    <w:rsid w:val="00A32761"/>
    <w:rsid w:val="00A3684F"/>
    <w:rsid w:val="00A371C2"/>
    <w:rsid w:val="00A42037"/>
    <w:rsid w:val="00A431B6"/>
    <w:rsid w:val="00A4499B"/>
    <w:rsid w:val="00A45A1D"/>
    <w:rsid w:val="00A51570"/>
    <w:rsid w:val="00A5249E"/>
    <w:rsid w:val="00A53845"/>
    <w:rsid w:val="00A53F0E"/>
    <w:rsid w:val="00A6052E"/>
    <w:rsid w:val="00A6317C"/>
    <w:rsid w:val="00A638DD"/>
    <w:rsid w:val="00A64E22"/>
    <w:rsid w:val="00A7061B"/>
    <w:rsid w:val="00A73477"/>
    <w:rsid w:val="00A73C66"/>
    <w:rsid w:val="00A73FE8"/>
    <w:rsid w:val="00A74463"/>
    <w:rsid w:val="00A81C90"/>
    <w:rsid w:val="00A86DE7"/>
    <w:rsid w:val="00A87115"/>
    <w:rsid w:val="00A87701"/>
    <w:rsid w:val="00A90C6F"/>
    <w:rsid w:val="00A91C7E"/>
    <w:rsid w:val="00AA1112"/>
    <w:rsid w:val="00AA380F"/>
    <w:rsid w:val="00AA43E8"/>
    <w:rsid w:val="00AC2BE5"/>
    <w:rsid w:val="00AC302B"/>
    <w:rsid w:val="00AC3AA4"/>
    <w:rsid w:val="00AC4ACE"/>
    <w:rsid w:val="00AC4C14"/>
    <w:rsid w:val="00AC4EBD"/>
    <w:rsid w:val="00AC5B6C"/>
    <w:rsid w:val="00AD378D"/>
    <w:rsid w:val="00AD784D"/>
    <w:rsid w:val="00AD79BF"/>
    <w:rsid w:val="00AE35BA"/>
    <w:rsid w:val="00AE7D81"/>
    <w:rsid w:val="00AF243F"/>
    <w:rsid w:val="00AF52C3"/>
    <w:rsid w:val="00B019E5"/>
    <w:rsid w:val="00B13B1A"/>
    <w:rsid w:val="00B16627"/>
    <w:rsid w:val="00B1718B"/>
    <w:rsid w:val="00B20345"/>
    <w:rsid w:val="00B230F3"/>
    <w:rsid w:val="00B3089F"/>
    <w:rsid w:val="00B3201A"/>
    <w:rsid w:val="00B32E12"/>
    <w:rsid w:val="00B4245E"/>
    <w:rsid w:val="00B50015"/>
    <w:rsid w:val="00B51038"/>
    <w:rsid w:val="00B65671"/>
    <w:rsid w:val="00B6645C"/>
    <w:rsid w:val="00B8327A"/>
    <w:rsid w:val="00B86199"/>
    <w:rsid w:val="00B95E8A"/>
    <w:rsid w:val="00B95F94"/>
    <w:rsid w:val="00BA1FB5"/>
    <w:rsid w:val="00BB25C8"/>
    <w:rsid w:val="00BB6B90"/>
    <w:rsid w:val="00BD6F6A"/>
    <w:rsid w:val="00BE46ED"/>
    <w:rsid w:val="00BE5225"/>
    <w:rsid w:val="00BE5C12"/>
    <w:rsid w:val="00BF49C8"/>
    <w:rsid w:val="00C06519"/>
    <w:rsid w:val="00C15D9D"/>
    <w:rsid w:val="00C30E52"/>
    <w:rsid w:val="00C31CC5"/>
    <w:rsid w:val="00C32147"/>
    <w:rsid w:val="00C41770"/>
    <w:rsid w:val="00C45EA0"/>
    <w:rsid w:val="00C47A6E"/>
    <w:rsid w:val="00C50D09"/>
    <w:rsid w:val="00C616C4"/>
    <w:rsid w:val="00C6437E"/>
    <w:rsid w:val="00C65C25"/>
    <w:rsid w:val="00C676BD"/>
    <w:rsid w:val="00C81BD8"/>
    <w:rsid w:val="00C83591"/>
    <w:rsid w:val="00C843ED"/>
    <w:rsid w:val="00C8540A"/>
    <w:rsid w:val="00C90A0D"/>
    <w:rsid w:val="00C979D3"/>
    <w:rsid w:val="00CA4998"/>
    <w:rsid w:val="00CA59E7"/>
    <w:rsid w:val="00CB0412"/>
    <w:rsid w:val="00CB0EB6"/>
    <w:rsid w:val="00CB29AC"/>
    <w:rsid w:val="00CB43E5"/>
    <w:rsid w:val="00CB4894"/>
    <w:rsid w:val="00CC08A4"/>
    <w:rsid w:val="00CC0AD9"/>
    <w:rsid w:val="00CD1DCE"/>
    <w:rsid w:val="00CD31C4"/>
    <w:rsid w:val="00CD67F0"/>
    <w:rsid w:val="00CE3E2D"/>
    <w:rsid w:val="00CE5659"/>
    <w:rsid w:val="00CF2466"/>
    <w:rsid w:val="00CF34C9"/>
    <w:rsid w:val="00CF4ECB"/>
    <w:rsid w:val="00CF7F4A"/>
    <w:rsid w:val="00D10002"/>
    <w:rsid w:val="00D12CE1"/>
    <w:rsid w:val="00D12F47"/>
    <w:rsid w:val="00D12F92"/>
    <w:rsid w:val="00D14C6A"/>
    <w:rsid w:val="00D50756"/>
    <w:rsid w:val="00D56B46"/>
    <w:rsid w:val="00D573EA"/>
    <w:rsid w:val="00D60D7B"/>
    <w:rsid w:val="00D62B1B"/>
    <w:rsid w:val="00D67259"/>
    <w:rsid w:val="00D80E14"/>
    <w:rsid w:val="00D90DE7"/>
    <w:rsid w:val="00D940B0"/>
    <w:rsid w:val="00D94F47"/>
    <w:rsid w:val="00DA67D5"/>
    <w:rsid w:val="00DA7797"/>
    <w:rsid w:val="00DB32AD"/>
    <w:rsid w:val="00DB5454"/>
    <w:rsid w:val="00DB5A67"/>
    <w:rsid w:val="00DB6404"/>
    <w:rsid w:val="00DC075E"/>
    <w:rsid w:val="00DC0A03"/>
    <w:rsid w:val="00DC0F33"/>
    <w:rsid w:val="00DC1395"/>
    <w:rsid w:val="00DC2799"/>
    <w:rsid w:val="00DC3302"/>
    <w:rsid w:val="00DC6928"/>
    <w:rsid w:val="00DD024F"/>
    <w:rsid w:val="00DD035F"/>
    <w:rsid w:val="00DD5BFD"/>
    <w:rsid w:val="00DD7467"/>
    <w:rsid w:val="00DD781B"/>
    <w:rsid w:val="00DF4966"/>
    <w:rsid w:val="00DF517F"/>
    <w:rsid w:val="00E01D65"/>
    <w:rsid w:val="00E03A9D"/>
    <w:rsid w:val="00E12A04"/>
    <w:rsid w:val="00E162E5"/>
    <w:rsid w:val="00E21A2D"/>
    <w:rsid w:val="00E224D2"/>
    <w:rsid w:val="00E3045A"/>
    <w:rsid w:val="00E32E96"/>
    <w:rsid w:val="00E3382D"/>
    <w:rsid w:val="00E37511"/>
    <w:rsid w:val="00E4776E"/>
    <w:rsid w:val="00E57B13"/>
    <w:rsid w:val="00E60CFA"/>
    <w:rsid w:val="00E61883"/>
    <w:rsid w:val="00E62792"/>
    <w:rsid w:val="00E64F64"/>
    <w:rsid w:val="00E66D55"/>
    <w:rsid w:val="00E71ACE"/>
    <w:rsid w:val="00E73DC6"/>
    <w:rsid w:val="00E74A81"/>
    <w:rsid w:val="00E754DD"/>
    <w:rsid w:val="00E81D13"/>
    <w:rsid w:val="00E8378D"/>
    <w:rsid w:val="00E83F79"/>
    <w:rsid w:val="00E8564D"/>
    <w:rsid w:val="00E86676"/>
    <w:rsid w:val="00E91CC8"/>
    <w:rsid w:val="00E92CF7"/>
    <w:rsid w:val="00E938E5"/>
    <w:rsid w:val="00EA2DA5"/>
    <w:rsid w:val="00EB6264"/>
    <w:rsid w:val="00EB665F"/>
    <w:rsid w:val="00EC0AAC"/>
    <w:rsid w:val="00ED0192"/>
    <w:rsid w:val="00ED5A20"/>
    <w:rsid w:val="00ED7A7F"/>
    <w:rsid w:val="00EE304F"/>
    <w:rsid w:val="00EE7AB0"/>
    <w:rsid w:val="00EF191B"/>
    <w:rsid w:val="00EF69CA"/>
    <w:rsid w:val="00EF7EFD"/>
    <w:rsid w:val="00EF7FBA"/>
    <w:rsid w:val="00F15273"/>
    <w:rsid w:val="00F23D34"/>
    <w:rsid w:val="00F319DA"/>
    <w:rsid w:val="00F32720"/>
    <w:rsid w:val="00F3425F"/>
    <w:rsid w:val="00F351DB"/>
    <w:rsid w:val="00F36FBF"/>
    <w:rsid w:val="00F372B4"/>
    <w:rsid w:val="00F43E8E"/>
    <w:rsid w:val="00F51915"/>
    <w:rsid w:val="00F51B1D"/>
    <w:rsid w:val="00F57244"/>
    <w:rsid w:val="00F6303A"/>
    <w:rsid w:val="00F641E8"/>
    <w:rsid w:val="00F66089"/>
    <w:rsid w:val="00F67AE9"/>
    <w:rsid w:val="00F77068"/>
    <w:rsid w:val="00F80BB2"/>
    <w:rsid w:val="00F82021"/>
    <w:rsid w:val="00F84A17"/>
    <w:rsid w:val="00F964CB"/>
    <w:rsid w:val="00FA5078"/>
    <w:rsid w:val="00FB0475"/>
    <w:rsid w:val="00FB3D6E"/>
    <w:rsid w:val="00FB494E"/>
    <w:rsid w:val="00FB4FDA"/>
    <w:rsid w:val="00FC3A4A"/>
    <w:rsid w:val="00FC5A09"/>
    <w:rsid w:val="00FD3EE8"/>
    <w:rsid w:val="00FD5C5B"/>
    <w:rsid w:val="00FD68FC"/>
    <w:rsid w:val="00FD7703"/>
    <w:rsid w:val="00FE0A51"/>
    <w:rsid w:val="00FE127F"/>
    <w:rsid w:val="00FE305F"/>
    <w:rsid w:val="00FE3C66"/>
    <w:rsid w:val="00FF0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135074F"/>
  <w15:docId w15:val="{8D1C8366-70A2-4DB9-8C05-E8D68D7BAD8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1C"/>
    <w:pPr>
      <w:spacing w:line="12.80pt" w:lineRule="auto"/>
    </w:pPr>
    <w:rPr>
      <w:lang w:val="es-PE"/>
    </w:rPr>
  </w:style>
  <w:style w:type="paragraph" w:styleId="Ttulo1">
    <w:name w:val="heading 1"/>
    <w:basedOn w:val="Normal"/>
    <w:link w:val="Ttulo1Car"/>
    <w:uiPriority w:val="9"/>
    <w:qFormat/>
    <w:rsid w:val="007A5F93"/>
    <w:pPr>
      <w:spacing w:before="5pt" w:beforeAutospacing="1" w:after="5pt" w:afterAutospacing="1" w:line="12pt"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A45A1D"/>
    <w:pPr>
      <w:keepNext/>
      <w:keepLines/>
      <w:spacing w:before="2pt" w:after="0pt"/>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01D1C"/>
    <w:pPr>
      <w:spacing w:after="0pt" w:line="12pt" w:lineRule="auto"/>
    </w:pPr>
    <w:rPr>
      <w:sz w:val="20"/>
      <w:szCs w:val="20"/>
    </w:rPr>
  </w:style>
  <w:style w:type="character" w:customStyle="1" w:styleId="TextonotapieCar">
    <w:name w:val="Texto nota pie Car"/>
    <w:basedOn w:val="Fuentedeprrafopredeter"/>
    <w:link w:val="Textonotapie"/>
    <w:uiPriority w:val="99"/>
    <w:semiHidden/>
    <w:rsid w:val="00901D1C"/>
    <w:rPr>
      <w:sz w:val="20"/>
      <w:szCs w:val="20"/>
    </w:rPr>
  </w:style>
  <w:style w:type="character" w:styleId="Refdenotaalpie">
    <w:name w:val="footnote reference"/>
    <w:basedOn w:val="Fuentedeprrafopredeter"/>
    <w:uiPriority w:val="99"/>
    <w:semiHidden/>
    <w:unhideWhenUsed/>
    <w:rsid w:val="00901D1C"/>
    <w:rPr>
      <w:vertAlign w:val="superscript"/>
    </w:rPr>
  </w:style>
  <w:style w:type="paragraph" w:styleId="Encabezado">
    <w:name w:val="header"/>
    <w:basedOn w:val="Normal"/>
    <w:link w:val="EncabezadoCar"/>
    <w:uiPriority w:val="99"/>
    <w:unhideWhenUsed/>
    <w:rsid w:val="00891694"/>
    <w:pPr>
      <w:tabs>
        <w:tab w:val="center" w:pos="212.60pt"/>
        <w:tab w:val="end" w:pos="425.20pt"/>
      </w:tabs>
      <w:spacing w:after="0pt" w:line="12pt" w:lineRule="auto"/>
    </w:pPr>
  </w:style>
  <w:style w:type="character" w:customStyle="1" w:styleId="EncabezadoCar">
    <w:name w:val="Encabezado Car"/>
    <w:basedOn w:val="Fuentedeprrafopredeter"/>
    <w:link w:val="Encabezado"/>
    <w:uiPriority w:val="99"/>
    <w:rsid w:val="00891694"/>
  </w:style>
  <w:style w:type="paragraph" w:styleId="Piedepgina">
    <w:name w:val="footer"/>
    <w:basedOn w:val="Normal"/>
    <w:link w:val="PiedepginaCar"/>
    <w:uiPriority w:val="99"/>
    <w:unhideWhenUsed/>
    <w:rsid w:val="00891694"/>
    <w:pPr>
      <w:tabs>
        <w:tab w:val="center" w:pos="212.60pt"/>
        <w:tab w:val="end" w:pos="425.20pt"/>
      </w:tabs>
      <w:spacing w:after="0pt" w:line="12pt" w:lineRule="auto"/>
    </w:pPr>
  </w:style>
  <w:style w:type="character" w:customStyle="1" w:styleId="PiedepginaCar">
    <w:name w:val="Pie de página Car"/>
    <w:basedOn w:val="Fuentedeprrafopredeter"/>
    <w:link w:val="Piedepgina"/>
    <w:uiPriority w:val="99"/>
    <w:rsid w:val="00891694"/>
  </w:style>
  <w:style w:type="paragraph" w:styleId="Textodeglobo">
    <w:name w:val="Balloon Text"/>
    <w:basedOn w:val="Normal"/>
    <w:link w:val="TextodegloboCar"/>
    <w:uiPriority w:val="99"/>
    <w:semiHidden/>
    <w:unhideWhenUsed/>
    <w:rsid w:val="00FB3D6E"/>
    <w:pPr>
      <w:spacing w:after="0pt" w:line="12pt"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3D6E"/>
    <w:rPr>
      <w:rFonts w:ascii="Segoe UI" w:hAnsi="Segoe UI" w:cs="Segoe UI"/>
      <w:sz w:val="18"/>
      <w:szCs w:val="18"/>
    </w:rPr>
  </w:style>
  <w:style w:type="character" w:styleId="Refdecomentario">
    <w:name w:val="annotation reference"/>
    <w:basedOn w:val="Fuentedeprrafopredeter"/>
    <w:uiPriority w:val="99"/>
    <w:semiHidden/>
    <w:unhideWhenUsed/>
    <w:rsid w:val="003403FB"/>
    <w:rPr>
      <w:sz w:val="16"/>
      <w:szCs w:val="16"/>
    </w:rPr>
  </w:style>
  <w:style w:type="paragraph" w:styleId="Textocomentario">
    <w:name w:val="annotation text"/>
    <w:basedOn w:val="Normal"/>
    <w:link w:val="TextocomentarioCar"/>
    <w:uiPriority w:val="99"/>
    <w:semiHidden/>
    <w:unhideWhenUsed/>
    <w:rsid w:val="003403FB"/>
    <w:pPr>
      <w:spacing w:line="12pt" w:lineRule="auto"/>
    </w:pPr>
    <w:rPr>
      <w:sz w:val="20"/>
      <w:szCs w:val="20"/>
    </w:rPr>
  </w:style>
  <w:style w:type="character" w:customStyle="1" w:styleId="TextocomentarioCar">
    <w:name w:val="Texto comentario Car"/>
    <w:basedOn w:val="Fuentedeprrafopredeter"/>
    <w:link w:val="Textocomentario"/>
    <w:uiPriority w:val="99"/>
    <w:semiHidden/>
    <w:rsid w:val="003403FB"/>
    <w:rPr>
      <w:sz w:val="20"/>
      <w:szCs w:val="20"/>
    </w:rPr>
  </w:style>
  <w:style w:type="paragraph" w:styleId="Asuntodelcomentario">
    <w:name w:val="annotation subject"/>
    <w:basedOn w:val="Textocomentario"/>
    <w:next w:val="Textocomentario"/>
    <w:link w:val="AsuntodelcomentarioCar"/>
    <w:uiPriority w:val="99"/>
    <w:semiHidden/>
    <w:unhideWhenUsed/>
    <w:rsid w:val="003403FB"/>
    <w:rPr>
      <w:b/>
      <w:bCs/>
    </w:rPr>
  </w:style>
  <w:style w:type="character" w:customStyle="1" w:styleId="AsuntodelcomentarioCar">
    <w:name w:val="Asunto del comentario Car"/>
    <w:basedOn w:val="TextocomentarioCar"/>
    <w:link w:val="Asuntodelcomentario"/>
    <w:uiPriority w:val="99"/>
    <w:semiHidden/>
    <w:rsid w:val="003403FB"/>
    <w:rPr>
      <w:b/>
      <w:bCs/>
      <w:sz w:val="20"/>
      <w:szCs w:val="20"/>
    </w:rPr>
  </w:style>
  <w:style w:type="character" w:styleId="nfasis">
    <w:name w:val="Emphasis"/>
    <w:basedOn w:val="Fuentedeprrafopredeter"/>
    <w:uiPriority w:val="20"/>
    <w:qFormat/>
    <w:rsid w:val="007D041E"/>
    <w:rPr>
      <w:i/>
      <w:iCs/>
    </w:rPr>
  </w:style>
  <w:style w:type="character" w:customStyle="1" w:styleId="Ttulo1Car">
    <w:name w:val="Título 1 Car"/>
    <w:basedOn w:val="Fuentedeprrafopredeter"/>
    <w:link w:val="Ttulo1"/>
    <w:uiPriority w:val="9"/>
    <w:rsid w:val="007A5F93"/>
    <w:rPr>
      <w:rFonts w:ascii="Times New Roman" w:eastAsia="Times New Roman" w:hAnsi="Times New Roman" w:cs="Times New Roman"/>
      <w:b/>
      <w:bCs/>
      <w:kern w:val="36"/>
      <w:sz w:val="48"/>
      <w:szCs w:val="48"/>
      <w:lang w:val="es-PE" w:eastAsia="es-PE"/>
    </w:rPr>
  </w:style>
  <w:style w:type="character" w:styleId="Hipervnculo">
    <w:name w:val="Hyperlink"/>
    <w:basedOn w:val="Fuentedeprrafopredeter"/>
    <w:uiPriority w:val="99"/>
    <w:unhideWhenUsed/>
    <w:rsid w:val="008E424A"/>
    <w:rPr>
      <w:color w:val="0563C1" w:themeColor="hyperlink"/>
      <w:u w:val="single"/>
    </w:rPr>
  </w:style>
  <w:style w:type="character" w:styleId="Mencinsinresolver">
    <w:name w:val="Unresolved Mention"/>
    <w:basedOn w:val="Fuentedeprrafopredeter"/>
    <w:uiPriority w:val="99"/>
    <w:semiHidden/>
    <w:unhideWhenUsed/>
    <w:rsid w:val="008E424A"/>
    <w:rPr>
      <w:color w:val="605E5C"/>
      <w:shd w:val="clear" w:color="auto" w:fill="E1DFDD"/>
    </w:rPr>
  </w:style>
  <w:style w:type="character" w:styleId="Hipervnculovisitado">
    <w:name w:val="FollowedHyperlink"/>
    <w:basedOn w:val="Fuentedeprrafopredeter"/>
    <w:uiPriority w:val="99"/>
    <w:semiHidden/>
    <w:unhideWhenUsed/>
    <w:rsid w:val="00FC5A09"/>
    <w:rPr>
      <w:color w:val="954F72" w:themeColor="followedHyperlink"/>
      <w:u w:val="single"/>
    </w:rPr>
  </w:style>
  <w:style w:type="character" w:customStyle="1" w:styleId="Ttulo2Car">
    <w:name w:val="Título 2 Car"/>
    <w:basedOn w:val="Fuentedeprrafopredeter"/>
    <w:link w:val="Ttulo2"/>
    <w:uiPriority w:val="9"/>
    <w:rsid w:val="00A45A1D"/>
    <w:rPr>
      <w:rFonts w:asciiTheme="majorHAnsi" w:eastAsiaTheme="majorEastAsia" w:hAnsiTheme="majorHAnsi" w:cstheme="majorBidi"/>
      <w:color w:val="2F5496" w:themeColor="accent1" w:themeShade="BF"/>
      <w:sz w:val="26"/>
      <w:szCs w:val="26"/>
      <w:lang w:val="es-PE"/>
    </w:rPr>
  </w:style>
  <w:style w:type="table" w:customStyle="1" w:styleId="TableGrid">
    <w:name w:val="TableGrid"/>
    <w:rsid w:val="00A45A1D"/>
    <w:pPr>
      <w:spacing w:after="0pt" w:line="12pt" w:lineRule="auto"/>
    </w:pPr>
    <w:rPr>
      <w:rFonts w:eastAsiaTheme="minorEastAsia"/>
      <w:lang w:val="es-PE" w:eastAsia="es-PE"/>
    </w:rPr>
    <w:tblPr>
      <w:tblCellMar>
        <w:top w:w="0pt" w:type="dxa"/>
        <w:start w:w="0pt" w:type="dxa"/>
        <w:bottom w:w="0pt" w:type="dxa"/>
        <w:end w:w="0pt" w:type="dxa"/>
      </w:tblCellMar>
    </w:tblPr>
  </w:style>
  <w:style w:type="paragraph" w:styleId="Prrafodelista">
    <w:name w:val="List Paragraph"/>
    <w:basedOn w:val="Normal"/>
    <w:uiPriority w:val="34"/>
    <w:qFormat/>
    <w:rsid w:val="00C06519"/>
    <w:pPr>
      <w:ind w:start="36pt"/>
      <w:contextualSpacing/>
    </w:pPr>
  </w:style>
  <w:style w:type="table" w:customStyle="1" w:styleId="7">
    <w:name w:val="7"/>
    <w:basedOn w:val="Tablanormal"/>
    <w:rsid w:val="0082189E"/>
    <w:rPr>
      <w:rFonts w:ascii="Calibri" w:eastAsia="Calibri" w:hAnsi="Calibri" w:cs="Calibri"/>
      <w:lang w:val="es-PE" w:eastAsia="es-PE"/>
    </w:rPr>
    <w:tblPr>
      <w:tblStyleRowBandSize w:val="1"/>
      <w:tblStyleColBandSize w:val="1"/>
      <w:tblInd w:w="0pt" w:type="nil"/>
      <w:tblCellMar>
        <w:top w:w="0.75pt" w:type="dxa"/>
        <w:start w:w="0.75pt" w:type="dxa"/>
        <w:bottom w:w="0.75pt" w:type="dxa"/>
        <w:end w:w="0.75pt" w:type="dxa"/>
      </w:tblCellMar>
    </w:tblPr>
  </w:style>
  <w:style w:type="table" w:customStyle="1" w:styleId="6">
    <w:name w:val="6"/>
    <w:basedOn w:val="Tablanormal"/>
    <w:rsid w:val="0082189E"/>
    <w:rPr>
      <w:rFonts w:ascii="Calibri" w:eastAsia="Calibri" w:hAnsi="Calibri" w:cs="Calibri"/>
      <w:lang w:val="es-PE" w:eastAsia="es-PE"/>
    </w:rPr>
    <w:tblPr>
      <w:tblStyleRowBandSize w:val="1"/>
      <w:tblStyleColBandSize w:val="1"/>
      <w:tblInd w:w="0pt" w:type="nil"/>
      <w:tblCellMar>
        <w:top w:w="0.75pt" w:type="dxa"/>
        <w:start w:w="0.75pt" w:type="dxa"/>
        <w:bottom w:w="0.75pt" w:type="dxa"/>
        <w:end w:w="0.75pt" w:type="dxa"/>
      </w:tblCellMar>
    </w:tblPr>
  </w:style>
  <w:style w:type="table" w:customStyle="1" w:styleId="5">
    <w:name w:val="5"/>
    <w:basedOn w:val="Tablanormal"/>
    <w:rsid w:val="0082189E"/>
    <w:pPr>
      <w:spacing w:after="0pt" w:line="12pt" w:lineRule="auto"/>
    </w:pPr>
    <w:rPr>
      <w:rFonts w:ascii="Calibri" w:eastAsia="Calibri" w:hAnsi="Calibri" w:cs="Calibri"/>
      <w:lang w:val="es-PE" w:eastAsia="es-PE"/>
    </w:rPr>
    <w:tblPr>
      <w:tblStyleRowBandSize w:val="1"/>
      <w:tblStyleColBandSize w:val="1"/>
      <w:tblInd w:w="0pt" w:type="nil"/>
    </w:tblPr>
  </w:style>
  <w:style w:type="table" w:customStyle="1" w:styleId="4">
    <w:name w:val="4"/>
    <w:basedOn w:val="Tablanormal"/>
    <w:rsid w:val="0082189E"/>
    <w:pPr>
      <w:spacing w:after="0pt" w:line="12pt" w:lineRule="auto"/>
    </w:pPr>
    <w:rPr>
      <w:rFonts w:ascii="Calibri" w:eastAsia="Calibri" w:hAnsi="Calibri" w:cs="Calibri"/>
      <w:lang w:val="es-PE" w:eastAsia="es-PE"/>
    </w:rPr>
    <w:tblPr>
      <w:tblStyleRowBandSize w:val="1"/>
      <w:tblStyleColBandSize w:val="1"/>
      <w:tblInd w:w="0pt" w:type="nil"/>
    </w:tblPr>
  </w:style>
  <w:style w:type="table" w:customStyle="1" w:styleId="3">
    <w:name w:val="3"/>
    <w:basedOn w:val="Tablanormal"/>
    <w:rsid w:val="0082189E"/>
    <w:pPr>
      <w:spacing w:after="0pt" w:line="12pt" w:lineRule="auto"/>
    </w:pPr>
    <w:rPr>
      <w:rFonts w:ascii="Calibri" w:eastAsia="Calibri" w:hAnsi="Calibri" w:cs="Calibri"/>
      <w:lang w:val="es-PE" w:eastAsia="es-PE"/>
    </w:rPr>
    <w:tblPr>
      <w:tblStyleRowBandSize w:val="1"/>
      <w:tblStyleColBandSize w:val="1"/>
      <w:tblInd w:w="0pt" w:type="nil"/>
    </w:tblPr>
  </w:style>
  <w:style w:type="table" w:customStyle="1" w:styleId="2">
    <w:name w:val="2"/>
    <w:basedOn w:val="Tablanormal"/>
    <w:rsid w:val="0082189E"/>
    <w:pPr>
      <w:spacing w:after="0pt" w:line="12pt" w:lineRule="auto"/>
    </w:pPr>
    <w:rPr>
      <w:rFonts w:ascii="Calibri" w:eastAsia="Calibri" w:hAnsi="Calibri" w:cs="Calibri"/>
      <w:lang w:val="es-PE" w:eastAsia="es-PE"/>
    </w:rPr>
    <w:tblPr>
      <w:tblStyleRowBandSize w:val="1"/>
      <w:tblStyleColBandSize w:val="1"/>
      <w:tblInd w:w="0pt" w:type="nil"/>
    </w:tblPr>
  </w:style>
  <w:style w:type="table" w:customStyle="1" w:styleId="1">
    <w:name w:val="1"/>
    <w:basedOn w:val="Tablanormal"/>
    <w:rsid w:val="0082189E"/>
    <w:pPr>
      <w:spacing w:after="0pt" w:line="12pt" w:lineRule="auto"/>
    </w:pPr>
    <w:rPr>
      <w:rFonts w:ascii="Calibri" w:eastAsia="Calibri" w:hAnsi="Calibri" w:cs="Calibri"/>
      <w:lang w:val="es-PE" w:eastAsia="es-PE"/>
    </w:rPr>
    <w:tblPr>
      <w:tblStyleRowBandSize w:val="1"/>
      <w:tblStyleColBandSize w:val="1"/>
      <w:tblInd w:w="0pt" w:type="nil"/>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3486">
      <w:bodyDiv w:val="1"/>
      <w:marLeft w:val="0pt"/>
      <w:marRight w:val="0pt"/>
      <w:marTop w:val="0pt"/>
      <w:marBottom w:val="0pt"/>
      <w:divBdr>
        <w:top w:val="none" w:sz="0" w:space="0" w:color="auto"/>
        <w:left w:val="none" w:sz="0" w:space="0" w:color="auto"/>
        <w:bottom w:val="none" w:sz="0" w:space="0" w:color="auto"/>
        <w:right w:val="none" w:sz="0" w:space="0" w:color="auto"/>
      </w:divBdr>
    </w:div>
    <w:div w:id="920791681">
      <w:bodyDiv w:val="1"/>
      <w:marLeft w:val="0pt"/>
      <w:marRight w:val="0pt"/>
      <w:marTop w:val="0pt"/>
      <w:marBottom w:val="0pt"/>
      <w:divBdr>
        <w:top w:val="none" w:sz="0" w:space="0" w:color="auto"/>
        <w:left w:val="none" w:sz="0" w:space="0" w:color="auto"/>
        <w:bottom w:val="none" w:sz="0" w:space="0" w:color="auto"/>
        <w:right w:val="none" w:sz="0" w:space="0" w:color="auto"/>
      </w:divBdr>
    </w:div>
    <w:div w:id="999582640">
      <w:bodyDiv w:val="1"/>
      <w:marLeft w:val="0pt"/>
      <w:marRight w:val="0pt"/>
      <w:marTop w:val="0pt"/>
      <w:marBottom w:val="0pt"/>
      <w:divBdr>
        <w:top w:val="none" w:sz="0" w:space="0" w:color="auto"/>
        <w:left w:val="none" w:sz="0" w:space="0" w:color="auto"/>
        <w:bottom w:val="none" w:sz="0" w:space="0" w:color="auto"/>
        <w:right w:val="none" w:sz="0" w:space="0" w:color="auto"/>
      </w:divBdr>
    </w:div>
    <w:div w:id="1003049412">
      <w:bodyDiv w:val="1"/>
      <w:marLeft w:val="0pt"/>
      <w:marRight w:val="0pt"/>
      <w:marTop w:val="0pt"/>
      <w:marBottom w:val="0pt"/>
      <w:divBdr>
        <w:top w:val="none" w:sz="0" w:space="0" w:color="auto"/>
        <w:left w:val="none" w:sz="0" w:space="0" w:color="auto"/>
        <w:bottom w:val="none" w:sz="0" w:space="0" w:color="auto"/>
        <w:right w:val="none" w:sz="0" w:space="0" w:color="auto"/>
      </w:divBdr>
    </w:div>
    <w:div w:id="118524317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purl.oclc.org/ooxml/officeDocument/relationships/image" Target="media/image11.png"/><Relationship Id="rId21" Type="http://purl.oclc.org/ooxml/officeDocument/relationships/image" Target="media/image6.png"/><Relationship Id="rId42" Type="http://purl.oclc.org/ooxml/officeDocument/relationships/hyperlink" Target="https://www.textileworld.com/textile-world/features/2020/03/business-fashion-knowledge/" TargetMode="External"/><Relationship Id="rId47" Type="http://purl.oclc.org/ooxml/officeDocument/relationships/hyperlink" Target="https://www.emerald.com/insight/search?q=Marconi%20Freitas%20da%20Costa" TargetMode="External"/><Relationship Id="rId63" Type="http://purl.oclc.org/ooxml/officeDocument/relationships/hyperlink" Target="https://emerald.upc.elogim.com/insight/search?q=Cristina%20Espinheira%20Costa%20Pereira" TargetMode="External"/><Relationship Id="rId68" Type="http://purl.oclc.org/ooxml/officeDocument/relationships/hyperlink" Target="https://emerald.upc.elogim.com/insight/publication/issn/2515-8961" TargetMode="External"/><Relationship Id="rId84" Type="http://purl.oclc.org/ooxml/officeDocument/relationships/hyperlink" Target="http://www.scielo.org.bo/scielo.php?script=sci_arttext&amp;pid=S2071-081X2018000100010&amp;lng=es&amp;tlng=es" TargetMode="External"/><Relationship Id="rId89" Type="http://purl.oclc.org/ooxml/officeDocument/relationships/hyperlink" Target="https://doi.org/10.3390/su10103688" TargetMode="External"/><Relationship Id="rId16" Type="http://purl.oclc.org/ooxml/officeDocument/relationships/hyperlink" Target="https://orcid.org/0009-000652104452" TargetMode="External"/><Relationship Id="rId11" Type="http://purl.oclc.org/ooxml/officeDocument/relationships/header" Target="header1.xml"/><Relationship Id="rId32" Type="http://purl.oclc.org/ooxml/officeDocument/relationships/hyperlink" Target="http://buscompress.com/uploads/3/4/9/8/34980536/riber_7-" TargetMode="External"/><Relationship Id="rId37" Type="http://purl.oclc.org/ooxml/officeDocument/relationships/hyperlink" Target="https://docplayer.es/42886890-Metodologia-de-la-investigacion.html" TargetMode="External"/><Relationship Id="rId53" Type="http://purl.oclc.org/ooxml/officeDocument/relationships/hyperlink" Target="https://www.emerald.com/insight/publication/issn/1361-2026" TargetMode="External"/><Relationship Id="rId58" Type="http://purl.oclc.org/ooxml/officeDocument/relationships/hyperlink" Target="https://emerald.upc.elogim.com/insight/search?q=Maria%20Laura%20Ferranty%20Mac%20Lennan" TargetMode="External"/><Relationship Id="rId74" Type="http://purl.oclc.org/ooxml/officeDocument/relationships/hyperlink" Target="https://www.ministeriomedioambiente.lat/sostenibilidad-moda" TargetMode="External"/><Relationship Id="rId79" Type="http://purl.oclc.org/ooxml/officeDocument/relationships/hyperlink" Target="https://doi.org/10.3390/polym15122712" TargetMode="External"/><Relationship Id="rId5" Type="http://purl.oclc.org/ooxml/officeDocument/relationships/webSettings" Target="webSettings.xml"/><Relationship Id="rId90" Type="http://purl.oclc.org/ooxml/officeDocument/relationships/hyperlink" Target="https://doi.org/10.3390/polym14122328" TargetMode="External"/><Relationship Id="rId95" Type="http://purl.oclc.org/ooxml/officeDocument/relationships/hyperlink" Target="https://www.tandfonline.com/doi/abs/10.1080/20932685.2018.1432407?journalCode=rgfm20" TargetMode="External"/><Relationship Id="rId22" Type="http://purl.oclc.org/ooxml/officeDocument/relationships/image" Target="media/image7.png"/><Relationship Id="rId27" Type="http://purl.oclc.org/ooxml/officeDocument/relationships/image" Target="media/image12.png"/><Relationship Id="rId43" Type="http://purl.oclc.org/ooxml/officeDocument/relationships/hyperlink" Target="https://www.textileworld.com/textile-world/features/2020/03/business-fashion-knowledge/" TargetMode="External"/><Relationship Id="rId48" Type="http://purl.oclc.org/ooxml/officeDocument/relationships/hyperlink" Target="https://www.emerald.com/insight/search?q=Marconi%20Freitas%20da%20Costa" TargetMode="External"/><Relationship Id="rId64" Type="http://purl.oclc.org/ooxml/officeDocument/relationships/hyperlink" Target="https://emerald.upc.elogim.com/insight/search?q=Cristina%20Espinheira%20Costa%20Pereira" TargetMode="External"/><Relationship Id="rId69" Type="http://purl.oclc.org/ooxml/officeDocument/relationships/hyperlink" Target="https://emerald.upc.elogim.com/insight/publication/issn/2515-8961" TargetMode="External"/><Relationship Id="rId80" Type="http://purl.oclc.org/ooxml/officeDocument/relationships/hyperlink" Target="http://scielo.sld.cu/scielo.php?script=sci_arttext&amp;pid=S2218-36202018000200100&amp;lng=es&amp;tlng=es" TargetMode="External"/><Relationship Id="rId85" Type="http://purl.oclc.org/ooxml/officeDocument/relationships/hyperlink" Target="http://www.scielo.org.bo/scielo.php?script=sci_arttext&amp;pid=S2071-081X2018000100010&amp;lng=es&amp;tlng=es" TargetMode="External"/><Relationship Id="rId3" Type="http://purl.oclc.org/ooxml/officeDocument/relationships/styles" Target="styles.xml"/><Relationship Id="rId12" Type="http://purl.oclc.org/ooxml/officeDocument/relationships/header" Target="header2.xml"/><Relationship Id="rId17" Type="http://purl.oclc.org/ooxml/officeDocument/relationships/hyperlink" Target="https://orcid.org/0009-0004-90147483" TargetMode="External"/><Relationship Id="rId25" Type="http://purl.oclc.org/ooxml/officeDocument/relationships/image" Target="media/image10.png"/><Relationship Id="rId33" Type="http://purl.oclc.org/ooxml/officeDocument/relationships/hyperlink" Target="http://www.scielo.org.ar/scielo.php?script=sci_arttext&amp;pid=S1853-35232013000300012&amp;lng=es&amp;tlng=es" TargetMode="External"/><Relationship Id="rId38" Type="http://purl.oclc.org/ooxml/officeDocument/relationships/hyperlink" Target="https://sciencedirect.upc.elogim.com/science/article/pii/S0921344918300922?via%3Dihub" TargetMode="External"/><Relationship Id="rId46" Type="http://purl.oclc.org/ooxml/officeDocument/relationships/hyperlink" Target="https://www.emerald.com/insight/search?q=Jordana%20Soares%20de%20Lira" TargetMode="External"/><Relationship Id="rId59" Type="http://purl.oclc.org/ooxml/officeDocument/relationships/hyperlink" Target="https://emerald.upc.elogim.com/insight/search?q=Maria%20Laura%20Ferranty%20Mac%20Lennan" TargetMode="External"/><Relationship Id="rId67" Type="http://purl.oclc.org/ooxml/officeDocument/relationships/hyperlink" Target="https://emerald.upc.elogim.com/insight/publication/issn/2515-8961" TargetMode="External"/><Relationship Id="rId20" Type="http://purl.oclc.org/ooxml/officeDocument/relationships/image" Target="media/image5.png"/><Relationship Id="rId41" Type="http://purl.oclc.org/ooxml/officeDocument/relationships/hyperlink" Target="https://doi.org/10.1016/j.spc.2022.03.004" TargetMode="External"/><Relationship Id="rId54" Type="http://purl.oclc.org/ooxml/officeDocument/relationships/hyperlink" Target="https://www.emerald.com/insight/publication/issn/1361-2026" TargetMode="External"/><Relationship Id="rId62" Type="http://purl.oclc.org/ooxml/officeDocument/relationships/hyperlink" Target="https://emerald.upc.elogim.com/insight/search?q=Eliane%20Fernandes%20Tiago" TargetMode="External"/><Relationship Id="rId70" Type="http://purl.oclc.org/ooxml/officeDocument/relationships/hyperlink" Target="https://doi.upc.elogim.com/10.1108/INMR-12-2020-0177" TargetMode="External"/><Relationship Id="rId75" Type="http://purl.oclc.org/ooxml/officeDocument/relationships/hyperlink" Target="https://www.elsevier.es/es-revista-medicina-clinica-2-articulo-la-extension-declaracion-prisma-revisiones-S0025775316001512" TargetMode="External"/><Relationship Id="rId83" Type="http://purl.oclc.org/ooxml/officeDocument/relationships/hyperlink" Target="https://doi.org/10.3390/su15010656" TargetMode="External"/><Relationship Id="rId88" Type="http://purl.oclc.org/ooxml/officeDocument/relationships/hyperlink" Target="https://repositorio.comillas.edu/xmlui/bitstream/handle/11531/40938/Sostenibilidad%20en%20la%20moda-Perez%20Poza%2C%20Marta.pdf" TargetMode="External"/><Relationship Id="rId91" Type="http://purl.oclc.org/ooxml/officeDocument/relationships/hyperlink" Target="http://www.jstor.org/stable/44815281" TargetMode="External"/><Relationship Id="rId96" Type="http://purl.oclc.org/ooxml/officeDocument/relationships/hyperlink" Target="https://www.tandfonline.com/doi/abs/10.1080/20932685.2018.1432407?journalCode=rgfm20" TargetMode="External"/><Relationship Id="rId1" Type="http://purl.oclc.org/ooxml/officeDocument/relationships/customXml" Target="../customXml/item1.xml"/><Relationship Id="rId6" Type="http://purl.oclc.org/ooxml/officeDocument/relationships/footnotes" Target="footnotes.xml"/><Relationship Id="rId15" Type="http://purl.oclc.org/ooxml/officeDocument/relationships/hyperlink" Target="https://orcid.org/0009-000821372256" TargetMode="External"/><Relationship Id="rId23" Type="http://purl.oclc.org/ooxml/officeDocument/relationships/image" Target="media/image8.png"/><Relationship Id="rId28" Type="http://purl.oclc.org/ooxml/officeDocument/relationships/hyperlink" Target="https://dx.doi.org/10.18682/cdc.vi106.4034" TargetMode="External"/><Relationship Id="rId36" Type="http://purl.oclc.org/ooxml/officeDocument/relationships/hyperlink" Target="https://dx.doi.org/10.18682/cdc.vi100.3986" TargetMode="External"/><Relationship Id="rId49" Type="http://purl.oclc.org/ooxml/officeDocument/relationships/hyperlink" Target="https://www.emerald.com/insight/publication/issn/1361-2026" TargetMode="External"/><Relationship Id="rId57" Type="http://purl.oclc.org/ooxml/officeDocument/relationships/hyperlink" Target="https://dialnet.unirioja.es/servlet/revista?codigo=19606" TargetMode="External"/><Relationship Id="rId10" Type="http://purl.oclc.org/ooxml/officeDocument/relationships/hyperlink" Target="https://orcid.org/0009-0008-82551661" TargetMode="External"/><Relationship Id="rId31" Type="http://purl.oclc.org/ooxml/officeDocument/relationships/hyperlink" Target="http://buscompress.com/uploads/3/4/9/8/34980536/riber_7-" TargetMode="External"/><Relationship Id="rId44" Type="http://purl.oclc.org/ooxml/officeDocument/relationships/hyperlink" Target="https://doi.org/10.3390/su12176800" TargetMode="External"/><Relationship Id="rId52" Type="http://purl.oclc.org/ooxml/officeDocument/relationships/hyperlink" Target="https://www.emerald.com/insight/publication/issn/1361-2026" TargetMode="External"/><Relationship Id="rId60" Type="http://purl.oclc.org/ooxml/officeDocument/relationships/hyperlink" Target="https://emerald.upc.elogim.com/insight/search?q=Maria%20Laura%20Ferranty%20Mac%20Lennan" TargetMode="External"/><Relationship Id="rId65" Type="http://purl.oclc.org/ooxml/officeDocument/relationships/hyperlink" Target="https://emerald.upc.elogim.com/insight/publication/issn/2515-8961" TargetMode="External"/><Relationship Id="rId73" Type="http://purl.oclc.org/ooxml/officeDocument/relationships/hyperlink" Target="https://doi.org/10.25100/sye.v0i40.7934" TargetMode="External"/><Relationship Id="rId78" Type="http://purl.oclc.org/ooxml/officeDocument/relationships/hyperlink" Target="http://revistas.unilasallista.edu.co/index.php/rldi/article/view/3178" TargetMode="External"/><Relationship Id="rId81" Type="http://purl.oclc.org/ooxml/officeDocument/relationships/hyperlink" Target="http://scielo.sld.cu/scielo.php?script=sci_arttext&amp;pid=S2218-36202018000200100&amp;lng=es&amp;tlng=es" TargetMode="External"/><Relationship Id="rId86" Type="http://purl.oclc.org/ooxml/officeDocument/relationships/hyperlink" Target="https://doi.org/10.3390/su15086593" TargetMode="External"/><Relationship Id="rId94" Type="http://purl.oclc.org/ooxml/officeDocument/relationships/hyperlink" Target="https://doi.org/10.5902/1983465971311" TargetMode="External"/><Relationship Id="rId99" Type="http://purl.oclc.org/ooxml/officeDocument/relationships/fontTable" Target="fontTable.xml"/><Relationship Id="rId4" Type="http://purl.oclc.org/ooxml/officeDocument/relationships/settings" Target="settings.xml"/><Relationship Id="rId9" Type="http://purl.oclc.org/ooxml/officeDocument/relationships/hyperlink" Target="https://orcid.org/0009-0001-04274629" TargetMode="External"/><Relationship Id="rId13" Type="http://purl.oclc.org/ooxml/officeDocument/relationships/footer" Target="footer1.xml"/><Relationship Id="rId18" Type="http://purl.oclc.org/ooxml/officeDocument/relationships/image" Target="media/image3.jpg"/><Relationship Id="rId39" Type="http://purl.oclc.org/ooxml/officeDocument/relationships/hyperlink" Target="https://sciencedirect.upc.elogim.com/science/article/pii/S0921344918300922?via%3Dihub" TargetMode="External"/><Relationship Id="rId34" Type="http://purl.oclc.org/ooxml/officeDocument/relationships/hyperlink" Target="http://www.scielo.org.ar/scielo.php?script=sci_arttext&amp;pid=S1853-35232013000300012&amp;lng=es&amp;tlng=es" TargetMode="External"/><Relationship Id="rId50" Type="http://purl.oclc.org/ooxml/officeDocument/relationships/hyperlink" Target="https://www.emerald.com/insight/publication/issn/1361-2026" TargetMode="External"/><Relationship Id="rId55" Type="http://purl.oclc.org/ooxml/officeDocument/relationships/hyperlink" Target="https://doi.org/10.1108/JFMM-03-2021-0071" TargetMode="External"/><Relationship Id="rId76" Type="http://purl.oclc.org/ooxml/officeDocument/relationships/hyperlink" Target="https://www.elsevier.es/es-revista-medicina-clinica-2-articulo-la-extension-declaracion-prisma-revisiones-S0025775316001512" TargetMode="External"/><Relationship Id="rId97" Type="http://purl.oclc.org/ooxml/officeDocument/relationships/header" Target="header3.xml"/><Relationship Id="rId7" Type="http://purl.oclc.org/ooxml/officeDocument/relationships/endnotes" Target="endnotes.xml"/><Relationship Id="rId71" Type="http://purl.oclc.org/ooxml/officeDocument/relationships/hyperlink" Target="https://doi.org/10.33936/eca_sinergia.v13i1.3377" TargetMode="External"/><Relationship Id="rId92" Type="http://purl.oclc.org/ooxml/officeDocument/relationships/hyperlink" Target="https://doi.org/10.1371/journal.pone.0272789" TargetMode="External"/><Relationship Id="rId2" Type="http://purl.oclc.org/ooxml/officeDocument/relationships/numbering" Target="numbering.xml"/><Relationship Id="rId29" Type="http://purl.oclc.org/ooxml/officeDocument/relationships/hyperlink" Target="https://www.tandfonline.com/doi/abs/10.1080/0267257X.2012.729073" TargetMode="External"/><Relationship Id="rId24" Type="http://purl.oclc.org/ooxml/officeDocument/relationships/image" Target="media/image9.png"/><Relationship Id="rId40" Type="http://purl.oclc.org/ooxml/officeDocument/relationships/hyperlink" Target="http://www.scielo.org.co/pdf/unem/v24n42/2145-4558-unem-24-42-e206.pdf" TargetMode="External"/><Relationship Id="rId45" Type="http://purl.oclc.org/ooxml/officeDocument/relationships/hyperlink" Target="https://www.emerald.com/insight/search?q=Jordana%20Soares%20de%20Lira" TargetMode="External"/><Relationship Id="rId66" Type="http://purl.oclc.org/ooxml/officeDocument/relationships/hyperlink" Target="https://emerald.upc.elogim.com/insight/publication/issn/2515-8961" TargetMode="External"/><Relationship Id="rId87" Type="http://purl.oclc.org/ooxml/officeDocument/relationships/hyperlink" Target="https://repositorio.comillas.edu/xmlui/bitstream/handle/11531/40938/Sostenibilidad%20en%20la%20moda-Perez%20Poza%2C%20Marta.pdf" TargetMode="External"/><Relationship Id="rId61" Type="http://purl.oclc.org/ooxml/officeDocument/relationships/hyperlink" Target="https://emerald.upc.elogim.com/insight/search?q=Eliane%20Fernandes%20Tiago" TargetMode="External"/><Relationship Id="rId82" Type="http://purl.oclc.org/ooxml/officeDocument/relationships/hyperlink" Target="https://doi.org/10.26441/RC22.1-2023-3007" TargetMode="External"/><Relationship Id="rId19" Type="http://purl.oclc.org/ooxml/officeDocument/relationships/image" Target="media/image4.png"/><Relationship Id="rId14" Type="http://purl.oclc.org/ooxml/officeDocument/relationships/footer" Target="footer2.xml"/><Relationship Id="rId30" Type="http://purl.oclc.org/ooxml/officeDocument/relationships/hyperlink" Target="https://doi.org/10.22379/24224022373" TargetMode="External"/><Relationship Id="rId35" Type="http://purl.oclc.org/ooxml/officeDocument/relationships/hyperlink" Target="https://www.revistaespacios.com/a18v39n26/a18v39n26p02.pdf" TargetMode="External"/><Relationship Id="rId56" Type="http://purl.oclc.org/ooxml/officeDocument/relationships/hyperlink" Target="https://www.palermo.edu/negocios/cbrs/pdf/pbr21/PBR_21_07.pdf" TargetMode="External"/><Relationship Id="rId77" Type="http://purl.oclc.org/ooxml/officeDocument/relationships/hyperlink" Target="https://www.elsevier.es/es-revista-medicina-clinica-2-articulo-la-extension-declaracion-prisma-revisiones-S0025775316001512" TargetMode="External"/><Relationship Id="rId100" Type="http://purl.oclc.org/ooxml/officeDocument/relationships/theme" Target="theme/theme1.xml"/><Relationship Id="rId8" Type="http://purl.oclc.org/ooxml/officeDocument/relationships/image" Target="media/image1.jpg"/><Relationship Id="rId51" Type="http://purl.oclc.org/ooxml/officeDocument/relationships/hyperlink" Target="https://www.emerald.com/insight/publication/issn/1361-2026" TargetMode="External"/><Relationship Id="rId72" Type="http://purl.oclc.org/ooxml/officeDocument/relationships/hyperlink" Target="https://www.redalyc.org/journal/5885/588569800004/html/" TargetMode="External"/><Relationship Id="rId93" Type="http://purl.oclc.org/ooxml/officeDocument/relationships/hyperlink" Target="https://doi.org/10.22267/rtend.232402.236" TargetMode="External"/><Relationship Id="rId98" Type="http://purl.oclc.org/ooxml/officeDocument/relationships/header" Target="header4.xml"/></Relationships>
</file>

<file path=word/_rels/header1.xml.rels><?xml version="1.0" encoding="UTF-8" standalone="yes"?>
<Relationships xmlns="http://schemas.openxmlformats.org/package/2006/relationships"><Relationship Id="rId1" Type="http://purl.oclc.org/ooxml/officeDocument/relationships/image" Target="media/image2.png"/></Relationships>
</file>

<file path=word/_rels/header2.xml.rels><?xml version="1.0" encoding="UTF-8" standalone="yes"?>
<Relationships xmlns="http://schemas.openxmlformats.org/package/2006/relationships"><Relationship Id="rId1" Type="http://purl.oclc.org/ooxml/officeDocument/relationships/image" Target="media/image2.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5CCD546-F588-4F88-8C70-3063567C08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38</TotalTime>
  <Pages>39</Pages>
  <Words>8938</Words>
  <Characters>49163</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 Reis</dc:creator>
  <cp:lastModifiedBy>Jean Luis Arana</cp:lastModifiedBy>
  <cp:revision>5</cp:revision>
  <cp:lastPrinted>2024-08-15T19:05:00Z</cp:lastPrinted>
  <dcterms:created xsi:type="dcterms:W3CDTF">2024-08-15T21:52:00Z</dcterms:created>
  <dcterms:modified xsi:type="dcterms:W3CDTF">2024-08-15T23:04:00Z</dcterms:modified>
</cp:coreProperties>
</file>