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37F7E95A" w14:textId="77777777" w:rsidR="007A5F93" w:rsidRDefault="007A5F93" w:rsidP="00901D1C">
      <w:pPr>
        <w:spacing w:after="0pt" w:line="12pt" w:lineRule="auto"/>
        <w:jc w:val="center"/>
        <w:rPr>
          <w:rFonts w:ascii="Goudy Old Style" w:hAnsi="Goudy Old Style"/>
          <w:b/>
          <w:bCs/>
          <w:sz w:val="24"/>
          <w:szCs w:val="24"/>
        </w:rPr>
      </w:pPr>
      <w:bookmarkStart w:id="0" w:name="_Hlk138437304"/>
      <w:bookmarkStart w:id="1" w:name="_Hlk43734960"/>
    </w:p>
    <w:p w14:paraId="5920CF9C" w14:textId="77777777" w:rsidR="00F6303A" w:rsidRDefault="00F6303A" w:rsidP="00F6303A">
      <w:pPr>
        <w:spacing w:line="18pt" w:lineRule="auto"/>
        <w:rPr>
          <w:rFonts w:ascii="Book Antiqua" w:hAnsi="Book Antiqua" w:cs="Times New Roman"/>
          <w:b/>
          <w:iCs/>
          <w:color w:val="1F4E79" w:themeColor="accent5" w:themeShade="80"/>
          <w:sz w:val="24"/>
          <w:szCs w:val="24"/>
        </w:rPr>
      </w:pPr>
    </w:p>
    <w:p w14:paraId="7C5F40E6" w14:textId="77777777" w:rsidR="0022531F" w:rsidRPr="00C402D5" w:rsidRDefault="0022531F" w:rsidP="00C402D5">
      <w:pPr>
        <w:pStyle w:val="Ttulo1"/>
        <w:spacing w:before="3.10pt"/>
        <w:jc w:val="both"/>
        <w:rPr>
          <w:rFonts w:ascii="Palatino Linotype" w:hAnsi="Palatino Linotype"/>
          <w:color w:val="00B050"/>
          <w:sz w:val="24"/>
          <w:szCs w:val="24"/>
        </w:rPr>
      </w:pPr>
      <w:r w:rsidRPr="00C402D5">
        <w:rPr>
          <w:rFonts w:ascii="Palatino Linotype" w:hAnsi="Palatino Linotype"/>
          <w:color w:val="00B050"/>
          <w:sz w:val="24"/>
          <w:szCs w:val="24"/>
        </w:rPr>
        <w:t>La inteligencia artificial en el marketing digital de Latinoamérica 2020-2023</w:t>
      </w:r>
    </w:p>
    <w:p w14:paraId="68E598F1" w14:textId="40B50113" w:rsidR="007A5F93" w:rsidRPr="008A1293" w:rsidRDefault="008A1293" w:rsidP="008A1293">
      <w:pPr>
        <w:pStyle w:val="Ttulo1"/>
        <w:spacing w:before="3.10pt"/>
        <w:ind w:start="37.85pt"/>
        <w:jc w:val="center"/>
        <w:rPr>
          <w:rFonts w:ascii="Palatino Linotype" w:hAnsi="Palatino Linotype"/>
          <w:color w:val="00B050"/>
          <w:sz w:val="24"/>
          <w:szCs w:val="24"/>
        </w:rPr>
      </w:pPr>
      <w:r>
        <w:rPr>
          <w:rFonts w:ascii="Goudy Old Style" w:hAnsi="Goudy Old Style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B067956" wp14:editId="58DD6693">
            <wp:simplePos x="0" y="0"/>
            <wp:positionH relativeFrom="page">
              <wp:align>left</wp:align>
            </wp:positionH>
            <wp:positionV relativeFrom="paragraph">
              <wp:posOffset>227330</wp:posOffset>
            </wp:positionV>
            <wp:extent cx="7578090" cy="5052060"/>
            <wp:effectExtent l="0" t="0" r="3810" b="0"/>
            <wp:wrapSquare wrapText="bothSides"/>
            <wp:docPr id="724250402" name="Imagen 1" descr="Imagen que contiene cd, teléfono&#10;&#10;Descripción generada automáticament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724250402" name="Imagen 1" descr="Imagen que contiene cd, teléfon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090" cy="505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B474E0" w:rsidRPr="00C402D5">
        <w:rPr>
          <w:rFonts w:ascii="Palatino Linotype" w:hAnsi="Palatino Linotype"/>
          <w:color w:val="00B050"/>
          <w:sz w:val="24"/>
          <w:szCs w:val="24"/>
        </w:rPr>
        <w:t>Una revisión sistemática</w:t>
      </w:r>
      <w:r w:rsidR="00FD1A5B" w:rsidRPr="00C402D5">
        <w:rPr>
          <w:rFonts w:ascii="Palatino Linotype" w:hAnsi="Palatino Linotype"/>
          <w:color w:val="00B050"/>
          <w:sz w:val="24"/>
          <w:szCs w:val="24"/>
        </w:rPr>
        <w:t xml:space="preserve"> de literatura</w:t>
      </w:r>
    </w:p>
    <w:bookmarkEnd w:id="0"/>
    <w:p w14:paraId="18F2E86A" w14:textId="77777777" w:rsidR="00F51B1D" w:rsidRDefault="00F51B1D" w:rsidP="006B3391">
      <w:pPr>
        <w:spacing w:after="0pt" w:line="12pt" w:lineRule="auto"/>
        <w:rPr>
          <w:rFonts w:ascii="Goudy Old Style" w:hAnsi="Goudy Old Style"/>
        </w:rPr>
      </w:pPr>
    </w:p>
    <w:p w14:paraId="2E4A388C" w14:textId="7E27CAD0" w:rsidR="00803A89" w:rsidRPr="008A1293" w:rsidRDefault="0022531F" w:rsidP="00901D1C">
      <w:pPr>
        <w:spacing w:after="0pt" w:line="12pt" w:lineRule="auto"/>
        <w:jc w:val="end"/>
        <w:rPr>
          <w:rFonts w:ascii="Palatino Linotype" w:hAnsi="Palatino Linotype"/>
        </w:rPr>
      </w:pPr>
      <w:r w:rsidRPr="008A1293">
        <w:rPr>
          <w:rFonts w:ascii="Palatino Linotype" w:hAnsi="Palatino Linotype"/>
        </w:rPr>
        <w:t>Leonardo Chang Bautista</w:t>
      </w:r>
    </w:p>
    <w:p w14:paraId="60F31BEC" w14:textId="2EAE796B" w:rsidR="006B3391" w:rsidRPr="008A1293" w:rsidRDefault="00000000" w:rsidP="006B3391">
      <w:pPr>
        <w:spacing w:after="0pt" w:line="12pt" w:lineRule="auto"/>
        <w:jc w:val="end"/>
        <w:rPr>
          <w:rStyle w:val="Hipervnculo"/>
          <w:rFonts w:ascii="Palatino Linotype" w:hAnsi="Palatino Linotype" w:cs="Noto Sans"/>
          <w:sz w:val="21"/>
          <w:szCs w:val="21"/>
          <w:shd w:val="clear" w:color="auto" w:fill="FFFFFF"/>
        </w:rPr>
      </w:pPr>
      <w:hyperlink r:id="rId9" w:history="1">
        <w:r w:rsidR="0022531F" w:rsidRPr="008A1293">
          <w:rPr>
            <w:rStyle w:val="Hipervnculo"/>
            <w:rFonts w:ascii="Palatino Linotype" w:hAnsi="Palatino Linotype" w:cs="Noto Sans"/>
            <w:sz w:val="21"/>
            <w:szCs w:val="21"/>
            <w:shd w:val="clear" w:color="auto" w:fill="FFFFFF"/>
          </w:rPr>
          <w:t>leonardodavidchangbautista@gmail.com</w:t>
        </w:r>
      </w:hyperlink>
    </w:p>
    <w:p w14:paraId="020E209E" w14:textId="54966644" w:rsidR="008A1293" w:rsidRPr="008A1293" w:rsidRDefault="008A1293" w:rsidP="006B3391">
      <w:pPr>
        <w:spacing w:after="0pt" w:line="12pt" w:lineRule="auto"/>
        <w:jc w:val="end"/>
        <w:rPr>
          <w:rStyle w:val="Hipervnculo"/>
          <w:rFonts w:ascii="Palatino Linotype" w:hAnsi="Palatino Linotype" w:cs="Noto Sans"/>
          <w:color w:val="auto"/>
          <w:sz w:val="21"/>
          <w:szCs w:val="21"/>
          <w:u w:val="none"/>
          <w:shd w:val="clear" w:color="auto" w:fill="FFFFFF"/>
        </w:rPr>
      </w:pPr>
      <w:r w:rsidRPr="008A1293">
        <w:rPr>
          <w:rStyle w:val="Hipervnculo"/>
          <w:rFonts w:ascii="Palatino Linotype" w:hAnsi="Palatino Linotype" w:cs="Noto Sans"/>
          <w:color w:val="auto"/>
          <w:sz w:val="21"/>
          <w:szCs w:val="21"/>
          <w:u w:val="none"/>
          <w:shd w:val="clear" w:color="auto" w:fill="FFFFFF"/>
        </w:rPr>
        <w:t>Universidad de Ciencias Aplicadas</w:t>
      </w:r>
    </w:p>
    <w:p w14:paraId="6F31B232" w14:textId="6325E61C" w:rsidR="008A1293" w:rsidRPr="008A1293" w:rsidRDefault="008A1293" w:rsidP="006B3391">
      <w:pPr>
        <w:spacing w:after="0pt" w:line="12pt" w:lineRule="auto"/>
        <w:jc w:val="end"/>
        <w:rPr>
          <w:rStyle w:val="Hipervnculo"/>
          <w:rFonts w:ascii="Palatino Linotype" w:hAnsi="Palatino Linotype" w:cs="Noto Sans"/>
          <w:color w:val="auto"/>
          <w:sz w:val="21"/>
          <w:szCs w:val="21"/>
          <w:u w:val="none"/>
          <w:shd w:val="clear" w:color="auto" w:fill="FFFFFF"/>
        </w:rPr>
      </w:pPr>
      <w:r w:rsidRPr="008A1293">
        <w:rPr>
          <w:rStyle w:val="Hipervnculo"/>
          <w:rFonts w:ascii="Palatino Linotype" w:hAnsi="Palatino Linotype" w:cs="Noto Sans"/>
          <w:color w:val="auto"/>
          <w:sz w:val="21"/>
          <w:szCs w:val="21"/>
          <w:u w:val="none"/>
          <w:shd w:val="clear" w:color="auto" w:fill="FFFFFF"/>
        </w:rPr>
        <w:t>Lima, Péru</w:t>
      </w:r>
    </w:p>
    <w:p w14:paraId="01B5973F" w14:textId="43E8C477" w:rsidR="00242EDB" w:rsidRPr="008A1293" w:rsidRDefault="008A1293" w:rsidP="008A1293">
      <w:pPr>
        <w:spacing w:after="0pt" w:line="12pt" w:lineRule="auto"/>
        <w:jc w:val="end"/>
        <w:rPr>
          <w:rFonts w:ascii="Palatino Linotype" w:hAnsi="Palatino Linotype" w:cs="Noto Sans"/>
          <w:sz w:val="21"/>
          <w:szCs w:val="21"/>
          <w:shd w:val="clear" w:color="auto" w:fill="FFFFFF"/>
        </w:rPr>
      </w:pPr>
      <w:r w:rsidRPr="008A1293">
        <w:rPr>
          <w:rStyle w:val="Hipervnculo"/>
          <w:rFonts w:ascii="Palatino Linotype" w:hAnsi="Palatino Linotype" w:cs="Noto Sans"/>
          <w:color w:val="auto"/>
          <w:sz w:val="21"/>
          <w:szCs w:val="21"/>
          <w:u w:val="none"/>
          <w:shd w:val="clear" w:color="auto" w:fill="FFFFFF"/>
        </w:rPr>
        <w:t>José Andrés Chinchay Tapia</w:t>
      </w:r>
    </w:p>
    <w:p w14:paraId="64B4E0FF" w14:textId="7ED2EDE6" w:rsidR="008A1293" w:rsidRDefault="00230AD0" w:rsidP="008A1293">
      <w:pPr>
        <w:spacing w:after="0pt" w:line="12pt" w:lineRule="auto"/>
        <w:jc w:val="end"/>
        <w:rPr>
          <w:rFonts w:ascii="Palatino Linotype" w:hAnsi="Palatino Linotype"/>
        </w:rPr>
      </w:pPr>
      <w:hyperlink r:id="rId10" w:history="1">
        <w:r w:rsidRPr="003F79B0">
          <w:rPr>
            <w:rStyle w:val="Hipervnculo"/>
            <w:rFonts w:ascii="Palatino Linotype" w:hAnsi="Palatino Linotype"/>
          </w:rPr>
          <w:t>U201817638@upc.edu.pe</w:t>
        </w:r>
      </w:hyperlink>
    </w:p>
    <w:p w14:paraId="5FEFF99F" w14:textId="77777777" w:rsidR="008A1293" w:rsidRDefault="008A1293" w:rsidP="008A1293">
      <w:pPr>
        <w:spacing w:after="0pt" w:line="12pt" w:lineRule="auto"/>
        <w:jc w:val="end"/>
        <w:rPr>
          <w:rFonts w:ascii="Palatino Linotype" w:hAnsi="Palatino Linotype"/>
        </w:rPr>
      </w:pPr>
      <w:r w:rsidRPr="008A1293">
        <w:rPr>
          <w:rFonts w:ascii="Palatino Linotype" w:hAnsi="Palatino Linotype"/>
        </w:rPr>
        <w:t>https://orcid.org/0009-0002-3827-048X</w:t>
      </w:r>
    </w:p>
    <w:p w14:paraId="14482527" w14:textId="77777777" w:rsidR="008A1293" w:rsidRPr="008A1293" w:rsidRDefault="008A1293" w:rsidP="008A1293">
      <w:pPr>
        <w:spacing w:after="0pt" w:line="12pt" w:lineRule="auto"/>
        <w:jc w:val="end"/>
        <w:rPr>
          <w:rStyle w:val="Hipervnculo"/>
          <w:rFonts w:ascii="Palatino Linotype" w:hAnsi="Palatino Linotype" w:cs="Noto Sans"/>
          <w:color w:val="auto"/>
          <w:sz w:val="21"/>
          <w:szCs w:val="21"/>
          <w:u w:val="none"/>
          <w:shd w:val="clear" w:color="auto" w:fill="FFFFFF"/>
        </w:rPr>
      </w:pPr>
      <w:r w:rsidRPr="008A1293">
        <w:rPr>
          <w:rStyle w:val="Hipervnculo"/>
          <w:rFonts w:ascii="Palatino Linotype" w:hAnsi="Palatino Linotype" w:cs="Noto Sans"/>
          <w:color w:val="auto"/>
          <w:sz w:val="21"/>
          <w:szCs w:val="21"/>
          <w:u w:val="none"/>
          <w:shd w:val="clear" w:color="auto" w:fill="FFFFFF"/>
        </w:rPr>
        <w:t>Universidad de Ciencias Aplicadas</w:t>
      </w:r>
    </w:p>
    <w:p w14:paraId="2EC5FB39" w14:textId="77777777" w:rsidR="008A1293" w:rsidRPr="008A1293" w:rsidRDefault="008A1293" w:rsidP="008A1293">
      <w:pPr>
        <w:spacing w:after="0pt" w:line="12pt" w:lineRule="auto"/>
        <w:jc w:val="end"/>
        <w:rPr>
          <w:rStyle w:val="Hipervnculo"/>
          <w:rFonts w:ascii="Palatino Linotype" w:hAnsi="Palatino Linotype" w:cs="Noto Sans"/>
          <w:color w:val="auto"/>
          <w:sz w:val="21"/>
          <w:szCs w:val="21"/>
          <w:u w:val="none"/>
          <w:shd w:val="clear" w:color="auto" w:fill="FFFFFF"/>
        </w:rPr>
      </w:pPr>
      <w:r w:rsidRPr="008A1293">
        <w:rPr>
          <w:rStyle w:val="Hipervnculo"/>
          <w:rFonts w:ascii="Palatino Linotype" w:hAnsi="Palatino Linotype" w:cs="Noto Sans"/>
          <w:color w:val="auto"/>
          <w:sz w:val="21"/>
          <w:szCs w:val="21"/>
          <w:u w:val="none"/>
          <w:shd w:val="clear" w:color="auto" w:fill="FFFFFF"/>
        </w:rPr>
        <w:t>Lima, Péru</w:t>
      </w:r>
    </w:p>
    <w:p w14:paraId="682E5F18" w14:textId="36542550" w:rsidR="008A1293" w:rsidRPr="008A1293" w:rsidRDefault="008A1293" w:rsidP="008A1293">
      <w:pPr>
        <w:spacing w:after="0pt" w:line="12pt" w:lineRule="auto"/>
        <w:jc w:val="end"/>
        <w:rPr>
          <w:rFonts w:ascii="Palatino Linotype" w:hAnsi="Palatino Linotype"/>
        </w:rPr>
        <w:sectPr w:rsidR="008A1293" w:rsidRPr="008A1293" w:rsidSect="00AF7804">
          <w:headerReference w:type="even" r:id="rId11"/>
          <w:headerReference w:type="default" r:id="rId12"/>
          <w:footerReference w:type="even" r:id="rId13"/>
          <w:footerReference w:type="default" r:id="rId14"/>
          <w:pgSz w:w="595.30pt" w:h="841.90pt"/>
          <w:pgMar w:top="70.85pt" w:right="85.05pt" w:bottom="70.85pt" w:left="85.05pt" w:header="35.40pt" w:footer="35.40pt" w:gutter="0pt"/>
          <w:pgNumType w:start="124"/>
          <w:cols w:space="35.40pt"/>
          <w:docGrid w:linePitch="360"/>
        </w:sectPr>
      </w:pPr>
    </w:p>
    <w:p w14:paraId="6F4B32E6" w14:textId="3B8B20D6" w:rsidR="00EE7AB0" w:rsidRDefault="004B6392" w:rsidP="00CC0AD9">
      <w:pPr>
        <w:tabs>
          <w:tab w:val="start" w:pos="170.10pt"/>
        </w:tabs>
        <w:spacing w:after="0pt"/>
        <w:jc w:val="both"/>
        <w:rPr>
          <w:rFonts w:ascii="Goudy Old Style" w:hAnsi="Goudy Old Style" w:cs="Arial"/>
          <w:b/>
          <w:bCs/>
          <w:color w:val="00B050"/>
          <w:sz w:val="24"/>
          <w:szCs w:val="24"/>
        </w:rPr>
      </w:pPr>
      <w:r>
        <w:rPr>
          <w:rFonts w:ascii="Goudy Old Style" w:hAnsi="Goudy Old Style" w:cs="Arial"/>
          <w:b/>
          <w:bCs/>
          <w:color w:val="00B050"/>
          <w:sz w:val="24"/>
          <w:szCs w:val="24"/>
        </w:rPr>
        <w:lastRenderedPageBreak/>
        <w:t>R</w:t>
      </w:r>
      <w:r w:rsidR="00EE7AB0" w:rsidRPr="00465E4D">
        <w:rPr>
          <w:rFonts w:ascii="Goudy Old Style" w:hAnsi="Goudy Old Style" w:cs="Arial"/>
          <w:b/>
          <w:bCs/>
          <w:color w:val="00B050"/>
          <w:sz w:val="24"/>
          <w:szCs w:val="24"/>
        </w:rPr>
        <w:t>esum</w:t>
      </w:r>
      <w:r w:rsidR="00B50015" w:rsidRPr="00465E4D">
        <w:rPr>
          <w:rFonts w:ascii="Goudy Old Style" w:hAnsi="Goudy Old Style" w:cs="Arial"/>
          <w:b/>
          <w:bCs/>
          <w:color w:val="00B050"/>
          <w:sz w:val="24"/>
          <w:szCs w:val="24"/>
        </w:rPr>
        <w:t>en</w:t>
      </w:r>
    </w:p>
    <w:p w14:paraId="51C906EC" w14:textId="03683F80" w:rsidR="0022531F" w:rsidRPr="00886A74" w:rsidRDefault="0022531F" w:rsidP="0022531F">
      <w:pPr>
        <w:pStyle w:val="Textoindependiente"/>
        <w:ind w:end="7.65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Este estudio tiene como objetivo explorar el impacto de la inteligencia artificial (IA) en 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ámbito del marketing digital en Latinoamérica durante el periodo comprendido entre 2020 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 xml:space="preserve">2023. </w:t>
      </w:r>
      <w:r w:rsidR="00F352D7">
        <w:rPr>
          <w:rFonts w:ascii="Palatino Linotype" w:hAnsi="Palatino Linotype"/>
          <w:sz w:val="22"/>
          <w:szCs w:val="22"/>
        </w:rPr>
        <w:t>Se utilizó</w:t>
      </w:r>
      <w:r w:rsidRPr="00886A74">
        <w:rPr>
          <w:rFonts w:ascii="Palatino Linotype" w:hAnsi="Palatino Linotype"/>
          <w:sz w:val="22"/>
          <w:szCs w:val="22"/>
        </w:rPr>
        <w:t xml:space="preserve"> una metodología basada en la revisión de la literatura científica publicada en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Scopus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Web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of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Science,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llevó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cabo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búsqueda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cualitativa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para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identificar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tendencias, avances y cambios en el uso de IA en estrategias de marketing digital.</w:t>
      </w:r>
      <w:r w:rsidR="00F352D7">
        <w:rPr>
          <w:rFonts w:ascii="Palatino Linotype" w:hAnsi="Palatino Linotype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 través del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método de Declaración Prisma, se seleccionaron y analizaron 31 artículos de investigación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relevantes que abordaban el papel de la IA en el marketing digital. Los resultados obtenidos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indican que la IA tiene un impacto significativo en la optimización de procesos y la mejora de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operaciones en el ámbito del marketing digital latinoamericano. La gestión de información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impulsada por la IA se destaca como un factor clave para este mejoramiento.</w:t>
      </w:r>
      <w:r w:rsidR="00F352D7">
        <w:rPr>
          <w:rFonts w:ascii="Palatino Linotype" w:hAnsi="Palatino Linotype"/>
          <w:sz w:val="22"/>
          <w:szCs w:val="22"/>
        </w:rPr>
        <w:t xml:space="preserve"> Se observó</w:t>
      </w:r>
      <w:r w:rsidRPr="00886A74">
        <w:rPr>
          <w:rFonts w:ascii="Palatino Linotype" w:hAnsi="Palatino Linotype"/>
          <w:sz w:val="22"/>
          <w:szCs w:val="22"/>
        </w:rPr>
        <w:t xml:space="preserve"> que la IA fomenta un mayor flujo de colaboración entre los distintos actores del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marketing digital, contribuyendo a superar desafíos comunes en la región. La construcción de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="00F352D7">
        <w:rPr>
          <w:rFonts w:ascii="Palatino Linotype" w:hAnsi="Palatino Linotype"/>
          <w:spacing w:val="-57"/>
          <w:sz w:val="22"/>
          <w:szCs w:val="22"/>
        </w:rPr>
        <w:t xml:space="preserve">    </w:t>
      </w:r>
      <w:r w:rsidR="00F352D7">
        <w:rPr>
          <w:rFonts w:ascii="Palatino Linotype" w:hAnsi="Palatino Linotype"/>
          <w:sz w:val="22"/>
          <w:szCs w:val="22"/>
        </w:rPr>
        <w:t xml:space="preserve"> 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visión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digitalizada,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integradora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innovadora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emerge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beneficio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adicional,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afectando positivamente la estructura y gestión tecnológica a lo largo de las actividades 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marketing digital.</w:t>
      </w:r>
    </w:p>
    <w:p w14:paraId="0B2F1B72" w14:textId="1C462BAF" w:rsidR="00D94F47" w:rsidRDefault="00B50015" w:rsidP="00CC0AD9">
      <w:pPr>
        <w:spacing w:after="0pt" w:line="12pt" w:lineRule="auto"/>
        <w:jc w:val="both"/>
        <w:rPr>
          <w:rFonts w:ascii="Palatino Linotype" w:hAnsi="Palatino Linotype"/>
          <w:szCs w:val="24"/>
        </w:rPr>
      </w:pPr>
      <w:r w:rsidRPr="00682EB1">
        <w:rPr>
          <w:rFonts w:ascii="Goudy Old Style" w:hAnsi="Goudy Old Style" w:cs="Arial"/>
          <w:i/>
          <w:iCs/>
          <w:color w:val="00B050"/>
        </w:rPr>
        <w:t>Palabras clave</w:t>
      </w:r>
      <w:r w:rsidR="009808D1" w:rsidRPr="00D94F47">
        <w:rPr>
          <w:rFonts w:ascii="Goudy Old Style" w:hAnsi="Goudy Old Style" w:cs="Arial"/>
          <w:color w:val="00B050"/>
        </w:rPr>
        <w:t>:</w:t>
      </w:r>
      <w:r w:rsidR="009808D1" w:rsidRPr="00465E4D">
        <w:rPr>
          <w:rFonts w:ascii="Goudy Old Style" w:hAnsi="Goudy Old Style" w:cs="Arial"/>
          <w:color w:val="00B050"/>
        </w:rPr>
        <w:t xml:space="preserve"> </w:t>
      </w:r>
      <w:r w:rsidR="0068360A">
        <w:rPr>
          <w:rFonts w:ascii="Palatino Linotype" w:hAnsi="Palatino Linotype"/>
          <w:szCs w:val="24"/>
        </w:rPr>
        <w:t>Marketing digital;</w:t>
      </w:r>
      <w:r w:rsidR="00681417" w:rsidRPr="00A45A1D">
        <w:rPr>
          <w:rFonts w:ascii="Palatino Linotype" w:hAnsi="Palatino Linotype"/>
          <w:szCs w:val="24"/>
        </w:rPr>
        <w:t xml:space="preserve"> </w:t>
      </w:r>
      <w:r w:rsidR="0068360A" w:rsidRPr="00886A74">
        <w:rPr>
          <w:rFonts w:ascii="Palatino Linotype" w:hAnsi="Palatino Linotype"/>
        </w:rPr>
        <w:t>publicidad digital; inteligencia artificial; machine</w:t>
      </w:r>
      <w:r w:rsidR="0068360A" w:rsidRPr="00886A74">
        <w:rPr>
          <w:rFonts w:ascii="Palatino Linotype" w:hAnsi="Palatino Linotype"/>
          <w:spacing w:val="1"/>
        </w:rPr>
        <w:t xml:space="preserve"> </w:t>
      </w:r>
      <w:r w:rsidR="0068360A" w:rsidRPr="00886A74">
        <w:rPr>
          <w:rFonts w:ascii="Palatino Linotype" w:hAnsi="Palatino Linotype"/>
        </w:rPr>
        <w:t>learning</w:t>
      </w:r>
      <w:r w:rsidR="00681417" w:rsidRPr="00A45A1D">
        <w:rPr>
          <w:rFonts w:ascii="Palatino Linotype" w:hAnsi="Palatino Linotype"/>
          <w:szCs w:val="24"/>
        </w:rPr>
        <w:t>.</w:t>
      </w:r>
    </w:p>
    <w:p w14:paraId="0037DCF6" w14:textId="77777777" w:rsidR="00F352D7" w:rsidRDefault="00F352D7" w:rsidP="00CC0AD9">
      <w:pPr>
        <w:spacing w:after="0pt" w:line="12pt" w:lineRule="auto"/>
        <w:jc w:val="both"/>
        <w:rPr>
          <w:rFonts w:ascii="Palatino Linotype" w:hAnsi="Palatino Linotype"/>
          <w:szCs w:val="24"/>
        </w:rPr>
      </w:pPr>
    </w:p>
    <w:p w14:paraId="31F48680" w14:textId="77777777" w:rsidR="009D2A3E" w:rsidRPr="00D94F47" w:rsidRDefault="009D2A3E" w:rsidP="00CC0AD9">
      <w:pPr>
        <w:spacing w:after="0pt" w:line="12pt" w:lineRule="auto"/>
        <w:jc w:val="both"/>
        <w:rPr>
          <w:rFonts w:ascii="Goudy Old Style" w:hAnsi="Goudy Old Style"/>
          <w:color w:val="1F4E79" w:themeColor="accent5" w:themeShade="80"/>
          <w:sz w:val="24"/>
          <w:szCs w:val="24"/>
        </w:rPr>
      </w:pPr>
    </w:p>
    <w:p w14:paraId="0A075873" w14:textId="77777777" w:rsidR="00601C86" w:rsidRPr="00546A1E" w:rsidRDefault="00601C86" w:rsidP="00CC0AD9">
      <w:pPr>
        <w:spacing w:after="0pt" w:line="12pt" w:lineRule="auto"/>
        <w:jc w:val="both"/>
        <w:rPr>
          <w:rFonts w:ascii="Palatino Linotype" w:hAnsi="Palatino Linotype" w:cs="Times New Roman"/>
          <w:b/>
          <w:iCs/>
          <w:color w:val="00B050"/>
          <w:lang w:val="en-US"/>
        </w:rPr>
      </w:pPr>
      <w:r w:rsidRPr="00546A1E">
        <w:rPr>
          <w:rFonts w:ascii="Palatino Linotype" w:hAnsi="Palatino Linotype" w:cs="Times New Roman"/>
          <w:b/>
          <w:iCs/>
          <w:color w:val="00B050"/>
          <w:lang w:val="en-US"/>
        </w:rPr>
        <w:t>Insight as a brand strategy in scientific publications</w:t>
      </w:r>
    </w:p>
    <w:p w14:paraId="5B1F1B00" w14:textId="6B478BA3" w:rsidR="00F352D7" w:rsidRPr="00546A1E" w:rsidRDefault="00B474E0" w:rsidP="00CC0AD9">
      <w:pPr>
        <w:spacing w:after="0pt" w:line="12pt" w:lineRule="auto"/>
        <w:jc w:val="both"/>
        <w:rPr>
          <w:rFonts w:ascii="Palatino Linotype" w:hAnsi="Palatino Linotype" w:cs="Times New Roman"/>
          <w:b/>
          <w:iCs/>
          <w:color w:val="00B050"/>
          <w:lang w:val="en-US"/>
        </w:rPr>
      </w:pPr>
      <w:r w:rsidRPr="00546A1E">
        <w:rPr>
          <w:rFonts w:ascii="Palatino Linotype" w:hAnsi="Palatino Linotype" w:cs="Times New Roman"/>
          <w:b/>
          <w:iCs/>
          <w:color w:val="00B050"/>
          <w:lang w:val="en-US"/>
        </w:rPr>
        <w:t>A systematic review of literature</w:t>
      </w:r>
    </w:p>
    <w:p w14:paraId="6417A00F" w14:textId="76788EB3" w:rsidR="00EE7AB0" w:rsidRDefault="00EE7AB0" w:rsidP="00CC0AD9">
      <w:pPr>
        <w:spacing w:after="0pt" w:line="12pt" w:lineRule="auto"/>
        <w:jc w:val="both"/>
        <w:rPr>
          <w:rFonts w:ascii="Goudy Old Style" w:eastAsia="Times New Roman" w:hAnsi="Goudy Old Style" w:cs="Times New Roman"/>
          <w:b/>
          <w:bCs/>
          <w:color w:val="00B050"/>
          <w:sz w:val="24"/>
          <w:szCs w:val="24"/>
          <w:lang w:val="en-US" w:eastAsia="pt-BR"/>
        </w:rPr>
      </w:pPr>
      <w:r w:rsidRPr="00EF7EFD">
        <w:rPr>
          <w:rFonts w:ascii="Goudy Old Style" w:eastAsia="Times New Roman" w:hAnsi="Goudy Old Style" w:cs="Times New Roman"/>
          <w:b/>
          <w:bCs/>
          <w:color w:val="00B050"/>
          <w:sz w:val="24"/>
          <w:szCs w:val="24"/>
          <w:lang w:val="en-US" w:eastAsia="pt-BR"/>
        </w:rPr>
        <w:t>Abstract</w:t>
      </w:r>
    </w:p>
    <w:p w14:paraId="4228CE5B" w14:textId="3CD20306" w:rsidR="0068360A" w:rsidRPr="00886A74" w:rsidRDefault="0068360A" w:rsidP="0068360A">
      <w:pPr>
        <w:pStyle w:val="Textoindependiente"/>
        <w:ind w:end="7.55pt"/>
        <w:jc w:val="both"/>
        <w:rPr>
          <w:rFonts w:ascii="Palatino Linotype" w:hAnsi="Palatino Linotype"/>
          <w:sz w:val="22"/>
          <w:szCs w:val="22"/>
          <w:lang w:val="en-US"/>
        </w:rPr>
      </w:pPr>
      <w:r w:rsidRPr="00886A74">
        <w:rPr>
          <w:rFonts w:ascii="Palatino Linotype" w:hAnsi="Palatino Linotype"/>
          <w:sz w:val="22"/>
          <w:szCs w:val="22"/>
          <w:lang w:val="en-US"/>
        </w:rPr>
        <w:t>This study aims to explore the impact of artificial intelligence (AI) in the field of digital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marketing in Latin America during the period between 2020 and 2023. Using a methodology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 xml:space="preserve">based on the review of scientific literature published in Scopus and Web of Science. </w:t>
      </w:r>
      <w:r>
        <w:rPr>
          <w:rFonts w:ascii="Palatino Linotype" w:hAnsi="Palatino Linotype"/>
          <w:sz w:val="22"/>
          <w:szCs w:val="22"/>
          <w:lang w:val="en-US"/>
        </w:rPr>
        <w:t>Therefore,</w:t>
      </w:r>
      <w:r w:rsidRPr="00886A74">
        <w:rPr>
          <w:rFonts w:ascii="Palatino Linotype" w:hAnsi="Palatino Linotype"/>
          <w:sz w:val="22"/>
          <w:szCs w:val="22"/>
          <w:lang w:val="en-US"/>
        </w:rPr>
        <w:t xml:space="preserve"> a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 xml:space="preserve">qualitative search was carried out to identify trends, </w:t>
      </w:r>
      <w:r w:rsidR="00F352D7" w:rsidRPr="00886A74">
        <w:rPr>
          <w:rFonts w:ascii="Palatino Linotype" w:hAnsi="Palatino Linotype"/>
          <w:sz w:val="22"/>
          <w:szCs w:val="22"/>
          <w:lang w:val="en-US"/>
        </w:rPr>
        <w:t>advances,</w:t>
      </w:r>
      <w:r w:rsidRPr="00886A74">
        <w:rPr>
          <w:rFonts w:ascii="Palatino Linotype" w:hAnsi="Palatino Linotype"/>
          <w:sz w:val="22"/>
          <w:szCs w:val="22"/>
          <w:lang w:val="en-US"/>
        </w:rPr>
        <w:t xml:space="preserve"> and changes in the use of AI in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digital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marketing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strategies.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Through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the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Prism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Statement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method,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31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relevant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research</w:t>
      </w:r>
      <w:r w:rsidRPr="00886A74">
        <w:rPr>
          <w:rFonts w:ascii="Palatino Linotype" w:hAnsi="Palatino Linotype"/>
          <w:spacing w:val="-57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articles addressing the role of AI were selected and analyzed. in digital marketing. The results</w:t>
      </w:r>
      <w:r w:rsidRPr="00886A74">
        <w:rPr>
          <w:rFonts w:ascii="Palatino Linotype" w:hAnsi="Palatino Linotype"/>
          <w:spacing w:val="-57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obtained indicate that AI has a significant impact on the optimization of processes and the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improvement of operations in the field of Latin American digital marketing. AI-powered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information</w:t>
      </w:r>
      <w:r w:rsidRPr="00886A74">
        <w:rPr>
          <w:rFonts w:ascii="Palatino Linotype" w:hAnsi="Palatino Linotype"/>
          <w:spacing w:val="30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management</w:t>
      </w:r>
      <w:r w:rsidRPr="00886A74">
        <w:rPr>
          <w:rFonts w:ascii="Palatino Linotype" w:hAnsi="Palatino Linotype"/>
          <w:spacing w:val="30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stands</w:t>
      </w:r>
      <w:r w:rsidRPr="00886A74">
        <w:rPr>
          <w:rFonts w:ascii="Palatino Linotype" w:hAnsi="Palatino Linotype"/>
          <w:spacing w:val="30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out</w:t>
      </w:r>
      <w:r w:rsidRPr="00886A74">
        <w:rPr>
          <w:rFonts w:ascii="Palatino Linotype" w:hAnsi="Palatino Linotype"/>
          <w:spacing w:val="30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as</w:t>
      </w:r>
      <w:r w:rsidRPr="00886A74">
        <w:rPr>
          <w:rFonts w:ascii="Palatino Linotype" w:hAnsi="Palatino Linotype"/>
          <w:spacing w:val="30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a</w:t>
      </w:r>
      <w:r w:rsidRPr="00886A74">
        <w:rPr>
          <w:rFonts w:ascii="Palatino Linotype" w:hAnsi="Palatino Linotype"/>
          <w:spacing w:val="30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key</w:t>
      </w:r>
      <w:r w:rsidRPr="00886A74">
        <w:rPr>
          <w:rFonts w:ascii="Palatino Linotype" w:hAnsi="Palatino Linotype"/>
          <w:spacing w:val="30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factor</w:t>
      </w:r>
      <w:r w:rsidRPr="00886A74">
        <w:rPr>
          <w:rFonts w:ascii="Palatino Linotype" w:hAnsi="Palatino Linotype"/>
          <w:spacing w:val="30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for</w:t>
      </w:r>
      <w:r w:rsidRPr="00886A74">
        <w:rPr>
          <w:rFonts w:ascii="Palatino Linotype" w:hAnsi="Palatino Linotype"/>
          <w:spacing w:val="30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this</w:t>
      </w:r>
      <w:r w:rsidRPr="00886A74">
        <w:rPr>
          <w:rFonts w:ascii="Palatino Linotype" w:hAnsi="Palatino Linotype"/>
          <w:spacing w:val="30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improvement.</w:t>
      </w:r>
      <w:r w:rsidRPr="00886A74">
        <w:rPr>
          <w:rFonts w:ascii="Palatino Linotype" w:hAnsi="Palatino Linotype"/>
          <w:spacing w:val="30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In</w:t>
      </w:r>
      <w:r w:rsidRPr="00886A74">
        <w:rPr>
          <w:rFonts w:ascii="Palatino Linotype" w:hAnsi="Palatino Linotype"/>
          <w:spacing w:val="30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addition,</w:t>
      </w:r>
      <w:r w:rsidRPr="00886A74">
        <w:rPr>
          <w:rFonts w:ascii="Palatino Linotype" w:hAnsi="Palatino Linotype"/>
          <w:spacing w:val="15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it</w:t>
      </w:r>
      <w:r w:rsidRPr="00886A74">
        <w:rPr>
          <w:rFonts w:ascii="Palatino Linotype" w:hAnsi="Palatino Linotype"/>
          <w:spacing w:val="15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is</w:t>
      </w:r>
      <w:r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observed that AI fosters a greater flow of collaboration between the different actors in digital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marketing, helping to overcome common challenges in the region. The construction of a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digitalized,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integrative,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and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innovative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vision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emerges as an additional benefit, positively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affecting</w:t>
      </w:r>
      <w:r w:rsidRPr="00886A74">
        <w:rPr>
          <w:rFonts w:ascii="Palatino Linotype" w:hAnsi="Palatino Linotype"/>
          <w:spacing w:val="-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the technological</w:t>
      </w:r>
      <w:r w:rsidRPr="00886A74">
        <w:rPr>
          <w:rFonts w:ascii="Palatino Linotype" w:hAnsi="Palatino Linotype"/>
          <w:spacing w:val="-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structure and</w:t>
      </w:r>
      <w:r w:rsidRPr="00886A74">
        <w:rPr>
          <w:rFonts w:ascii="Palatino Linotype" w:hAnsi="Palatino Linotype"/>
          <w:spacing w:val="-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management throughout</w:t>
      </w:r>
      <w:r w:rsidRPr="00886A74">
        <w:rPr>
          <w:rFonts w:ascii="Palatino Linotype" w:hAnsi="Palatino Linotype"/>
          <w:spacing w:val="-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digital marketing</w:t>
      </w:r>
      <w:r w:rsidRPr="00886A74">
        <w:rPr>
          <w:rFonts w:ascii="Palatino Linotype" w:hAnsi="Palatino Linotype"/>
          <w:spacing w:val="-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activities.</w:t>
      </w:r>
    </w:p>
    <w:p w14:paraId="1230C7E8" w14:textId="3281451D" w:rsidR="00A45A1D" w:rsidRPr="0068360A" w:rsidRDefault="00A45A1D" w:rsidP="0068360A">
      <w:pPr>
        <w:pStyle w:val="Textoindependiente"/>
        <w:ind w:end="7.55pt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74EE4A5F" w14:textId="5E8326FF" w:rsidR="005D32E9" w:rsidRPr="00D94F47" w:rsidRDefault="008B380A" w:rsidP="00CC0AD9">
      <w:pPr>
        <w:shd w:val="clear" w:color="auto" w:fill="FFFFFF"/>
        <w:spacing w:after="0pt" w:line="12pt" w:lineRule="auto"/>
        <w:jc w:val="both"/>
        <w:rPr>
          <w:rFonts w:ascii="Goudy Old Style" w:hAnsi="Goudy Old Style" w:cs="Arial"/>
          <w:b/>
          <w:bCs/>
          <w:iCs/>
          <w:sz w:val="24"/>
          <w:szCs w:val="24"/>
          <w:lang w:val="en-US"/>
        </w:rPr>
      </w:pPr>
      <w:r w:rsidRPr="001E0A1D">
        <w:rPr>
          <w:rFonts w:ascii="Goudy Old Style" w:eastAsia="Times New Roman" w:hAnsi="Goudy Old Style" w:cs="Times New Roman"/>
          <w:i/>
          <w:iCs/>
          <w:color w:val="00B050"/>
          <w:lang w:val="en-US" w:eastAsia="pt-BR"/>
        </w:rPr>
        <w:t>Keywords</w:t>
      </w:r>
      <w:r w:rsidRPr="00465E4D">
        <w:rPr>
          <w:rFonts w:ascii="Goudy Old Style" w:eastAsia="Times New Roman" w:hAnsi="Goudy Old Style" w:cs="Times New Roman"/>
          <w:lang w:val="en-US" w:eastAsia="pt-BR"/>
        </w:rPr>
        <w:t xml:space="preserve">: </w:t>
      </w:r>
      <w:r w:rsidR="0068360A" w:rsidRPr="00886A74">
        <w:rPr>
          <w:rFonts w:ascii="Palatino Linotype" w:hAnsi="Palatino Linotype"/>
          <w:lang w:val="en-US"/>
        </w:rPr>
        <w:t>Digital marketing; digital advertising; artificial intelligence</w:t>
      </w:r>
      <w:r w:rsidR="0068360A">
        <w:rPr>
          <w:rFonts w:ascii="Palatino Linotype" w:hAnsi="Palatino Linotype"/>
          <w:lang w:val="en-US"/>
        </w:rPr>
        <w:t>; machine learning</w:t>
      </w:r>
      <w:r w:rsidR="00A45A1D" w:rsidRPr="00A45A1D">
        <w:rPr>
          <w:rFonts w:ascii="Palatino Linotype" w:hAnsi="Palatino Linotype"/>
          <w:szCs w:val="24"/>
          <w:lang w:val="en-US"/>
        </w:rPr>
        <w:t>.</w:t>
      </w:r>
    </w:p>
    <w:bookmarkEnd w:id="1"/>
    <w:p w14:paraId="2757B856" w14:textId="77777777" w:rsidR="004D3C96" w:rsidRPr="004D3C96" w:rsidRDefault="004D3C96" w:rsidP="00DA1A16">
      <w:pPr>
        <w:spacing w:after="0pt" w:line="12.95pt" w:lineRule="auto"/>
        <w:jc w:val="center"/>
        <w:rPr>
          <w:rFonts w:ascii="Palatino Linotype" w:hAnsi="Palatino Linotype" w:cs="Arial"/>
          <w:b/>
          <w:bCs/>
          <w:color w:val="00B050"/>
          <w:sz w:val="24"/>
          <w:szCs w:val="24"/>
          <w:lang w:val="en-US"/>
        </w:rPr>
      </w:pPr>
    </w:p>
    <w:p w14:paraId="38D09636" w14:textId="4A9092AC" w:rsidR="002E007B" w:rsidRPr="00F80BB2" w:rsidRDefault="00B50015" w:rsidP="00DA1A16">
      <w:pPr>
        <w:spacing w:after="0pt" w:line="12.95pt" w:lineRule="auto"/>
        <w:jc w:val="center"/>
        <w:rPr>
          <w:rFonts w:ascii="Palatino Linotype" w:hAnsi="Palatino Linotype" w:cs="Arial"/>
          <w:b/>
          <w:bCs/>
          <w:color w:val="00B050"/>
          <w:sz w:val="24"/>
          <w:szCs w:val="24"/>
        </w:rPr>
      </w:pPr>
      <w:r w:rsidRPr="00546A1E">
        <w:rPr>
          <w:rFonts w:ascii="Palatino Linotype" w:hAnsi="Palatino Linotype" w:cs="Arial"/>
          <w:b/>
          <w:bCs/>
          <w:color w:val="00B050"/>
        </w:rPr>
        <w:t>INTRODUCCIÓN</w:t>
      </w:r>
    </w:p>
    <w:p w14:paraId="4AC8CF18" w14:textId="77777777" w:rsidR="00DF495E" w:rsidRDefault="00DF495E" w:rsidP="003576C7">
      <w:pPr>
        <w:spacing w:after="6pt" w:line="18pt" w:lineRule="auto"/>
        <w:jc w:val="both"/>
        <w:rPr>
          <w:rFonts w:ascii="Palatino Linotype" w:hAnsi="Palatino Linotype"/>
        </w:rPr>
      </w:pPr>
    </w:p>
    <w:p w14:paraId="733A12BE" w14:textId="77777777" w:rsidR="00DF495E" w:rsidRPr="00886A74" w:rsidRDefault="00DF495E" w:rsidP="00DF495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últimos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tiempos,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progreso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tecnológico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causado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transformación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drástica en la interacción entre empresas y consumidores. En este contexto, la inteligencia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artificial (IA) ha surgido como una herramienta esencial en múltiples ámbitos, incluyendo 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marketing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digital.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reconocido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tiene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capacidad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revolucionar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relaciones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entre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compañías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sus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clientes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(Mclean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&amp;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Osei-Frimpong,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2019).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específico,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avances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pueden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mejorar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experiencia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cliente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ampliar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entendimiento de las preferencias y patrones de compra por parte de las empresas (Evans,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2019).</w:t>
      </w:r>
    </w:p>
    <w:p w14:paraId="15EDF913" w14:textId="77777777" w:rsidR="00DF495E" w:rsidRPr="00886A74" w:rsidRDefault="00DF495E" w:rsidP="00DF495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contexto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empresarial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actual,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plantea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desafío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fundamental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aplicación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estratégica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tecnologías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inteligencia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artificial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diversos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puntos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interacción con los clientes. Esta iniciativa conlleva un considerable potencial para generar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ventajas sustanciales para las empresas, las cuales se traducen directamente en un aumento de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 satisfacción de los clientes. Se ha explorado este tema en profundidad, arrojando luz sobre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importancia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aprovechar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 capacidades de la inteligencia artificial para mejorar 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experiencia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cliente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última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instancia,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fortalecer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competitividad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organizaciones;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Sus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hallazgos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subrayan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crítica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necesidad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desarrollar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estrategias de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implementación efectivas de inteligencia artificial, las cuales deben estar alineadas con 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objetivos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empresariales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expectativas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clientes.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destaca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relevancia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pertinencia de esta cuestión en el ámbito empresarial actual (Ameen et al., 2021).</w:t>
      </w:r>
    </w:p>
    <w:p w14:paraId="2846D095" w14:textId="06FEDC40" w:rsidR="00DF495E" w:rsidRPr="00886A74" w:rsidRDefault="00DF495E" w:rsidP="003576C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acuerdo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Zsarnoczky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(2019)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inteligencia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artificial,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robots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automatización se han convertido en un objeto de interés en diversas industrias, dado que esta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puede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mejorar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calidad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eficiencia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distintos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procesos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al ser capaz de sintetizar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diferentes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ideas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simultáneamente.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manera,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ciencia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ficción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dejado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atrás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 xml:space="preserve">espectro de la ciencia ficción para involucrarse en nuestras vidas. La inteligencia </w:t>
      </w:r>
      <w:r w:rsidRPr="00886A74">
        <w:rPr>
          <w:rFonts w:ascii="Palatino Linotype" w:hAnsi="Palatino Linotype"/>
          <w:sz w:val="22"/>
          <w:szCs w:val="22"/>
        </w:rPr>
        <w:lastRenderedPageBreak/>
        <w:t>artificial ha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ampliado su alcance más allá de las tareas y cálculos informáticos habituales, llevando a cabo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aproximadamente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200,000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operaciones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diarias, incluso aquellas que tienen lugar en Wall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Street. Además, tiene la capacidad de generar millones de predicciones relacionadas con 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comportamiento del consumidor a partir de sus actividades y actitudes cotidianas (Martínez,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2018).</w:t>
      </w:r>
    </w:p>
    <w:p w14:paraId="41AEFFDE" w14:textId="2D49E5BA" w:rsidR="00DF495E" w:rsidRPr="00886A74" w:rsidRDefault="00DF495E" w:rsidP="003576C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Con respecto al Marketing tuvo sus inicios durante la Revolución Industrial, cuando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surgieron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primeros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enfoques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tradicionales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centraban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eficiencia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fabricación de productos tangibles (Diaz &amp; Lara, 2015). Para Peñarroya (2015) el marketing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tal como se conocía hasta entonces ha llegado a su fin y debe evolucionar para adaptarse a 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actualidad,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disponibilidad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instantánea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información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6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completa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segmentación han transformado por completo los comportamientos de consumo.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Kotler ha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publicado una obra más actual llamada "Marketing 4.0", la cual tiene como meta establecer la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confianza y lealtad del cliente mediante las redes. En esta obra, se fusionan los principios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tradicionales del marketing relacionados con la retención de clientes con las estrategias del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marketing digital respaldadas por la tecnología digital. Un ejemplo destacado es la utilización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del Big Data, que permite al marketing comprender más a fondo a sus clientes y ajustarse 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sus demandas de manera más efectiva.</w:t>
      </w:r>
    </w:p>
    <w:p w14:paraId="719AC48F" w14:textId="77777777" w:rsidR="00DF495E" w:rsidRDefault="00DF495E" w:rsidP="00DF495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Según Martinez (2020) la incorporación de tecnologías de inteligencia artificial en 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campo del marketing revoluciona la forma en que se interactúa con los clientes. Esto da lugar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 un entorno centrado en la creación de estrategias competitivas con la capacidad de anticipar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comportamientos. En última instancia, la aplicación de la inteligencia artificial al marketing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lugar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experiencia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consumidor renovada gracias a la personalización de 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servicios.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Además,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actividades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creativas del equipo de marketing adquieren un papel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crucial al impulsar la innovación en la concepción de productos que se ajustan a los intereses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del cliente.</w:t>
      </w:r>
    </w:p>
    <w:p w14:paraId="0E64F0FC" w14:textId="77777777" w:rsidR="003576C7" w:rsidRPr="00886A74" w:rsidRDefault="003576C7" w:rsidP="00DF495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324363B9" w14:textId="517DA154" w:rsidR="00DF495E" w:rsidRPr="00886A74" w:rsidRDefault="00DF495E" w:rsidP="003576C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lastRenderedPageBreak/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inteligencia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artificial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según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Brundage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(2018)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son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sistemas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exhiben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comportamientos que imitan o superan la inteligencia humana en tareas específicas. Estos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sistemas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pueden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incluir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algoritmos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aprendizaje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automático,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redes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neuronales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otras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técnicas. Para Nilsson (2014) la inteligencia artificial es una disciplina científica que se centra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creación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programas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sistemas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capaces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realizar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tareas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requieren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habilidades cognitivas humanas, como el aprendizaje, la percepción y el razonamiento.</w:t>
      </w:r>
    </w:p>
    <w:p w14:paraId="105ED9E6" w14:textId="5BA2ECAE" w:rsidR="00DF495E" w:rsidRPr="00886A74" w:rsidRDefault="00DF495E" w:rsidP="003576C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Por otro lado, el marketing digital de acuerdo con Chaffey y Ellis-Chadwick (2012) es 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uso de estrategias y tácticas de marketing en medios digitales para llegar a una audiencia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específica, generar interacción y promover productos o servicios. Asimismo, Ryan y Jones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(2012) definen al marketing digital como el conjunto de actividades que una empresa realiza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 línea para interactuar con su audiencia, generar leads y convertirlos en clientes, utilizando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técnicas como el inbound marketing y la automatización del marketing.</w:t>
      </w:r>
    </w:p>
    <w:p w14:paraId="120B384F" w14:textId="0F685F4F" w:rsidR="00DF495E" w:rsidRPr="00886A74" w:rsidRDefault="00DF495E" w:rsidP="00DF495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El presente trabajo tiene como objetivo analizar las evidencias relacionadas con 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implementación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inteligencia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artificial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estrategias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marketing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digital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Latinoamérica en el periodo 2020 - 2023. Los objetivos específicos de esta investigación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serán analizar las premisas conceptuales usadas en los artículos que tratan la relación entre 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inteligencia artificial y el marketing digital, la metodología utilizada y las conclusiones en los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artículos relacionados con ambos temas. Investigar acerca de este tema es importante, porque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puede otorgar beneficios y ayudar a mejorar los procesos, minimizando errores y alcanzando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 KPIs (Indicadores Clave de Rendimiento) en el área de marketing digital. En estudios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previos se ha destacado que la medición y la analítica web son esenciales en este campo,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permitiendo una buena evaluación y toma de decisiones que sean estratégicas. Por ejemplo, la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medición no solo abarca aspectos como el consumo, comparación de contenidos y el tráfico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web, sino que también se toma en cuenta la capacidad de predecir el comportamiento del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consumidor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evaluar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tendencias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(Salvador,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2020).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Así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mismo,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actualmente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herramienta para mejorar la</w:t>
      </w:r>
      <w:r w:rsidR="003576C7">
        <w:rPr>
          <w:rFonts w:ascii="Palatino Linotype" w:hAnsi="Palatino Linotype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lastRenderedPageBreak/>
        <w:t>creación de contenido de las redes sociales, ya que la inteligencia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artificial en el ámbito de la publicidad emplea algoritmos para analizar datos de usuarios 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personalizar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anuncios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según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sus intereses y comportamientos de navegación. Esto 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traduce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aumento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significativo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relevancia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efectividad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campañas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publicitarias (Salgado 2023). Utilizar herramientas de inteligencia artificial no solo ha servido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ayuda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áreas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investigación,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sino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también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marketing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general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toda</w:t>
      </w:r>
      <w:r>
        <w:rPr>
          <w:rFonts w:ascii="Palatino Linotype" w:hAnsi="Palatino Linotype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Latinoamérica,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tiene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</w:t>
      </w:r>
      <w:r w:rsidRPr="00886A74">
        <w:rPr>
          <w:rFonts w:ascii="Palatino Linotype" w:hAnsi="Palatino Linotype"/>
          <w:spacing w:val="3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impacto significativo en el desarrollo de la economía digital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29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29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región.</w:t>
      </w:r>
      <w:r w:rsidRPr="00886A74">
        <w:rPr>
          <w:rFonts w:ascii="Palatino Linotype" w:hAnsi="Palatino Linotype"/>
          <w:spacing w:val="29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29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pesar</w:t>
      </w:r>
      <w:r w:rsidRPr="00886A74">
        <w:rPr>
          <w:rFonts w:ascii="Palatino Linotype" w:hAnsi="Palatino Linotype"/>
          <w:spacing w:val="3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29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29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avances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tecnológicos</w:t>
      </w:r>
      <w:r w:rsidRPr="00886A74">
        <w:rPr>
          <w:rFonts w:ascii="Palatino Linotype" w:hAnsi="Palatino Linotype"/>
          <w:spacing w:val="1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como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son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automatización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procesos,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big data e inteligencia artificial, aún se percibe un nivel de preparación relativamente bajo 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ecosistema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digital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América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Latina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(García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2020).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contexto,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relevante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investigar</w:t>
      </w:r>
      <w:r w:rsidRPr="00886A74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cómo</w:t>
      </w:r>
      <w:r w:rsidRPr="00886A74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inteligencia</w:t>
      </w:r>
      <w:r w:rsidRPr="00886A74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artificial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puede</w:t>
      </w:r>
      <w:r w:rsidRPr="00886A74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ayudar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mejorar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procesos,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reduciendo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costos</w:t>
      </w:r>
      <w:r w:rsidRPr="00886A74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 errores para ser más eficientes. Al mismo tiempo, existe actualmente una laguna en 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requiere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mayor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análisis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comprender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cómo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pueden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lograrse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estas mejoras de manera que también aporte en el desarrollo de la economía digital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 la región.</w:t>
      </w:r>
    </w:p>
    <w:p w14:paraId="338BB0A7" w14:textId="08592E06" w:rsidR="00B50015" w:rsidRPr="00465E4D" w:rsidRDefault="00B50015" w:rsidP="00DF495E">
      <w:pPr>
        <w:spacing w:after="6pt" w:line="18pt" w:lineRule="auto"/>
        <w:jc w:val="both"/>
        <w:rPr>
          <w:rFonts w:ascii="Goudy Old Style" w:hAnsi="Goudy Old Style"/>
        </w:rPr>
      </w:pPr>
    </w:p>
    <w:p w14:paraId="32BD9E5D" w14:textId="262FAF24" w:rsidR="00682EB1" w:rsidRDefault="00A45A1D" w:rsidP="00DF495E">
      <w:pPr>
        <w:spacing w:after="6pt" w:line="18pt" w:lineRule="auto"/>
        <w:ind w:firstLine="35.45pt"/>
        <w:jc w:val="center"/>
        <w:rPr>
          <w:rFonts w:ascii="Book Antiqua" w:hAnsi="Book Antiqua" w:cs="Times New Roman"/>
          <w:b/>
          <w:color w:val="00B050"/>
          <w:sz w:val="24"/>
          <w:szCs w:val="24"/>
        </w:rPr>
      </w:pPr>
      <w:r w:rsidRPr="00546A1E">
        <w:rPr>
          <w:rFonts w:ascii="Palatino Linotype" w:hAnsi="Palatino Linotype" w:cs="Times New Roman"/>
          <w:b/>
          <w:color w:val="00B050"/>
        </w:rPr>
        <w:t>METODOLOGÍA</w:t>
      </w:r>
    </w:p>
    <w:p w14:paraId="231020AC" w14:textId="77777777" w:rsidR="003576C7" w:rsidRPr="00682EB1" w:rsidRDefault="003576C7" w:rsidP="00DF495E">
      <w:pPr>
        <w:spacing w:after="6pt" w:line="18pt" w:lineRule="auto"/>
        <w:ind w:firstLine="35.45pt"/>
        <w:jc w:val="center"/>
        <w:rPr>
          <w:rFonts w:ascii="Book Antiqua" w:hAnsi="Book Antiqua" w:cs="Times New Roman"/>
          <w:b/>
          <w:color w:val="00B050"/>
          <w:sz w:val="24"/>
          <w:szCs w:val="24"/>
        </w:rPr>
      </w:pPr>
    </w:p>
    <w:p w14:paraId="0A58A0E7" w14:textId="47306815" w:rsidR="00DF495E" w:rsidRPr="00886A74" w:rsidRDefault="00DF495E" w:rsidP="00DF495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Para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su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desarrollo,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consideró la metodología Prisma, que de acuerdo con Moher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(2016)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diseñó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ayudar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autores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mejorar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presentación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sus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informes.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Además, este método también se puede utilizar para informar revisiones sistemáticas de otros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tipos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puede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ser útil para realizar una evaluación crítica. Asimismo,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según Page et al. (2021),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 metodología prisma fue diseñada para revisiones sistemáticas 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incluyen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no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metanálisis,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beneficiando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autores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para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hacer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informes más completos y precisos de las revisiones, favoreciendo la toma de decisiones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basada en lo investigado.</w:t>
      </w:r>
    </w:p>
    <w:p w14:paraId="052162B6" w14:textId="77777777" w:rsidR="00DF495E" w:rsidRPr="00886A74" w:rsidRDefault="00DF495E" w:rsidP="00DF495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38531C3A" w14:textId="2018F614" w:rsidR="00DF495E" w:rsidRDefault="00DF495E" w:rsidP="00DF495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realizó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revisión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sistemática sobre la inteligencia artificial en el marketing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digital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 Latinoamérica 2020 - 2023 en cinco bases de datos: Scopus, Scielo, Proquest,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Ebsco y Science Direct, a cada revista se le asignaron los códigos A, B,C,D y E. Para realizar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 búsqueda se emplearon los operadores booleanos “and” y “or”, tanto en español, inglés 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portugués. Los términos de combinación para la búsqueda de fuentes fueron: "Marketing 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línea" or "Inteligencia artificial" (A1), "Publicidad digital" and "Inteligencia artificial" (A2),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"Marketing digital" or "Inteligencia artificial" (A3), "Mercado en línea" and "Inteligencia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artificial" (A4), "online marketing" or "Artificial Intelligence" (A5), "digital advertising" and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"Artificial Intelligence" (A6), "Digital marketing" or "Artificial Intelligence" (A7), "Online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market"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and "Artificial Intelligence" (A8), "marketing on-line" ou "Inteligência artificial"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(A9),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"publicidade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digital"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"Inteligência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artificial"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(A10),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"marketing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digital"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ou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"Inteligência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artificial" (A11)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 "Mercado on-line"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 "Inteligência artificial"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(A12).</w:t>
      </w:r>
    </w:p>
    <w:p w14:paraId="2DE0793A" w14:textId="77777777" w:rsidR="00345D96" w:rsidRDefault="00DF495E" w:rsidP="00345D96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Se estableció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 periodo de tiempo que abarcó desde el año 2020 hasta el año 2023,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mientras</w:t>
      </w:r>
      <w:r w:rsidRPr="00886A74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implementó</w:t>
      </w:r>
      <w:r w:rsidRPr="00886A74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restricción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geográfica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específica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limita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búsqueda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sólo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 Latinoamérica. Bajo este criterio, se identificaron un total de 73697 artículos en la base 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datos seleccionada.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Para elegir las investigaciones, se utilizaron los siguientes criterios 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inclusión: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Artículos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revisión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discusión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teórica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hubieran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sido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publicados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periodo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comprendido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entre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2020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2023. Asimismo, se restringe la búsqueda a estudios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geográficamente limitados a Latinoamérica. A esta selección se le aplicaron los siguientes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criterios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exclusión: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descartaron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artículos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no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estuvieran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relacionados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marketing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digital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y/o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publicidad digital, así como aquellos que abordaron la temática 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inteligencia artificial.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Como consecuencia de esto, se lograron identificar 113 artículos, y 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entre estos, únicamente 29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cumplían con los objetivos establecidos para esta investigación.</w:t>
      </w:r>
    </w:p>
    <w:p w14:paraId="002264BF" w14:textId="77777777" w:rsidR="003576C7" w:rsidRDefault="003576C7" w:rsidP="00345D96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22EC653B" w14:textId="032497CE" w:rsidR="00345D96" w:rsidRPr="00345D96" w:rsidRDefault="00345D96" w:rsidP="00345D96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lastRenderedPageBreak/>
        <w:t>Figura 1:</w:t>
      </w:r>
    </w:p>
    <w:p w14:paraId="61F45A54" w14:textId="42D696AB" w:rsidR="00345D96" w:rsidRPr="00886A74" w:rsidRDefault="00345D96" w:rsidP="00345D96">
      <w:pPr>
        <w:spacing w:after="6pt" w:line="18pt" w:lineRule="auto"/>
        <w:ind w:start="24.95pt" w:firstLine="36pt"/>
        <w:jc w:val="both"/>
        <w:rPr>
          <w:rFonts w:ascii="Palatino Linotype" w:hAnsi="Palatino Linotype"/>
          <w:i/>
        </w:rPr>
      </w:pPr>
      <w:r w:rsidRPr="00886A74">
        <w:rPr>
          <w:rFonts w:ascii="Palatino Linotype" w:hAnsi="Palatino Linotype"/>
          <w:noProof/>
        </w:rPr>
        <w:drawing>
          <wp:anchor distT="0" distB="0" distL="0" distR="0" simplePos="0" relativeHeight="251676672" behindDoc="1" locked="0" layoutInCell="1" allowOverlap="1" wp14:anchorId="0A490D9F" wp14:editId="032AAABD">
            <wp:simplePos x="0" y="0"/>
            <wp:positionH relativeFrom="page">
              <wp:posOffset>1431925</wp:posOffset>
            </wp:positionH>
            <wp:positionV relativeFrom="paragraph">
              <wp:posOffset>501015</wp:posOffset>
            </wp:positionV>
            <wp:extent cx="4665980" cy="1264920"/>
            <wp:effectExtent l="0" t="0" r="20320" b="11430"/>
            <wp:wrapTopAndBottom/>
            <wp:docPr id="1226014010" name="Group 3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Group">
                <wp:wgp>
                  <wp:cNvGrpSpPr>
                    <a:grpSpLocks/>
                  </wp:cNvGrpSpPr>
                  <wp:grpSpPr bwMode="auto">
                    <a:xfrm>
                      <a:off x="0" y="0"/>
                      <a:ext cx="4665980" cy="1264920"/>
                      <a:chOff x="2250" y="226"/>
                      <a:chExt cx="7410" cy="1620"/>
                    </a:xfrm>
                  </wp:grpSpPr>
                  <wp:wsp>
                    <wp:cNvPr id="994491236" name="Text Box 39"/>
                    <wp:cNvSpPr txBox="1">
                      <a:spLocks noChangeArrowheads="1"/>
                    </wp:cNvSpPr>
                    <wp:spPr bwMode="auto">
                      <a:xfrm>
                        <a:off x="4852" y="233"/>
                        <a:ext cx="4800" cy="16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miter lim="800%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:spPr>
                    <wp:txbx>
                      <wne:txbxContent>
                        <w:p w14:paraId="073F9EB9" w14:textId="693E88C2" w:rsidR="00345D96" w:rsidRDefault="00345D96" w:rsidP="00345D96">
                          <w:pPr>
                            <w:spacing w:before="5.95pt"/>
                            <w:ind w:start="12.95pt" w:end="13.60p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En las cinco bases de datos: Scopus, Ebsco,</w:t>
                          </w:r>
                          <w:r>
                            <w:rPr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Scielo, Dialnet y Porquest se registraron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4"/>
                            </w:rPr>
                            <w:t>73697</w:t>
                          </w:r>
                          <w:r>
                            <w:rPr>
                              <w:sz w:val="24"/>
                            </w:rPr>
                            <w:t xml:space="preserve"> artículos, todos ellos referidos a Inteligencia</w:t>
                          </w:r>
                          <w:r>
                            <w:rPr>
                              <w:spacing w:val="-5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Artificial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dentro del periodo 2020 a 2023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  <wp:wsp>
                    <wp:cNvPr id="2145706883" name="Text Box 38"/>
                    <wp:cNvSpPr txBox="1">
                      <a:spLocks noChangeArrowheads="1"/>
                    </wp:cNvSpPr>
                    <wp:spPr bwMode="auto">
                      <a:xfrm>
                        <a:off x="2257" y="233"/>
                        <a:ext cx="2595" cy="16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miter lim="800%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:spPr>
                    <wp:txbx>
                      <wne:txbxContent>
                        <w:p w14:paraId="00C2946B" w14:textId="77777777" w:rsidR="00345D96" w:rsidRDefault="00345D96" w:rsidP="00345D96">
                          <w:pPr>
                            <w:rPr>
                              <w:i/>
                              <w:sz w:val="26"/>
                            </w:rPr>
                          </w:pPr>
                        </w:p>
                        <w:p w14:paraId="43C47BA0" w14:textId="77777777" w:rsidR="00345D96" w:rsidRDefault="00345D96" w:rsidP="00345D96">
                          <w:pPr>
                            <w:spacing w:before="0.20pt"/>
                            <w:rPr>
                              <w:i/>
                              <w:sz w:val="30"/>
                            </w:rPr>
                          </w:pPr>
                        </w:p>
                        <w:p w14:paraId="63C79027" w14:textId="77777777" w:rsidR="00345D96" w:rsidRDefault="00345D96" w:rsidP="00345D96">
                          <w:pPr>
                            <w:ind w:start="30.80p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Identificación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</wp:wg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86A74">
        <w:rPr>
          <w:rFonts w:ascii="Palatino Linotype" w:hAnsi="Palatino Linotype"/>
          <w:i/>
        </w:rPr>
        <w:t>Metodología prisma</w:t>
      </w:r>
    </w:p>
    <w:p w14:paraId="32558B6D" w14:textId="7843245A" w:rsidR="00345D96" w:rsidRPr="00886A74" w:rsidRDefault="00345D96" w:rsidP="00345D96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16D2A18D" w14:textId="611333AA" w:rsidR="00345D96" w:rsidRPr="00886A74" w:rsidRDefault="00345D96" w:rsidP="00345D96">
      <w:pPr>
        <w:pStyle w:val="Textoindependiente"/>
        <w:spacing w:after="6pt" w:line="18pt" w:lineRule="auto"/>
        <w:ind w:start="137.35pt"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noProof/>
          <w:sz w:val="22"/>
          <w:szCs w:val="22"/>
        </w:rPr>
        <w:drawing>
          <wp:anchor distT="0" distB="0" distL="0" distR="0" simplePos="0" relativeHeight="251677696" behindDoc="1" locked="0" layoutInCell="1" allowOverlap="1" wp14:anchorId="187314AC" wp14:editId="1035889E">
            <wp:simplePos x="0" y="0"/>
            <wp:positionH relativeFrom="margin">
              <wp:posOffset>356235</wp:posOffset>
            </wp:positionH>
            <wp:positionV relativeFrom="paragraph">
              <wp:posOffset>501650</wp:posOffset>
            </wp:positionV>
            <wp:extent cx="4712335" cy="997585"/>
            <wp:effectExtent l="0" t="0" r="12065" b="12065"/>
            <wp:wrapTopAndBottom/>
            <wp:docPr id="2024768492" name="Group 3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Group">
                <wp:wgp>
                  <wp:cNvGrpSpPr>
                    <a:grpSpLocks/>
                  </wp:cNvGrpSpPr>
                  <wp:grpSpPr bwMode="auto">
                    <a:xfrm>
                      <a:off x="0" y="0"/>
                      <a:ext cx="4712335" cy="997585"/>
                      <a:chOff x="2257" y="287"/>
                      <a:chExt cx="7476" cy="1875"/>
                    </a:xfrm>
                  </wp:grpSpPr>
                  <wp:wsp>
                    <wp:cNvPr id="689332425" name="Text Box 36"/>
                    <wp:cNvSpPr txBox="1">
                      <a:spLocks noChangeArrowheads="1"/>
                    </wp:cNvSpPr>
                    <wp:spPr bwMode="auto">
                      <a:xfrm>
                        <a:off x="4852" y="287"/>
                        <a:ext cx="4881" cy="18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miter lim="800%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:spPr>
                    <wp:txbx>
                      <wne:txbxContent>
                        <w:p w14:paraId="59852F88" w14:textId="7FECEBC3" w:rsidR="00345D96" w:rsidRDefault="00345D96" w:rsidP="00345D96">
                          <w:pPr>
                            <w:spacing w:before="5.35pt"/>
                            <w:ind w:end="104.40p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 los</w:t>
                          </w:r>
                          <w:r>
                            <w:rPr>
                              <w:spacing w:val="-5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4"/>
                            </w:rPr>
                            <w:t>22866</w:t>
                          </w:r>
                          <w:r>
                            <w:rPr>
                              <w:sz w:val="24"/>
                            </w:rPr>
                            <w:t xml:space="preserve"> artículos, sólo quedaron</w:t>
                          </w:r>
                          <w:r>
                            <w:rPr>
                              <w:spacing w:val="-5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4"/>
                            </w:rPr>
                            <w:t>113</w:t>
                          </w:r>
                          <w:r>
                            <w:rPr>
                              <w:sz w:val="24"/>
                            </w:rPr>
                            <w:t xml:space="preserve"> que se encontraban dentro de la región de</w:t>
                          </w:r>
                          <w:r>
                            <w:rPr>
                              <w:spacing w:val="-5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Latinoamérica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  <wp:wsp>
                    <wp:cNvPr id="1619125362" name="Text Box 35"/>
                    <wp:cNvSpPr txBox="1">
                      <a:spLocks noChangeArrowheads="1"/>
                    </wp:cNvSpPr>
                    <wp:spPr bwMode="auto">
                      <a:xfrm>
                        <a:off x="2257" y="287"/>
                        <a:ext cx="2595" cy="18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miter lim="800%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:spPr>
                    <wp:txbx>
                      <wne:txbxContent>
                        <w:p w14:paraId="657D5B0E" w14:textId="77777777" w:rsidR="00345D96" w:rsidRDefault="00345D96" w:rsidP="00345D96">
                          <w:pPr>
                            <w:rPr>
                              <w:sz w:val="26"/>
                            </w:rPr>
                          </w:pPr>
                        </w:p>
                        <w:p w14:paraId="151B2272" w14:textId="77777777" w:rsidR="00345D96" w:rsidRDefault="00345D96" w:rsidP="00345D96">
                          <w:pPr>
                            <w:spacing w:before="0.15pt"/>
                            <w:rPr>
                              <w:sz w:val="31"/>
                            </w:rPr>
                          </w:pPr>
                        </w:p>
                        <w:p w14:paraId="4D053AA4" w14:textId="77777777" w:rsidR="00345D96" w:rsidRDefault="00345D96" w:rsidP="00345D96">
                          <w:pPr>
                            <w:ind w:start="42.75p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Revisión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</wp:wg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86A74">
        <w:rPr>
          <w:sz w:val="22"/>
          <w:szCs w:val="22"/>
        </w:rPr>
        <w:t>↓</w:t>
      </w:r>
    </w:p>
    <w:p w14:paraId="4606EC98" w14:textId="77777777" w:rsidR="00345D96" w:rsidRPr="00886A74" w:rsidRDefault="00345D96" w:rsidP="00345D96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0B6F42CD" w14:textId="40A434FF" w:rsidR="00DF495E" w:rsidRDefault="00345D96" w:rsidP="00345D96">
      <w:pPr>
        <w:pStyle w:val="Textoindependiente"/>
        <w:spacing w:after="6pt" w:line="18pt" w:lineRule="auto"/>
        <w:ind w:start="137.35pt"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noProof/>
          <w:sz w:val="22"/>
          <w:szCs w:val="22"/>
        </w:rPr>
        <w:drawing>
          <wp:anchor distT="0" distB="0" distL="0" distR="0" simplePos="0" relativeHeight="251679744" behindDoc="1" locked="0" layoutInCell="1" allowOverlap="1" wp14:anchorId="54B24044" wp14:editId="452275ED">
            <wp:simplePos x="0" y="0"/>
            <wp:positionH relativeFrom="page">
              <wp:posOffset>1463040</wp:posOffset>
            </wp:positionH>
            <wp:positionV relativeFrom="paragraph">
              <wp:posOffset>319405</wp:posOffset>
            </wp:positionV>
            <wp:extent cx="4709160" cy="944880"/>
            <wp:effectExtent l="0" t="0" r="15240" b="26670"/>
            <wp:wrapSquare wrapText="bothSides"/>
            <wp:docPr id="1602383499" name="Group 3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Group">
                <wp:wgp>
                  <wp:cNvGrpSpPr>
                    <a:grpSpLocks/>
                  </wp:cNvGrpSpPr>
                  <wp:grpSpPr bwMode="auto">
                    <a:xfrm>
                      <a:off x="0" y="0"/>
                      <a:ext cx="4709160" cy="944880"/>
                      <a:chOff x="2257" y="279"/>
                      <a:chExt cx="8107" cy="2175"/>
                    </a:xfrm>
                  </wp:grpSpPr>
                  <wp:wsp>
                    <wp:cNvPr id="1853398743" name="Text Box 33"/>
                    <wp:cNvSpPr txBox="1">
                      <a:spLocks noChangeArrowheads="1"/>
                    </wp:cNvSpPr>
                    <wp:spPr bwMode="auto">
                      <a:xfrm>
                        <a:off x="4867" y="279"/>
                        <a:ext cx="5497" cy="21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miter lim="800%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:spPr>
                    <wp:txbx>
                      <wne:txbxContent>
                        <w:p w14:paraId="66020F2D" w14:textId="6CBF090B" w:rsidR="00345D96" w:rsidRDefault="00345D96" w:rsidP="00345D96">
                          <w:pPr>
                            <w:spacing w:before="5.75pt" w:line="12pt" w:lineRule="auto"/>
                            <w:ind w:end="103.65p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 los</w:t>
                          </w:r>
                          <w:r>
                            <w:rPr>
                              <w:spacing w:val="-5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4"/>
                            </w:rPr>
                            <w:t>22866</w:t>
                          </w:r>
                          <w:r>
                            <w:rPr>
                              <w:sz w:val="24"/>
                            </w:rPr>
                            <w:t xml:space="preserve"> artículos, sólo quedaron</w:t>
                          </w:r>
                          <w:r>
                            <w:rPr>
                              <w:spacing w:val="-5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24"/>
                            </w:rPr>
                            <w:t>113</w:t>
                          </w:r>
                          <w:r>
                            <w:rPr>
                              <w:sz w:val="24"/>
                            </w:rPr>
                            <w:t>que se encontraban dentro de la región de</w:t>
                          </w:r>
                          <w:r>
                            <w:rPr>
                              <w:spacing w:val="-5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Latinoamericana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  <wp:wsp>
                    <wp:cNvPr id="1864079856" name="Text Box 32"/>
                    <wp:cNvSpPr txBox="1">
                      <a:spLocks noChangeArrowheads="1"/>
                    </wp:cNvSpPr>
                    <wp:spPr bwMode="auto">
                      <a:xfrm>
                        <a:off x="2257" y="279"/>
                        <a:ext cx="2610" cy="21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miter lim="800%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:spPr>
                    <wp:txbx>
                      <wne:txbxContent>
                        <w:p w14:paraId="1B79EC01" w14:textId="77777777" w:rsidR="00345D96" w:rsidRDefault="00345D96" w:rsidP="00345D96">
                          <w:pPr>
                            <w:rPr>
                              <w:sz w:val="30"/>
                            </w:rPr>
                          </w:pPr>
                        </w:p>
                        <w:p w14:paraId="2F5FA068" w14:textId="77777777" w:rsidR="00345D96" w:rsidRDefault="00345D96" w:rsidP="00345D96">
                          <w:pPr>
                            <w:ind w:start="35.15p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Elegibilidad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</wp:wg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86A74">
        <w:rPr>
          <w:sz w:val="22"/>
          <w:szCs w:val="22"/>
        </w:rPr>
        <w:t>↓</w:t>
      </w:r>
    </w:p>
    <w:p w14:paraId="5D324908" w14:textId="62610FB3" w:rsidR="00345D96" w:rsidRDefault="00345D96" w:rsidP="00345D96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4C968E14" w14:textId="7AC569C3" w:rsidR="00345D96" w:rsidRDefault="00345D96" w:rsidP="00345D96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05DD676E" w14:textId="77777777" w:rsidR="00345D96" w:rsidRDefault="00345D96" w:rsidP="00345D96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3B883427" w14:textId="77777777" w:rsidR="00345D96" w:rsidRDefault="00345D96" w:rsidP="00CC0AD9">
      <w:pPr>
        <w:spacing w:after="6pt" w:line="18pt" w:lineRule="auto"/>
        <w:jc w:val="both"/>
        <w:rPr>
          <w:rFonts w:ascii="Book Antiqua" w:hAnsi="Book Antiqua" w:cs="Times New Roman"/>
          <w:lang w:val="es-ES"/>
        </w:rPr>
      </w:pPr>
    </w:p>
    <w:p w14:paraId="7963D0B3" w14:textId="77777777" w:rsidR="00345D96" w:rsidRPr="00886A74" w:rsidRDefault="00345D96" w:rsidP="00345D96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7A308BDA" w14:textId="77777777" w:rsidR="00345D96" w:rsidRPr="00886A74" w:rsidRDefault="00345D96" w:rsidP="00345D96">
      <w:pPr>
        <w:pStyle w:val="Textoindependiente"/>
        <w:spacing w:after="6pt" w:line="18pt" w:lineRule="auto"/>
        <w:ind w:start="137.35pt"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sz w:val="22"/>
          <w:szCs w:val="22"/>
        </w:rPr>
        <w:t>↓</w:t>
      </w:r>
    </w:p>
    <w:p w14:paraId="4E9BA7C7" w14:textId="50FE6C63" w:rsidR="00345D96" w:rsidRDefault="00345D96" w:rsidP="00CC0AD9">
      <w:pPr>
        <w:spacing w:after="6pt" w:line="18pt" w:lineRule="auto"/>
        <w:jc w:val="both"/>
        <w:rPr>
          <w:rFonts w:ascii="Book Antiqua" w:hAnsi="Book Antiqua" w:cs="Times New Roman"/>
          <w:lang w:val="es-ES"/>
        </w:rPr>
      </w:pPr>
      <w:r w:rsidRPr="00886A74">
        <w:rPr>
          <w:rFonts w:ascii="Palatino Linotype" w:hAnsi="Palatino Linotype"/>
          <w:noProof/>
        </w:rPr>
        <w:drawing>
          <wp:anchor distT="0" distB="0" distL="114300" distR="114300" simplePos="0" relativeHeight="251680768" behindDoc="0" locked="0" layoutInCell="1" allowOverlap="1" wp14:anchorId="57F683F1" wp14:editId="2E0F3CF7">
            <wp:simplePos x="0" y="0"/>
            <wp:positionH relativeFrom="margin">
              <wp:posOffset>489585</wp:posOffset>
            </wp:positionH>
            <wp:positionV relativeFrom="paragraph">
              <wp:posOffset>153035</wp:posOffset>
            </wp:positionV>
            <wp:extent cx="4594860" cy="785495"/>
            <wp:effectExtent l="0" t="0" r="15240" b="14605"/>
            <wp:wrapSquare wrapText="bothSides"/>
            <wp:docPr id="957308262" name="Group 2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Group">
                <wp:wgp>
                  <wp:cNvGrpSpPr>
                    <a:grpSpLocks/>
                  </wp:cNvGrpSpPr>
                  <wp:grpSpPr bwMode="auto">
                    <a:xfrm>
                      <a:off x="0" y="0"/>
                      <a:ext cx="4594860" cy="785495"/>
                      <a:chOff x="394" y="-95"/>
                      <a:chExt cx="8072" cy="1320"/>
                    </a:xfrm>
                  </wp:grpSpPr>
                  <wp:wsp>
                    <wp:cNvPr id="307510862" name="Text Box 27"/>
                    <wp:cNvSpPr txBox="1">
                      <a:spLocks noChangeArrowheads="1"/>
                    </wp:cNvSpPr>
                    <wp:spPr bwMode="auto">
                      <a:xfrm>
                        <a:off x="3004" y="-95"/>
                        <a:ext cx="5462" cy="13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miter lim="800%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:spPr>
                    <wp:txbx>
                      <wne:txbxContent>
                        <w:p w14:paraId="4066E6AB" w14:textId="7691F4D9" w:rsidR="00345D96" w:rsidRDefault="00345D96" w:rsidP="00345D96">
                          <w:pPr>
                            <w:spacing w:before="5.25pt"/>
                            <w:ind w:end="14.10pt"/>
                            <w:rPr>
                              <w:sz w:val="24"/>
                            </w:rPr>
                          </w:pPr>
                          <w:r w:rsidRPr="00345D96">
                            <w:rPr>
                              <w:sz w:val="24"/>
                            </w:rPr>
                            <w:t xml:space="preserve">De los </w:t>
                          </w:r>
                          <w:r>
                            <w:rPr>
                              <w:color w:val="FF0000"/>
                              <w:sz w:val="24"/>
                            </w:rPr>
                            <w:t>113</w:t>
                          </w:r>
                          <w:r>
                            <w:rPr>
                              <w:sz w:val="24"/>
                            </w:rPr>
                            <w:t xml:space="preserve"> artículos, solo cumplieron con los objetivos</w:t>
                          </w:r>
                          <w:r>
                            <w:rPr>
                              <w:spacing w:val="-58"/>
                              <w:sz w:val="24"/>
                            </w:rPr>
                            <w:t xml:space="preserve">   </w:t>
                          </w:r>
                          <w:r>
                            <w:rPr>
                              <w:color w:val="FF0000"/>
                              <w:sz w:val="24"/>
                            </w:rPr>
                            <w:t>14</w:t>
                          </w:r>
                          <w:r>
                            <w:rPr>
                              <w:sz w:val="24"/>
                            </w:rPr>
                            <w:t xml:space="preserve"> artículos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  <wp:wsp>
                    <wp:cNvPr id="559333472" name="Text Box 26"/>
                    <wp:cNvSpPr txBox="1">
                      <a:spLocks noChangeArrowheads="1"/>
                    </wp:cNvSpPr>
                    <wp:spPr bwMode="auto">
                      <a:xfrm>
                        <a:off x="394" y="-95"/>
                        <a:ext cx="2610" cy="13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miter lim="800%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:spPr>
                    <wp:txbx>
                      <wne:txbxContent>
                        <w:p w14:paraId="46AC1705" w14:textId="77777777" w:rsidR="00345D96" w:rsidRDefault="00345D96" w:rsidP="00345D96">
                          <w:pPr>
                            <w:spacing w:before="0.05pt"/>
                            <w:rPr>
                              <w:sz w:val="33"/>
                            </w:rPr>
                          </w:pPr>
                        </w:p>
                        <w:p w14:paraId="52FC000B" w14:textId="77777777" w:rsidR="00345D96" w:rsidRDefault="00345D96" w:rsidP="00345D96">
                          <w:pPr>
                            <w:ind w:start="42.15p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Inclusión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6B7CF18F" w14:textId="1358CEB3" w:rsidR="00E3045A" w:rsidRPr="00DF495E" w:rsidRDefault="00E3045A" w:rsidP="00CC0AD9">
      <w:pPr>
        <w:spacing w:after="6pt" w:line="18pt" w:lineRule="auto"/>
        <w:jc w:val="both"/>
        <w:rPr>
          <w:rFonts w:ascii="Book Antiqua" w:hAnsi="Book Antiqua" w:cs="Times New Roman"/>
          <w:lang w:val="es-ES"/>
        </w:rPr>
      </w:pPr>
    </w:p>
    <w:p w14:paraId="017F407E" w14:textId="77777777" w:rsidR="00E3045A" w:rsidRDefault="00E3045A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</w:rPr>
      </w:pPr>
    </w:p>
    <w:p w14:paraId="37978363" w14:textId="77777777" w:rsidR="00095B70" w:rsidRPr="00886A74" w:rsidRDefault="00095B70" w:rsidP="00095B70">
      <w:pPr>
        <w:pStyle w:val="Ttulo1"/>
        <w:spacing w:before="0pt" w:beforeAutospacing="0" w:after="6pt" w:afterAutospacing="0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Tabla</w:t>
      </w:r>
      <w:r w:rsidRPr="00886A7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1:</w:t>
      </w:r>
    </w:p>
    <w:p w14:paraId="4A982D1A" w14:textId="77777777" w:rsidR="00095B70" w:rsidRPr="00886A74" w:rsidRDefault="00095B70" w:rsidP="00095B70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b/>
          <w:sz w:val="22"/>
          <w:szCs w:val="22"/>
        </w:rPr>
      </w:pPr>
    </w:p>
    <w:p w14:paraId="4B072ADE" w14:textId="77777777" w:rsidR="00095B70" w:rsidRPr="00886A74" w:rsidRDefault="00095B70" w:rsidP="00095B70">
      <w:pPr>
        <w:spacing w:after="6pt" w:line="18pt" w:lineRule="auto"/>
        <w:ind w:start="24.95pt" w:firstLine="36pt"/>
        <w:jc w:val="both"/>
        <w:rPr>
          <w:rFonts w:ascii="Palatino Linotype" w:hAnsi="Palatino Linotype"/>
          <w:i/>
        </w:rPr>
      </w:pPr>
      <w:r w:rsidRPr="00886A74">
        <w:rPr>
          <w:rFonts w:ascii="Palatino Linotype" w:hAnsi="Palatino Linotype"/>
          <w:i/>
        </w:rPr>
        <w:t>Terminología</w:t>
      </w:r>
      <w:r w:rsidRPr="00886A74">
        <w:rPr>
          <w:rFonts w:ascii="Palatino Linotype" w:hAnsi="Palatino Linotype"/>
          <w:i/>
          <w:spacing w:val="-4"/>
        </w:rPr>
        <w:t xml:space="preserve"> </w:t>
      </w:r>
      <w:r w:rsidRPr="00886A74">
        <w:rPr>
          <w:rFonts w:ascii="Palatino Linotype" w:hAnsi="Palatino Linotype"/>
          <w:i/>
        </w:rPr>
        <w:t>y</w:t>
      </w:r>
      <w:r w:rsidRPr="00886A74">
        <w:rPr>
          <w:rFonts w:ascii="Palatino Linotype" w:hAnsi="Palatino Linotype"/>
          <w:i/>
          <w:spacing w:val="-3"/>
        </w:rPr>
        <w:t xml:space="preserve"> </w:t>
      </w:r>
      <w:r w:rsidRPr="00886A74">
        <w:rPr>
          <w:rFonts w:ascii="Palatino Linotype" w:hAnsi="Palatino Linotype"/>
          <w:i/>
        </w:rPr>
        <w:t>sinónimos</w:t>
      </w:r>
      <w:r w:rsidRPr="00886A74">
        <w:rPr>
          <w:rFonts w:ascii="Palatino Linotype" w:hAnsi="Palatino Linotype"/>
          <w:i/>
          <w:spacing w:val="-3"/>
        </w:rPr>
        <w:t xml:space="preserve"> </w:t>
      </w:r>
      <w:r w:rsidRPr="00886A74">
        <w:rPr>
          <w:rFonts w:ascii="Palatino Linotype" w:hAnsi="Palatino Linotype"/>
          <w:i/>
        </w:rPr>
        <w:t>utilizados</w:t>
      </w:r>
      <w:r w:rsidRPr="00886A74">
        <w:rPr>
          <w:rFonts w:ascii="Palatino Linotype" w:hAnsi="Palatino Linotype"/>
          <w:i/>
          <w:spacing w:val="-3"/>
        </w:rPr>
        <w:t xml:space="preserve"> </w:t>
      </w:r>
      <w:r w:rsidRPr="00886A74">
        <w:rPr>
          <w:rFonts w:ascii="Palatino Linotype" w:hAnsi="Palatino Linotype"/>
          <w:i/>
        </w:rPr>
        <w:t>en</w:t>
      </w:r>
      <w:r w:rsidRPr="00886A74">
        <w:rPr>
          <w:rFonts w:ascii="Palatino Linotype" w:hAnsi="Palatino Linotype"/>
          <w:i/>
          <w:spacing w:val="-3"/>
        </w:rPr>
        <w:t xml:space="preserve"> </w:t>
      </w:r>
      <w:r w:rsidRPr="00886A74">
        <w:rPr>
          <w:rFonts w:ascii="Palatino Linotype" w:hAnsi="Palatino Linotype"/>
          <w:i/>
        </w:rPr>
        <w:t>la</w:t>
      </w:r>
      <w:r w:rsidRPr="00886A74">
        <w:rPr>
          <w:rFonts w:ascii="Palatino Linotype" w:hAnsi="Palatino Linotype"/>
          <w:i/>
          <w:spacing w:val="-3"/>
        </w:rPr>
        <w:t xml:space="preserve"> </w:t>
      </w:r>
      <w:r w:rsidRPr="00886A74">
        <w:rPr>
          <w:rFonts w:ascii="Palatino Linotype" w:hAnsi="Palatino Linotype"/>
          <w:i/>
        </w:rPr>
        <w:t>literatura</w:t>
      </w:r>
    </w:p>
    <w:p w14:paraId="6D045A1E" w14:textId="77777777" w:rsidR="00095B70" w:rsidRPr="00886A74" w:rsidRDefault="00095B70" w:rsidP="00095B70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  <w:r w:rsidRPr="00886A74">
        <w:rPr>
          <w:rFonts w:ascii="Palatino Linotype" w:hAnsi="Palatino Linotype"/>
          <w:noProof/>
          <w:sz w:val="22"/>
          <w:szCs w:val="22"/>
        </w:rPr>
        <w:drawing>
          <wp:anchor distT="0" distB="0" distL="0" distR="0" simplePos="0" relativeHeight="251682816" behindDoc="1" locked="0" layoutInCell="1" allowOverlap="1" wp14:anchorId="748DDD61" wp14:editId="0172C8EE">
            <wp:simplePos x="0" y="0"/>
            <wp:positionH relativeFrom="page">
              <wp:posOffset>914400</wp:posOffset>
            </wp:positionH>
            <wp:positionV relativeFrom="paragraph">
              <wp:posOffset>181610</wp:posOffset>
            </wp:positionV>
            <wp:extent cx="5724525" cy="1270"/>
            <wp:effectExtent l="0" t="0" r="0" b="0"/>
            <wp:wrapTopAndBottom/>
            <wp:docPr id="914480985" name="Freeform 2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 bwMode="auto">
                    <a:xfrm>
                      <a:off x="0" y="0"/>
                      <a:ext cx="5724525" cy="1270"/>
                    </a:xfrm>
                    <a:custGeom>
                      <a:avLst/>
                      <a:gdLst>
                        <a:gd name="T0" fmla="+- 0 1440 1440"/>
                        <a:gd name="T1" fmla="*/ T0 w 9015"/>
                        <a:gd name="T2" fmla="+- 0 10455 1440"/>
                        <a:gd name="T3" fmla="*/ T2 w 9015"/>
                      </a:gdLst>
                      <a:ahLst/>
                      <a:cxnLst>
                        <a:cxn ang="0">
                          <a:pos x="T1" y="0"/>
                        </a:cxn>
                        <a:cxn ang="0">
                          <a:pos x="T3" y="0"/>
                        </a:cxn>
                      </a:cxnLst>
                      <a:rect l="0" t="0" r="r" b="b"/>
                      <a:pathLst>
                        <a:path w="9015">
                          <a:moveTo>
                            <a:pt x="0" y="0"/>
                          </a:moveTo>
                          <a:lnTo>
                            <a:pt x="9015" y="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5B021813" w14:textId="77777777" w:rsidR="00095B70" w:rsidRPr="00886A74" w:rsidRDefault="00095B70" w:rsidP="00095B70">
      <w:pPr>
        <w:pStyle w:val="Ttulo1"/>
        <w:tabs>
          <w:tab w:val="start" w:pos="177.20pt"/>
        </w:tabs>
        <w:spacing w:before="0pt" w:beforeAutospacing="0" w:after="6pt" w:afterAutospacing="0" w:line="18pt" w:lineRule="auto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Terminología</w:t>
      </w:r>
      <w:r w:rsidRPr="00886A74">
        <w:rPr>
          <w:rFonts w:ascii="Palatino Linotype" w:hAnsi="Palatino Linotype"/>
          <w:sz w:val="22"/>
          <w:szCs w:val="22"/>
        </w:rPr>
        <w:tab/>
        <w:t>Sinónimos</w:t>
      </w:r>
    </w:p>
    <w:p w14:paraId="7A626F62" w14:textId="77777777" w:rsidR="00095B70" w:rsidRPr="00886A74" w:rsidRDefault="00095B70" w:rsidP="00095B70">
      <w:pPr>
        <w:pStyle w:val="Textoindependiente"/>
        <w:spacing w:after="6pt" w:line="18pt" w:lineRule="auto"/>
        <w:ind w:start="24.60pt"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noProof/>
          <w:sz w:val="22"/>
          <w:szCs w:val="22"/>
        </w:rPr>
        <w:drawing>
          <wp:inline distT="0" distB="0" distL="0" distR="0" wp14:anchorId="2B92FB26" wp14:editId="40B9AC7C">
            <wp:extent cx="5724525" cy="9525"/>
            <wp:effectExtent l="13970" t="9525" r="5080" b="0"/>
            <wp:docPr id="2131493790" name="Group 2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Group">
                <wp:wgp>
                  <wp:cNvGrpSpPr>
                    <a:grpSpLocks/>
                  </wp:cNvGrpSpPr>
                  <wp:grpSpPr bwMode="auto">
                    <a:xfrm>
                      <a:off x="0" y="0"/>
                      <a:ext cx="5724525" cy="9525"/>
                      <a:chOff x="0" y="0"/>
                      <a:chExt cx="9015" cy="15"/>
                    </a:xfrm>
                  </wp:grpSpPr>
                  <wp:wsp>
                    <wp:cNvPr id="2061611908" name="Line 23"/>
                    <wp:cNvCnPr>
                      <a:cxnSpLocks noChangeShapeType="1"/>
                    </wp:cNvCnPr>
                    <wp:spPr bwMode="auto">
                      <a:xfrm>
                        <a:off x="0" y="7"/>
                        <a:ext cx="9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:spPr>
                    <wp:bodyPr/>
                  </wp:wsp>
                </wp:wgp>
              </a:graphicData>
            </a:graphic>
          </wp:inline>
        </w:drawing>
      </w:r>
    </w:p>
    <w:p w14:paraId="24B84747" w14:textId="4FF3D3C6" w:rsidR="00095B70" w:rsidRPr="004D3C96" w:rsidRDefault="00095B70" w:rsidP="00095B70">
      <w:pPr>
        <w:pStyle w:val="Textoindependiente"/>
        <w:tabs>
          <w:tab w:val="start" w:pos="177.20pt"/>
          <w:tab w:val="start" w:pos="231.70pt"/>
          <w:tab w:val="start" w:pos="303.85pt"/>
          <w:tab w:val="start" w:pos="348pt"/>
          <w:tab w:val="start" w:pos="410.15pt"/>
        </w:tabs>
        <w:spacing w:after="6pt" w:line="18pt" w:lineRule="auto"/>
        <w:jc w:val="both"/>
        <w:rPr>
          <w:rFonts w:ascii="Palatino Linotype" w:hAnsi="Palatino Linotype"/>
          <w:sz w:val="22"/>
          <w:szCs w:val="22"/>
          <w:lang w:val="en-US"/>
        </w:rPr>
      </w:pPr>
      <w:r w:rsidRPr="004D3C96">
        <w:rPr>
          <w:rFonts w:ascii="Palatino Linotype" w:hAnsi="Palatino Linotype"/>
          <w:sz w:val="22"/>
          <w:szCs w:val="22"/>
          <w:lang w:val="en-US"/>
        </w:rPr>
        <w:t>Artificial Intelligence</w:t>
      </w:r>
      <w:r w:rsidRPr="004D3C96">
        <w:rPr>
          <w:rFonts w:ascii="Palatino Linotype" w:hAnsi="Palatino Linotype"/>
          <w:sz w:val="22"/>
          <w:szCs w:val="22"/>
          <w:lang w:val="en-US"/>
        </w:rPr>
        <w:tab/>
        <w:t>Artificial</w:t>
      </w:r>
      <w:r w:rsidRPr="004D3C96">
        <w:rPr>
          <w:rFonts w:ascii="Palatino Linotype" w:hAnsi="Palatino Linotype"/>
          <w:sz w:val="22"/>
          <w:szCs w:val="22"/>
          <w:lang w:val="en-US"/>
        </w:rPr>
        <w:tab/>
        <w:t>intelligence,</w:t>
      </w:r>
      <w:r w:rsidRPr="004D3C96">
        <w:rPr>
          <w:rFonts w:ascii="Palatino Linotype" w:hAnsi="Palatino Linotype"/>
          <w:sz w:val="22"/>
          <w:szCs w:val="22"/>
          <w:lang w:val="en-US"/>
        </w:rPr>
        <w:tab/>
        <w:t>digital</w:t>
      </w:r>
      <w:r w:rsidRPr="004D3C96">
        <w:rPr>
          <w:rFonts w:ascii="Palatino Linotype" w:hAnsi="Palatino Linotype"/>
          <w:sz w:val="22"/>
          <w:szCs w:val="22"/>
          <w:lang w:val="en-US"/>
        </w:rPr>
        <w:tab/>
        <w:t>marketing</w:t>
      </w:r>
      <w:r w:rsidRPr="004D3C96">
        <w:rPr>
          <w:rFonts w:ascii="Palatino Linotype" w:hAnsi="Palatino Linotype"/>
          <w:sz w:val="22"/>
          <w:szCs w:val="22"/>
          <w:lang w:val="en-US"/>
        </w:rPr>
        <w:tab/>
        <w:t>intelligence, Artificial</w:t>
      </w:r>
      <w:r w:rsidRPr="004D3C96">
        <w:rPr>
          <w:rFonts w:ascii="Palatino Linotype" w:hAnsi="Palatino Linotype"/>
          <w:sz w:val="22"/>
          <w:szCs w:val="22"/>
          <w:lang w:val="en-US"/>
        </w:rPr>
        <w:tab/>
        <w:t>Inlligence,</w:t>
      </w:r>
      <w:r w:rsidRPr="004D3C96">
        <w:rPr>
          <w:rFonts w:ascii="Palatino Linotype" w:hAnsi="Palatino Linotype"/>
          <w:sz w:val="22"/>
          <w:szCs w:val="22"/>
          <w:lang w:val="en-US"/>
        </w:rPr>
        <w:tab/>
        <w:t>Inteligencia</w:t>
      </w:r>
      <w:r w:rsidRPr="004D3C96">
        <w:rPr>
          <w:rFonts w:ascii="Palatino Linotype" w:hAnsi="Palatino Linotype"/>
          <w:spacing w:val="8"/>
          <w:sz w:val="22"/>
          <w:szCs w:val="22"/>
          <w:lang w:val="en-US"/>
        </w:rPr>
        <w:t xml:space="preserve"> </w:t>
      </w:r>
      <w:r w:rsidRPr="004D3C96">
        <w:rPr>
          <w:rFonts w:ascii="Palatino Linotype" w:hAnsi="Palatino Linotype"/>
          <w:sz w:val="22"/>
          <w:szCs w:val="22"/>
          <w:lang w:val="en-US"/>
        </w:rPr>
        <w:t>artificial,</w:t>
      </w:r>
      <w:r w:rsidRPr="004D3C96">
        <w:rPr>
          <w:rFonts w:ascii="Palatino Linotype" w:hAnsi="Palatino Linotype"/>
          <w:spacing w:val="8"/>
          <w:sz w:val="22"/>
          <w:szCs w:val="22"/>
          <w:lang w:val="en-US"/>
        </w:rPr>
        <w:t xml:space="preserve"> </w:t>
      </w:r>
      <w:r w:rsidRPr="004D3C96">
        <w:rPr>
          <w:rFonts w:ascii="Palatino Linotype" w:hAnsi="Palatino Linotype"/>
          <w:color w:val="1F1F1F"/>
          <w:sz w:val="22"/>
          <w:szCs w:val="22"/>
          <w:lang w:val="en-US"/>
        </w:rPr>
        <w:t>Inteligência</w:t>
      </w:r>
      <w:r w:rsidRPr="004D3C96">
        <w:rPr>
          <w:rFonts w:ascii="Palatino Linotype" w:hAnsi="Palatino Linotype"/>
          <w:color w:val="1F1F1F"/>
          <w:spacing w:val="-57"/>
          <w:sz w:val="22"/>
          <w:szCs w:val="22"/>
          <w:lang w:val="en-US"/>
        </w:rPr>
        <w:t xml:space="preserve">         </w:t>
      </w:r>
      <w:r w:rsidRPr="004D3C96">
        <w:rPr>
          <w:rFonts w:ascii="Palatino Linotype" w:hAnsi="Palatino Linotype"/>
          <w:sz w:val="22"/>
          <w:szCs w:val="22"/>
          <w:lang w:val="en-US"/>
        </w:rPr>
        <w:t>artificial</w:t>
      </w:r>
    </w:p>
    <w:p w14:paraId="4C932DE2" w14:textId="77777777" w:rsidR="00095B70" w:rsidRPr="004D3C96" w:rsidRDefault="00095B70" w:rsidP="00095B70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45540EB1" w14:textId="50EED07E" w:rsidR="00095B70" w:rsidRPr="00095B70" w:rsidRDefault="00095B70" w:rsidP="00095B70">
      <w:pPr>
        <w:tabs>
          <w:tab w:val="start" w:pos="177.20pt"/>
        </w:tabs>
        <w:spacing w:after="6pt" w:line="18pt" w:lineRule="auto"/>
        <w:ind w:start="177pt" w:hanging="177pt"/>
        <w:jc w:val="both"/>
        <w:rPr>
          <w:rFonts w:ascii="Palatino Linotype" w:hAnsi="Palatino Linotype"/>
          <w:lang w:val="en-US"/>
        </w:rPr>
      </w:pPr>
      <w:r w:rsidRPr="00095B70">
        <w:rPr>
          <w:rFonts w:ascii="Palatino Linotype" w:hAnsi="Palatino Linotype"/>
          <w:i/>
          <w:lang w:val="en-US"/>
        </w:rPr>
        <w:t>Digital marketing</w:t>
      </w:r>
      <w:r w:rsidRPr="00095B70">
        <w:rPr>
          <w:rFonts w:ascii="Palatino Linotype" w:hAnsi="Palatino Linotype"/>
          <w:i/>
          <w:lang w:val="en-US"/>
        </w:rPr>
        <w:tab/>
      </w:r>
      <w:r>
        <w:rPr>
          <w:rFonts w:ascii="Palatino Linotype" w:hAnsi="Palatino Linotype"/>
          <w:i/>
          <w:lang w:val="en-US"/>
        </w:rPr>
        <w:tab/>
      </w:r>
      <w:r w:rsidRPr="00095B70">
        <w:rPr>
          <w:rFonts w:ascii="Palatino Linotype" w:hAnsi="Palatino Linotype"/>
          <w:lang w:val="en-US"/>
        </w:rPr>
        <w:t xml:space="preserve">Online market, digital marketing, online, </w:t>
      </w:r>
      <w:r w:rsidRPr="00886A74">
        <w:rPr>
          <w:rFonts w:ascii="Palatino Linotype" w:hAnsi="Palatino Linotype"/>
          <w:lang w:val="en-US"/>
        </w:rPr>
        <w:t>advertising, online market, marketing on-line</w:t>
      </w:r>
      <w:r w:rsidRPr="00095B70">
        <w:rPr>
          <w:rFonts w:ascii="Palatino Linotype" w:hAnsi="Palatino Linotype"/>
          <w:lang w:val="en-US"/>
        </w:rPr>
        <w:t xml:space="preserve"> marketing, digital</w:t>
      </w:r>
    </w:p>
    <w:p w14:paraId="44C4831A" w14:textId="7745320E" w:rsidR="00095B70" w:rsidRPr="00886A74" w:rsidRDefault="00095B70" w:rsidP="00095B70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  <w:lang w:val="en-US"/>
        </w:rPr>
      </w:pPr>
      <w:r w:rsidRPr="00886A74">
        <w:rPr>
          <w:rFonts w:ascii="Palatino Linotype" w:hAnsi="Palatino Linotype"/>
          <w:noProof/>
          <w:sz w:val="22"/>
          <w:szCs w:val="22"/>
        </w:rPr>
        <w:drawing>
          <wp:anchor distT="0" distB="0" distL="0" distR="0" simplePos="0" relativeHeight="251683840" behindDoc="1" locked="0" layoutInCell="1" allowOverlap="1" wp14:anchorId="2E1AE18F" wp14:editId="584BF846">
            <wp:simplePos x="0" y="0"/>
            <wp:positionH relativeFrom="page">
              <wp:posOffset>914400</wp:posOffset>
            </wp:positionH>
            <wp:positionV relativeFrom="paragraph">
              <wp:posOffset>240665</wp:posOffset>
            </wp:positionV>
            <wp:extent cx="5724525" cy="1270"/>
            <wp:effectExtent l="0" t="0" r="0" b="0"/>
            <wp:wrapTopAndBottom/>
            <wp:docPr id="182443703" name="Freeform 2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 bwMode="auto">
                    <a:xfrm>
                      <a:off x="0" y="0"/>
                      <a:ext cx="5724525" cy="1270"/>
                    </a:xfrm>
                    <a:custGeom>
                      <a:avLst/>
                      <a:gdLst>
                        <a:gd name="T0" fmla="+- 0 1440 1440"/>
                        <a:gd name="T1" fmla="*/ T0 w 9015"/>
                        <a:gd name="T2" fmla="+- 0 10455 1440"/>
                        <a:gd name="T3" fmla="*/ T2 w 9015"/>
                      </a:gdLst>
                      <a:ahLst/>
                      <a:cxnLst>
                        <a:cxn ang="0">
                          <a:pos x="T1" y="0"/>
                        </a:cxn>
                        <a:cxn ang="0">
                          <a:pos x="T3" y="0"/>
                        </a:cxn>
                      </a:cxnLst>
                      <a:rect l="0" t="0" r="r" b="b"/>
                      <a:pathLst>
                        <a:path w="9015">
                          <a:moveTo>
                            <a:pt x="0" y="0"/>
                          </a:moveTo>
                          <a:lnTo>
                            <a:pt x="9015" y="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1E65E60" w14:textId="77777777" w:rsidR="00095B70" w:rsidRPr="00886A74" w:rsidRDefault="00095B70" w:rsidP="00095B70">
      <w:pPr>
        <w:spacing w:after="6pt" w:line="18pt" w:lineRule="auto"/>
        <w:ind w:start="66.95pt" w:firstLine="36pt"/>
        <w:jc w:val="both"/>
        <w:rPr>
          <w:rFonts w:ascii="Palatino Linotype" w:hAnsi="Palatino Linotype"/>
          <w:i/>
        </w:rPr>
      </w:pPr>
      <w:r w:rsidRPr="00886A74">
        <w:rPr>
          <w:rFonts w:ascii="Palatino Linotype" w:hAnsi="Palatino Linotype"/>
          <w:i/>
        </w:rPr>
        <w:t>Fuente:</w:t>
      </w:r>
      <w:r w:rsidRPr="00886A74">
        <w:rPr>
          <w:rFonts w:ascii="Palatino Linotype" w:hAnsi="Palatino Linotype"/>
          <w:i/>
          <w:spacing w:val="-3"/>
        </w:rPr>
        <w:t xml:space="preserve"> </w:t>
      </w:r>
      <w:r w:rsidRPr="00886A74">
        <w:rPr>
          <w:rFonts w:ascii="Palatino Linotype" w:hAnsi="Palatino Linotype"/>
          <w:i/>
        </w:rPr>
        <w:t>Elaboración</w:t>
      </w:r>
      <w:r w:rsidRPr="00886A74">
        <w:rPr>
          <w:rFonts w:ascii="Palatino Linotype" w:hAnsi="Palatino Linotype"/>
          <w:i/>
          <w:spacing w:val="-3"/>
        </w:rPr>
        <w:t xml:space="preserve"> </w:t>
      </w:r>
      <w:r w:rsidRPr="00886A74">
        <w:rPr>
          <w:rFonts w:ascii="Palatino Linotype" w:hAnsi="Palatino Linotype"/>
          <w:i/>
        </w:rPr>
        <w:t>propia</w:t>
      </w:r>
    </w:p>
    <w:p w14:paraId="3DBF723A" w14:textId="77777777" w:rsidR="00095B70" w:rsidRPr="00886A74" w:rsidRDefault="00095B70" w:rsidP="00095B70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6B446302" w14:textId="77777777" w:rsidR="00345D96" w:rsidRDefault="00345D96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</w:rPr>
      </w:pPr>
    </w:p>
    <w:p w14:paraId="785592F7" w14:textId="77777777" w:rsidR="00345D96" w:rsidRDefault="00345D96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</w:rPr>
      </w:pPr>
    </w:p>
    <w:p w14:paraId="453CE8DD" w14:textId="77777777" w:rsidR="00695232" w:rsidRDefault="00695232" w:rsidP="00695232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La lista de términos y sinónimos revela la diversidad de lenguaje utilizada en la literatura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relacionada con la inteligencia artificial y el marketing digital. La presencia de variaciones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"Artificial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Intelligence"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"Digital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Marketing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Intelligence"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sugiere que los autores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pueden utilizar términos específicos para destacar diferentes aspectos o enfoques dentro del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campo de la inteligencia artificial.</w:t>
      </w:r>
    </w:p>
    <w:p w14:paraId="54E3FD51" w14:textId="77777777" w:rsidR="00DD272E" w:rsidRDefault="00DD272E" w:rsidP="00695232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67916D32" w14:textId="77777777" w:rsidR="00DD272E" w:rsidRDefault="00DD272E" w:rsidP="00695232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7DE37C94" w14:textId="77777777" w:rsidR="00DD272E" w:rsidRPr="00886A74" w:rsidRDefault="00DD272E" w:rsidP="00DD272E">
      <w:pPr>
        <w:pStyle w:val="Ttulo1"/>
        <w:spacing w:before="0pt" w:beforeAutospacing="0" w:after="6pt" w:afterAutospacing="0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Tabla</w:t>
      </w:r>
      <w:r w:rsidRPr="00886A7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2:</w:t>
      </w:r>
    </w:p>
    <w:p w14:paraId="1B2F2896" w14:textId="77777777" w:rsidR="00DD272E" w:rsidRPr="00886A74" w:rsidRDefault="00DD272E" w:rsidP="00DD272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b/>
          <w:sz w:val="22"/>
          <w:szCs w:val="22"/>
        </w:rPr>
      </w:pPr>
    </w:p>
    <w:p w14:paraId="7B34CED7" w14:textId="77777777" w:rsidR="00DD272E" w:rsidRPr="00886A74" w:rsidRDefault="00DD272E" w:rsidP="00DD272E">
      <w:pPr>
        <w:spacing w:after="6pt" w:line="18pt" w:lineRule="auto"/>
        <w:ind w:start="24.95pt" w:firstLine="36pt"/>
        <w:jc w:val="both"/>
        <w:rPr>
          <w:rFonts w:ascii="Palatino Linotype" w:hAnsi="Palatino Linotype"/>
          <w:i/>
        </w:rPr>
      </w:pPr>
      <w:r w:rsidRPr="00886A74">
        <w:rPr>
          <w:rFonts w:ascii="Palatino Linotype" w:hAnsi="Palatino Linotype"/>
          <w:i/>
        </w:rPr>
        <w:t>Fuente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de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datos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y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etapas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de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la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revisión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sistemática</w:t>
      </w:r>
    </w:p>
    <w:p w14:paraId="7C951214" w14:textId="77777777" w:rsidR="00DD272E" w:rsidRPr="00DD272E" w:rsidRDefault="00DD272E" w:rsidP="00695232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  <w:lang w:val="es-PE"/>
        </w:rPr>
      </w:pPr>
    </w:p>
    <w:p w14:paraId="7CE19180" w14:textId="7FA0BB62" w:rsidR="00345D96" w:rsidRPr="00695232" w:rsidRDefault="00DD272E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  <w:lang w:val="es-ES"/>
        </w:rPr>
      </w:pPr>
      <w:r w:rsidRPr="00DD272E">
        <w:rPr>
          <w:rFonts w:ascii="Book Antiqua" w:hAnsi="Book Antiqua" w:cs="Times New Roman"/>
          <w:noProof/>
          <w:lang w:val="es-ES"/>
        </w:rPr>
        <w:drawing>
          <wp:inline distT="0" distB="0" distL="0" distR="0" wp14:anchorId="5441A7CB" wp14:editId="0042DB1B">
            <wp:extent cx="5400040" cy="1305560"/>
            <wp:effectExtent l="0" t="0" r="0" b="8890"/>
            <wp:docPr id="1575691130" name="Imagen 1" descr="Tabla&#10;&#10;Descripción generada automáticament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575691130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E1DA8" w14:textId="77777777" w:rsidR="00DD272E" w:rsidRPr="00886A74" w:rsidRDefault="00DD272E" w:rsidP="00DD272E">
      <w:pPr>
        <w:spacing w:after="6pt" w:line="18pt" w:lineRule="auto"/>
        <w:ind w:start="24.95pt" w:firstLine="36pt"/>
        <w:jc w:val="both"/>
        <w:rPr>
          <w:rFonts w:ascii="Palatino Linotype" w:hAnsi="Palatino Linotype"/>
          <w:i/>
        </w:rPr>
      </w:pPr>
      <w:r w:rsidRPr="00886A74">
        <w:rPr>
          <w:rFonts w:ascii="Palatino Linotype" w:hAnsi="Palatino Linotype"/>
          <w:i/>
        </w:rPr>
        <w:t>Fuente:</w:t>
      </w:r>
      <w:r w:rsidRPr="00886A74">
        <w:rPr>
          <w:rFonts w:ascii="Palatino Linotype" w:hAnsi="Palatino Linotype"/>
          <w:i/>
          <w:spacing w:val="-3"/>
        </w:rPr>
        <w:t xml:space="preserve"> </w:t>
      </w:r>
      <w:r w:rsidRPr="00886A74">
        <w:rPr>
          <w:rFonts w:ascii="Palatino Linotype" w:hAnsi="Palatino Linotype"/>
          <w:i/>
        </w:rPr>
        <w:t>Elaboración</w:t>
      </w:r>
      <w:r w:rsidRPr="00886A74">
        <w:rPr>
          <w:rFonts w:ascii="Palatino Linotype" w:hAnsi="Palatino Linotype"/>
          <w:i/>
          <w:spacing w:val="-3"/>
        </w:rPr>
        <w:t xml:space="preserve"> </w:t>
      </w:r>
      <w:r w:rsidRPr="00886A74">
        <w:rPr>
          <w:rFonts w:ascii="Palatino Linotype" w:hAnsi="Palatino Linotype"/>
          <w:i/>
        </w:rPr>
        <w:t>propia</w:t>
      </w:r>
    </w:p>
    <w:p w14:paraId="5D54ACA4" w14:textId="77777777" w:rsidR="00DD272E" w:rsidRPr="00886A74" w:rsidRDefault="00DD272E" w:rsidP="00DD272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146FFE1A" w14:textId="77777777" w:rsidR="00DD272E" w:rsidRDefault="00DD272E" w:rsidP="00DD272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bookmarkStart w:id="2" w:name="_Hlk160109411"/>
      <w:r w:rsidRPr="00886A74">
        <w:rPr>
          <w:rFonts w:ascii="Palatino Linotype" w:hAnsi="Palatino Linotype"/>
          <w:sz w:val="22"/>
          <w:szCs w:val="22"/>
        </w:rPr>
        <w:t>La tabla representa las diversas etapas de un proceso de revisión de la literatura en diferentes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bases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datos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(Scopus,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Scielo,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Proquest,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Ebso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Science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Direct),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número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documentos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cada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etapa.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interpretación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destaca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variabilidad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proceso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revisión de la literatura entre diferentes bases de datos, lo que puede deberse a sus áreas 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enfoque, criterios de inclusión y calidad de los documentos.</w:t>
      </w:r>
    </w:p>
    <w:p w14:paraId="6E1664C5" w14:textId="77777777" w:rsidR="00CE16CC" w:rsidRDefault="00CE16CC" w:rsidP="00DD272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600C18DF" w14:textId="77777777" w:rsidR="00CE16CC" w:rsidRDefault="00CE16CC" w:rsidP="00DD272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2A7711B4" w14:textId="77777777" w:rsidR="00CE16CC" w:rsidRDefault="00CE16CC" w:rsidP="00DD272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6F42DA27" w14:textId="77777777" w:rsidR="00CE16CC" w:rsidRDefault="00CE16CC" w:rsidP="00DD272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7FBAB420" w14:textId="77777777" w:rsidR="00CE16CC" w:rsidRDefault="00CE16CC" w:rsidP="00DD272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4FAE1AA2" w14:textId="77777777" w:rsidR="00CE16CC" w:rsidRDefault="00CE16CC" w:rsidP="00DD272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33B83DE6" w14:textId="24DDE80C" w:rsidR="00CE16CC" w:rsidRDefault="00CE16CC" w:rsidP="00CE16CC">
      <w:pPr>
        <w:spacing w:after="6pt" w:line="18pt" w:lineRule="auto"/>
        <w:ind w:firstLine="35.45pt"/>
        <w:jc w:val="center"/>
        <w:rPr>
          <w:rFonts w:ascii="Palatino Linotype" w:hAnsi="Palatino Linotype" w:cs="Times New Roman"/>
          <w:b/>
          <w:bCs/>
          <w:color w:val="00B050"/>
        </w:rPr>
      </w:pPr>
      <w:r w:rsidRPr="00A45A1D">
        <w:rPr>
          <w:rFonts w:ascii="Palatino Linotype" w:hAnsi="Palatino Linotype" w:cs="Times New Roman"/>
          <w:b/>
          <w:bCs/>
          <w:color w:val="00B050"/>
        </w:rPr>
        <w:t>RESULTADOS Y DISCUSIÓN</w:t>
      </w:r>
    </w:p>
    <w:p w14:paraId="35C2EB77" w14:textId="77777777" w:rsidR="00E01851" w:rsidRDefault="00E01851" w:rsidP="00E01851">
      <w:pPr>
        <w:tabs>
          <w:tab w:val="start" w:pos="43pt"/>
        </w:tabs>
        <w:spacing w:after="6pt" w:line="18pt" w:lineRule="auto"/>
        <w:jc w:val="both"/>
        <w:rPr>
          <w:rFonts w:ascii="Palatino Linotype" w:hAnsi="Palatino Linotype"/>
          <w:b/>
          <w:color w:val="2E74B5" w:themeColor="accent5" w:themeShade="BF"/>
        </w:rPr>
      </w:pPr>
    </w:p>
    <w:p w14:paraId="1C3BEA3D" w14:textId="12C54A5F" w:rsidR="00E01851" w:rsidRPr="00E01851" w:rsidRDefault="00E01851" w:rsidP="00E01851">
      <w:pPr>
        <w:tabs>
          <w:tab w:val="start" w:pos="43pt"/>
        </w:tabs>
        <w:spacing w:after="6pt" w:line="18pt" w:lineRule="auto"/>
        <w:jc w:val="both"/>
        <w:rPr>
          <w:rFonts w:ascii="Palatino Linotype" w:hAnsi="Palatino Linotype"/>
          <w:b/>
          <w:color w:val="2E74B5" w:themeColor="accent5" w:themeShade="BF"/>
        </w:rPr>
      </w:pPr>
      <w:r w:rsidRPr="00E01851">
        <w:rPr>
          <w:rFonts w:ascii="Palatino Linotype" w:hAnsi="Palatino Linotype"/>
          <w:b/>
          <w:color w:val="2E74B5" w:themeColor="accent5" w:themeShade="BF"/>
        </w:rPr>
        <w:t>Características de los artículos (base de datos, país, año)</w:t>
      </w:r>
    </w:p>
    <w:p w14:paraId="770474EF" w14:textId="77777777" w:rsidR="00CE16CC" w:rsidRPr="00E01851" w:rsidRDefault="00CE16CC" w:rsidP="00CE16CC">
      <w:pPr>
        <w:spacing w:after="6pt" w:line="18pt" w:lineRule="auto"/>
        <w:ind w:firstLine="35.45pt"/>
        <w:jc w:val="center"/>
        <w:rPr>
          <w:rFonts w:ascii="Palatino Linotype" w:hAnsi="Palatino Linotype" w:cs="Times New Roman"/>
          <w:b/>
          <w:bCs/>
          <w:color w:val="00B050"/>
          <w:lang w:val="es-ES"/>
        </w:rPr>
      </w:pPr>
    </w:p>
    <w:p w14:paraId="0CF75C72" w14:textId="0F510EFA" w:rsidR="00CE16CC" w:rsidRPr="00886A74" w:rsidRDefault="00CE16CC" w:rsidP="00BC464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Como resultado del proceso de revisión Prisma, después de procesar toda la información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recolectada, nos hemos quedado con el total de catorce (14) artículos publicados en base 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datos (Tabla 1). De estos podemos observar que la mayoría es de procedencia mexicana 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chilena. Así se evidencia que México ocupa el 21.4% de sus publicaciones, así como Chile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 también ocupa el 21.4% de publicaciones para el presente análisis con un total de seis (6)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artículos entre ambos países. Después tenemos a Ecuador con dos (2) artículos, la India con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dos (2) artículos y un (1) artículo de Francia, España, Rumania y Suiza.</w:t>
      </w:r>
    </w:p>
    <w:p w14:paraId="08A23A70" w14:textId="77777777" w:rsidR="00CE16CC" w:rsidRDefault="00CE16CC" w:rsidP="00BC464E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3433D654" w14:textId="77777777" w:rsidR="00BC464E" w:rsidRDefault="00BC464E" w:rsidP="00BC464E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255E6E18" w14:textId="77777777" w:rsidR="00BC464E" w:rsidRDefault="00BC464E" w:rsidP="00BC464E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0020161C" w14:textId="77777777" w:rsidR="00BC464E" w:rsidRDefault="00BC464E" w:rsidP="00BC464E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25D2E7B0" w14:textId="77777777" w:rsidR="00BC464E" w:rsidRDefault="00BC464E" w:rsidP="00BC464E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06EC670B" w14:textId="77777777" w:rsidR="00BC464E" w:rsidRDefault="00BC464E" w:rsidP="00BC464E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61B761AE" w14:textId="77777777" w:rsidR="00BC464E" w:rsidRDefault="00BC464E" w:rsidP="00BC464E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3A3E034B" w14:textId="77777777" w:rsidR="00BC464E" w:rsidRDefault="00BC464E" w:rsidP="00BC464E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42BDBAB8" w14:textId="77777777" w:rsidR="00BC464E" w:rsidRDefault="00BC464E" w:rsidP="00BC464E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3A9FB4CC" w14:textId="77777777" w:rsidR="00BC464E" w:rsidRDefault="00BC464E" w:rsidP="00BC464E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236CD9A1" w14:textId="77777777" w:rsidR="00BC464E" w:rsidRDefault="00BC464E" w:rsidP="00BC464E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0513C070" w14:textId="77777777" w:rsidR="00BC464E" w:rsidRDefault="00BC464E" w:rsidP="00BC464E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39229172" w14:textId="77777777" w:rsidR="00BC464E" w:rsidRPr="00886A74" w:rsidRDefault="00BC464E" w:rsidP="00BC464E">
      <w:pPr>
        <w:pStyle w:val="Textoindependiente"/>
        <w:spacing w:after="6pt" w:line="18pt" w:lineRule="auto"/>
        <w:jc w:val="both"/>
        <w:rPr>
          <w:rFonts w:ascii="Palatino Linotype" w:hAnsi="Palatino Linotype"/>
          <w:sz w:val="22"/>
          <w:szCs w:val="22"/>
        </w:rPr>
      </w:pPr>
    </w:p>
    <w:p w14:paraId="52A896EE" w14:textId="77777777" w:rsidR="00CE16CC" w:rsidRPr="00886A74" w:rsidRDefault="00CE16CC" w:rsidP="00CE16CC">
      <w:pPr>
        <w:pStyle w:val="Ttulo1"/>
        <w:spacing w:before="0pt" w:beforeAutospacing="0" w:after="6pt" w:afterAutospacing="0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Tabla</w:t>
      </w:r>
      <w:r w:rsidRPr="00886A74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3:</w:t>
      </w:r>
    </w:p>
    <w:p w14:paraId="28B303CD" w14:textId="77777777" w:rsidR="00CE16CC" w:rsidRPr="00886A74" w:rsidRDefault="00CE16CC" w:rsidP="00CE16CC">
      <w:pPr>
        <w:spacing w:after="6pt" w:line="18pt" w:lineRule="auto"/>
        <w:ind w:start="27.95pt" w:firstLine="36pt"/>
        <w:jc w:val="both"/>
        <w:rPr>
          <w:rFonts w:ascii="Palatino Linotype" w:hAnsi="Palatino Linotype"/>
          <w:i/>
        </w:rPr>
      </w:pPr>
      <w:r w:rsidRPr="00886A74">
        <w:rPr>
          <w:rFonts w:ascii="Palatino Linotype" w:hAnsi="Palatino Linotype"/>
          <w:i/>
        </w:rPr>
        <w:t>Artículos</w:t>
      </w:r>
      <w:r w:rsidRPr="00886A74">
        <w:rPr>
          <w:rFonts w:ascii="Palatino Linotype" w:hAnsi="Palatino Linotype"/>
          <w:i/>
          <w:spacing w:val="-2"/>
        </w:rPr>
        <w:t xml:space="preserve"> </w:t>
      </w:r>
      <w:r w:rsidRPr="00886A74">
        <w:rPr>
          <w:rFonts w:ascii="Palatino Linotype" w:hAnsi="Palatino Linotype"/>
          <w:i/>
        </w:rPr>
        <w:t>incluidos</w:t>
      </w:r>
      <w:r w:rsidRPr="00886A74">
        <w:rPr>
          <w:rFonts w:ascii="Palatino Linotype" w:hAnsi="Palatino Linotype"/>
          <w:i/>
          <w:spacing w:val="-2"/>
        </w:rPr>
        <w:t xml:space="preserve"> </w:t>
      </w:r>
      <w:r w:rsidRPr="00886A74">
        <w:rPr>
          <w:rFonts w:ascii="Palatino Linotype" w:hAnsi="Palatino Linotype"/>
          <w:i/>
        </w:rPr>
        <w:t>en</w:t>
      </w:r>
      <w:r w:rsidRPr="00886A74">
        <w:rPr>
          <w:rFonts w:ascii="Palatino Linotype" w:hAnsi="Palatino Linotype"/>
          <w:i/>
          <w:spacing w:val="-2"/>
        </w:rPr>
        <w:t xml:space="preserve"> </w:t>
      </w:r>
      <w:r w:rsidRPr="00886A74">
        <w:rPr>
          <w:rFonts w:ascii="Palatino Linotype" w:hAnsi="Palatino Linotype"/>
          <w:i/>
        </w:rPr>
        <w:t>la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revisión</w:t>
      </w:r>
    </w:p>
    <w:p w14:paraId="19D76D9E" w14:textId="77777777" w:rsidR="00CE16CC" w:rsidRPr="00CE16CC" w:rsidRDefault="00CE16CC" w:rsidP="00DD272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  <w:lang w:val="es-PE"/>
        </w:rPr>
      </w:pPr>
    </w:p>
    <w:bookmarkEnd w:id="2"/>
    <w:p w14:paraId="7DFD1AEE" w14:textId="45EF6148" w:rsidR="00345D96" w:rsidRDefault="00C023BF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  <w:lang w:val="es-ES"/>
        </w:rPr>
      </w:pPr>
      <w:r w:rsidRPr="00C023BF">
        <w:rPr>
          <w:rFonts w:ascii="Book Antiqua" w:hAnsi="Book Antiqua" w:cs="Times New Roman"/>
          <w:noProof/>
          <w:lang w:val="es-ES"/>
        </w:rPr>
        <w:drawing>
          <wp:inline distT="0" distB="0" distL="0" distR="0" wp14:anchorId="0B73EF9C" wp14:editId="2D59A4D6">
            <wp:extent cx="5400040" cy="4097655"/>
            <wp:effectExtent l="0" t="0" r="0" b="0"/>
            <wp:docPr id="689885004" name="Imagen 1" descr="Tabla&#10;&#10;Descripción generada automáticament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689885004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C9AC5" w14:textId="57C28C76" w:rsidR="00C023BF" w:rsidRDefault="00C023BF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  <w:lang w:val="es-ES"/>
        </w:rPr>
      </w:pPr>
      <w:r w:rsidRPr="00C023BF">
        <w:rPr>
          <w:rFonts w:ascii="Book Antiqua" w:hAnsi="Book Antiqua" w:cs="Times New Roman"/>
          <w:noProof/>
          <w:lang w:val="es-ES"/>
        </w:rPr>
        <w:lastRenderedPageBreak/>
        <w:drawing>
          <wp:inline distT="0" distB="0" distL="0" distR="0" wp14:anchorId="5D937471" wp14:editId="2C41E4D4">
            <wp:extent cx="5400040" cy="2284730"/>
            <wp:effectExtent l="0" t="0" r="0" b="1270"/>
            <wp:docPr id="998758062" name="Imagen 1" descr="Interfaz de usuario gráfica, Texto, Aplicación&#10;&#10;Descripción generada automáticament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998758062" name="Imagen 1" descr="Interfaz de usuario gráfica, Texto, Aplicación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BFD68" w14:textId="77777777" w:rsidR="00C023BF" w:rsidRDefault="00C023BF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  <w:lang w:val="es-ES"/>
        </w:rPr>
      </w:pPr>
    </w:p>
    <w:p w14:paraId="000D1EE6" w14:textId="77777777" w:rsidR="00C023BF" w:rsidRDefault="00C023BF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  <w:lang w:val="es-ES"/>
        </w:rPr>
      </w:pPr>
    </w:p>
    <w:p w14:paraId="19B9987D" w14:textId="77777777" w:rsidR="00C023BF" w:rsidRPr="00886A74" w:rsidRDefault="00C023BF" w:rsidP="00C023BF">
      <w:pPr>
        <w:pStyle w:val="Ttulo1"/>
        <w:spacing w:before="0pt" w:beforeAutospacing="0" w:after="6pt" w:afterAutospacing="0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Figura 2:</w:t>
      </w:r>
    </w:p>
    <w:p w14:paraId="001BAEC7" w14:textId="727D6A87" w:rsidR="00C023BF" w:rsidRPr="00886A74" w:rsidRDefault="00C023BF" w:rsidP="00C023BF">
      <w:pPr>
        <w:spacing w:after="6pt" w:line="18pt" w:lineRule="auto"/>
        <w:ind w:start="24.95pt" w:firstLine="36pt"/>
        <w:jc w:val="both"/>
        <w:rPr>
          <w:rFonts w:ascii="Palatino Linotype" w:hAnsi="Palatino Linotype"/>
          <w:i/>
        </w:rPr>
      </w:pPr>
      <w:r w:rsidRPr="00886A74">
        <w:rPr>
          <w:rFonts w:ascii="Palatino Linotype" w:hAnsi="Palatino Linotype"/>
          <w:noProof/>
        </w:rPr>
        <w:drawing>
          <wp:anchor distT="0" distB="0" distL="114300" distR="114300" simplePos="0" relativeHeight="251684864" behindDoc="0" locked="0" layoutInCell="1" allowOverlap="1" wp14:anchorId="70FC9D2B" wp14:editId="6B6DB476">
            <wp:simplePos x="0" y="0"/>
            <wp:positionH relativeFrom="column">
              <wp:posOffset>92075</wp:posOffset>
            </wp:positionH>
            <wp:positionV relativeFrom="paragraph">
              <wp:posOffset>362585</wp:posOffset>
            </wp:positionV>
            <wp:extent cx="5758180" cy="2567940"/>
            <wp:effectExtent l="0" t="0" r="0" b="3810"/>
            <wp:wrapSquare wrapText="bothSides"/>
            <wp:docPr id="1" name="image1.png" descr="Gráfico, Gráfico de barras&#10;&#10;Descripción generada automáticament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image1.png" descr="Gráfico, Gráfico de barras&#10;&#10;Descripción generada automáticament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Pr="00886A74">
        <w:rPr>
          <w:rFonts w:ascii="Palatino Linotype" w:hAnsi="Palatino Linotype"/>
          <w:i/>
        </w:rPr>
        <w:t>Investigaciones seleccionadas por país</w:t>
      </w:r>
    </w:p>
    <w:p w14:paraId="17C5C8EB" w14:textId="57C31805" w:rsidR="00C023BF" w:rsidRDefault="00C023BF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  <w:lang w:val="es-ES"/>
        </w:rPr>
      </w:pPr>
    </w:p>
    <w:p w14:paraId="42A2B34B" w14:textId="77777777" w:rsidR="00C023BF" w:rsidRDefault="00C023BF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  <w:lang w:val="es-ES"/>
        </w:rPr>
      </w:pPr>
    </w:p>
    <w:p w14:paraId="28368742" w14:textId="77777777" w:rsidR="00C023BF" w:rsidRDefault="00C023BF" w:rsidP="00C023BF">
      <w:pPr>
        <w:spacing w:after="6pt" w:line="18pt" w:lineRule="auto"/>
        <w:ind w:start="24.95pt" w:firstLine="36pt"/>
        <w:jc w:val="both"/>
        <w:rPr>
          <w:rFonts w:ascii="Palatino Linotype" w:hAnsi="Palatino Linotype"/>
          <w:i/>
        </w:rPr>
      </w:pPr>
      <w:r w:rsidRPr="00886A74">
        <w:rPr>
          <w:rFonts w:ascii="Palatino Linotype" w:hAnsi="Palatino Linotype"/>
          <w:i/>
        </w:rPr>
        <w:t>Fuente:</w:t>
      </w:r>
      <w:r w:rsidRPr="00886A74">
        <w:rPr>
          <w:rFonts w:ascii="Palatino Linotype" w:hAnsi="Palatino Linotype"/>
          <w:i/>
          <w:spacing w:val="-3"/>
        </w:rPr>
        <w:t xml:space="preserve"> </w:t>
      </w:r>
      <w:r w:rsidRPr="00886A74">
        <w:rPr>
          <w:rFonts w:ascii="Palatino Linotype" w:hAnsi="Palatino Linotype"/>
          <w:i/>
        </w:rPr>
        <w:t>Elaboración</w:t>
      </w:r>
      <w:r w:rsidRPr="00886A74">
        <w:rPr>
          <w:rFonts w:ascii="Palatino Linotype" w:hAnsi="Palatino Linotype"/>
          <w:i/>
          <w:spacing w:val="-3"/>
        </w:rPr>
        <w:t xml:space="preserve"> </w:t>
      </w:r>
      <w:r w:rsidRPr="00886A74">
        <w:rPr>
          <w:rFonts w:ascii="Palatino Linotype" w:hAnsi="Palatino Linotype"/>
          <w:i/>
        </w:rPr>
        <w:t>propia</w:t>
      </w:r>
    </w:p>
    <w:p w14:paraId="3625BE7A" w14:textId="77777777" w:rsidR="003576C7" w:rsidRDefault="003576C7" w:rsidP="00C023BF">
      <w:pPr>
        <w:spacing w:after="6pt" w:line="18pt" w:lineRule="auto"/>
        <w:ind w:start="24.95pt" w:firstLine="36pt"/>
        <w:jc w:val="both"/>
        <w:rPr>
          <w:rFonts w:ascii="Palatino Linotype" w:hAnsi="Palatino Linotype"/>
          <w:i/>
        </w:rPr>
      </w:pPr>
    </w:p>
    <w:p w14:paraId="3625CC47" w14:textId="77777777" w:rsidR="003576C7" w:rsidRPr="00886A74" w:rsidRDefault="003576C7" w:rsidP="00C023BF">
      <w:pPr>
        <w:spacing w:after="6pt" w:line="18pt" w:lineRule="auto"/>
        <w:ind w:start="24.95pt" w:firstLine="36pt"/>
        <w:jc w:val="both"/>
        <w:rPr>
          <w:rFonts w:ascii="Palatino Linotype" w:hAnsi="Palatino Linotype"/>
          <w:i/>
        </w:rPr>
      </w:pPr>
    </w:p>
    <w:p w14:paraId="59A92719" w14:textId="73CDEEAB" w:rsidR="00C023BF" w:rsidRPr="00886A74" w:rsidRDefault="00C023BF" w:rsidP="00C023BF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lastRenderedPageBreak/>
        <w:t>La figura representa el país de origen de los artículos estudiados, en él podemos observar 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 xml:space="preserve">tanto México como Chile son los países de donde provienen la mayoría de </w:t>
      </w:r>
      <w:r w:rsidR="00BC464E" w:rsidRPr="00886A74">
        <w:rPr>
          <w:rFonts w:ascii="Palatino Linotype" w:hAnsi="Palatino Linotype"/>
          <w:sz w:val="22"/>
          <w:szCs w:val="22"/>
        </w:rPr>
        <w:t>los artículos</w:t>
      </w:r>
      <w:r w:rsidRPr="00886A74">
        <w:rPr>
          <w:rFonts w:ascii="Palatino Linotype" w:hAnsi="Palatino Linotype"/>
          <w:sz w:val="22"/>
          <w:szCs w:val="22"/>
        </w:rPr>
        <w:t xml:space="preserve"> con un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21.4% cada uno, mientras Francia, España, Rumania y Suiza son los que menos artículos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aportan al presente estudio con un 7.1% cada uno.</w:t>
      </w:r>
    </w:p>
    <w:p w14:paraId="62774E77" w14:textId="77777777" w:rsidR="00E01851" w:rsidRPr="00DD272E" w:rsidRDefault="00E01851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  <w:lang w:val="es-ES"/>
        </w:rPr>
      </w:pPr>
    </w:p>
    <w:p w14:paraId="3992538F" w14:textId="77777777" w:rsidR="00BC464E" w:rsidRPr="00BC464E" w:rsidRDefault="00BC464E" w:rsidP="00BC464E">
      <w:pPr>
        <w:pStyle w:val="Ttulo1"/>
        <w:tabs>
          <w:tab w:val="start" w:pos="43pt"/>
        </w:tabs>
        <w:spacing w:before="0pt" w:beforeAutospacing="0" w:after="6pt" w:afterAutospacing="0" w:line="18pt" w:lineRule="auto"/>
        <w:ind w:end="66.60pt"/>
        <w:jc w:val="both"/>
        <w:rPr>
          <w:rFonts w:ascii="Palatino Linotype" w:hAnsi="Palatino Linotype"/>
          <w:color w:val="2E74B5" w:themeColor="accent5" w:themeShade="BF"/>
          <w:sz w:val="22"/>
          <w:szCs w:val="22"/>
        </w:rPr>
      </w:pPr>
      <w:r w:rsidRPr="00BC464E">
        <w:rPr>
          <w:rFonts w:ascii="Palatino Linotype" w:hAnsi="Palatino Linotype"/>
          <w:color w:val="2E74B5" w:themeColor="accent5" w:themeShade="BF"/>
          <w:sz w:val="22"/>
          <w:szCs w:val="22"/>
        </w:rPr>
        <w:t>Resultado</w:t>
      </w:r>
      <w:r w:rsidRPr="00BC464E">
        <w:rPr>
          <w:rFonts w:ascii="Palatino Linotype" w:hAnsi="Palatino Linotype"/>
          <w:color w:val="2E74B5" w:themeColor="accent5" w:themeShade="BF"/>
          <w:spacing w:val="-3"/>
          <w:sz w:val="22"/>
          <w:szCs w:val="22"/>
        </w:rPr>
        <w:t xml:space="preserve"> </w:t>
      </w:r>
      <w:r w:rsidRPr="00BC464E">
        <w:rPr>
          <w:rFonts w:ascii="Palatino Linotype" w:hAnsi="Palatino Linotype"/>
          <w:color w:val="2E74B5" w:themeColor="accent5" w:themeShade="BF"/>
          <w:sz w:val="22"/>
          <w:szCs w:val="22"/>
        </w:rPr>
        <w:t>específico</w:t>
      </w:r>
      <w:r w:rsidRPr="00BC464E">
        <w:rPr>
          <w:rFonts w:ascii="Palatino Linotype" w:hAnsi="Palatino Linotype"/>
          <w:color w:val="2E74B5" w:themeColor="accent5" w:themeShade="BF"/>
          <w:spacing w:val="-2"/>
          <w:sz w:val="22"/>
          <w:szCs w:val="22"/>
        </w:rPr>
        <w:t xml:space="preserve"> </w:t>
      </w:r>
      <w:r w:rsidRPr="00BC464E">
        <w:rPr>
          <w:rFonts w:ascii="Palatino Linotype" w:hAnsi="Palatino Linotype"/>
          <w:color w:val="2E74B5" w:themeColor="accent5" w:themeShade="BF"/>
          <w:sz w:val="22"/>
          <w:szCs w:val="22"/>
        </w:rPr>
        <w:t>1:</w:t>
      </w:r>
      <w:r w:rsidRPr="00BC464E">
        <w:rPr>
          <w:rFonts w:ascii="Palatino Linotype" w:hAnsi="Palatino Linotype"/>
          <w:color w:val="2E74B5" w:themeColor="accent5" w:themeShade="BF"/>
          <w:spacing w:val="-3"/>
          <w:sz w:val="22"/>
          <w:szCs w:val="22"/>
        </w:rPr>
        <w:t xml:space="preserve"> </w:t>
      </w:r>
      <w:r w:rsidRPr="00BC464E">
        <w:rPr>
          <w:rFonts w:ascii="Palatino Linotype" w:hAnsi="Palatino Linotype"/>
          <w:color w:val="2E74B5" w:themeColor="accent5" w:themeShade="BF"/>
          <w:sz w:val="22"/>
          <w:szCs w:val="22"/>
        </w:rPr>
        <w:t>Definición</w:t>
      </w:r>
      <w:r w:rsidRPr="00BC464E">
        <w:rPr>
          <w:rFonts w:ascii="Palatino Linotype" w:hAnsi="Palatino Linotype"/>
          <w:color w:val="2E74B5" w:themeColor="accent5" w:themeShade="BF"/>
          <w:spacing w:val="-2"/>
          <w:sz w:val="22"/>
          <w:szCs w:val="22"/>
        </w:rPr>
        <w:t xml:space="preserve"> </w:t>
      </w:r>
      <w:r w:rsidRPr="00BC464E">
        <w:rPr>
          <w:rFonts w:ascii="Palatino Linotype" w:hAnsi="Palatino Linotype"/>
          <w:color w:val="2E74B5" w:themeColor="accent5" w:themeShade="BF"/>
          <w:sz w:val="22"/>
          <w:szCs w:val="22"/>
        </w:rPr>
        <w:t>de</w:t>
      </w:r>
      <w:r w:rsidRPr="00BC464E">
        <w:rPr>
          <w:rFonts w:ascii="Palatino Linotype" w:hAnsi="Palatino Linotype"/>
          <w:color w:val="2E74B5" w:themeColor="accent5" w:themeShade="BF"/>
          <w:spacing w:val="-2"/>
          <w:sz w:val="22"/>
          <w:szCs w:val="22"/>
        </w:rPr>
        <w:t xml:space="preserve"> </w:t>
      </w:r>
      <w:r w:rsidRPr="00BC464E">
        <w:rPr>
          <w:rFonts w:ascii="Palatino Linotype" w:hAnsi="Palatino Linotype"/>
          <w:color w:val="2E74B5" w:themeColor="accent5" w:themeShade="BF"/>
          <w:sz w:val="22"/>
          <w:szCs w:val="22"/>
        </w:rPr>
        <w:t>autores</w:t>
      </w:r>
      <w:r w:rsidRPr="00BC464E">
        <w:rPr>
          <w:rFonts w:ascii="Palatino Linotype" w:hAnsi="Palatino Linotype"/>
          <w:color w:val="2E74B5" w:themeColor="accent5" w:themeShade="BF"/>
          <w:spacing w:val="-3"/>
          <w:sz w:val="22"/>
          <w:szCs w:val="22"/>
        </w:rPr>
        <w:t xml:space="preserve"> </w:t>
      </w:r>
      <w:r w:rsidRPr="00BC464E">
        <w:rPr>
          <w:rFonts w:ascii="Palatino Linotype" w:hAnsi="Palatino Linotype"/>
          <w:color w:val="2E74B5" w:themeColor="accent5" w:themeShade="BF"/>
          <w:sz w:val="22"/>
          <w:szCs w:val="22"/>
        </w:rPr>
        <w:t>sobre</w:t>
      </w:r>
      <w:r w:rsidRPr="00BC464E">
        <w:rPr>
          <w:rFonts w:ascii="Palatino Linotype" w:hAnsi="Palatino Linotype"/>
          <w:color w:val="2E74B5" w:themeColor="accent5" w:themeShade="BF"/>
          <w:spacing w:val="-2"/>
          <w:sz w:val="22"/>
          <w:szCs w:val="22"/>
        </w:rPr>
        <w:t xml:space="preserve"> </w:t>
      </w:r>
      <w:r w:rsidRPr="00BC464E">
        <w:rPr>
          <w:rFonts w:ascii="Palatino Linotype" w:hAnsi="Palatino Linotype"/>
          <w:color w:val="2E74B5" w:themeColor="accent5" w:themeShade="BF"/>
          <w:sz w:val="22"/>
          <w:szCs w:val="22"/>
        </w:rPr>
        <w:t>el</w:t>
      </w:r>
      <w:r w:rsidRPr="00BC464E">
        <w:rPr>
          <w:rFonts w:ascii="Palatino Linotype" w:hAnsi="Palatino Linotype"/>
          <w:color w:val="2E74B5" w:themeColor="accent5" w:themeShade="BF"/>
          <w:spacing w:val="-3"/>
          <w:sz w:val="22"/>
          <w:szCs w:val="22"/>
        </w:rPr>
        <w:t xml:space="preserve"> </w:t>
      </w:r>
      <w:r w:rsidRPr="00BC464E">
        <w:rPr>
          <w:rFonts w:ascii="Palatino Linotype" w:hAnsi="Palatino Linotype"/>
          <w:color w:val="2E74B5" w:themeColor="accent5" w:themeShade="BF"/>
          <w:sz w:val="22"/>
          <w:szCs w:val="22"/>
        </w:rPr>
        <w:t>Marketing</w:t>
      </w:r>
      <w:r w:rsidRPr="00BC464E">
        <w:rPr>
          <w:rFonts w:ascii="Palatino Linotype" w:hAnsi="Palatino Linotype"/>
          <w:color w:val="2E74B5" w:themeColor="accent5" w:themeShade="BF"/>
          <w:spacing w:val="-2"/>
          <w:sz w:val="22"/>
          <w:szCs w:val="22"/>
        </w:rPr>
        <w:t xml:space="preserve"> </w:t>
      </w:r>
      <w:r w:rsidRPr="00BC464E">
        <w:rPr>
          <w:rFonts w:ascii="Palatino Linotype" w:hAnsi="Palatino Linotype"/>
          <w:color w:val="2E74B5" w:themeColor="accent5" w:themeShade="BF"/>
          <w:sz w:val="22"/>
          <w:szCs w:val="22"/>
        </w:rPr>
        <w:t>Digital</w:t>
      </w:r>
      <w:r w:rsidRPr="00BC464E">
        <w:rPr>
          <w:rFonts w:ascii="Palatino Linotype" w:hAnsi="Palatino Linotype"/>
          <w:color w:val="2E74B5" w:themeColor="accent5" w:themeShade="BF"/>
          <w:spacing w:val="-2"/>
          <w:sz w:val="22"/>
          <w:szCs w:val="22"/>
        </w:rPr>
        <w:t xml:space="preserve"> </w:t>
      </w:r>
      <w:r w:rsidRPr="00BC464E">
        <w:rPr>
          <w:rFonts w:ascii="Palatino Linotype" w:hAnsi="Palatino Linotype"/>
          <w:color w:val="2E74B5" w:themeColor="accent5" w:themeShade="BF"/>
          <w:sz w:val="22"/>
          <w:szCs w:val="22"/>
        </w:rPr>
        <w:t>e</w:t>
      </w:r>
      <w:r w:rsidRPr="00BC464E">
        <w:rPr>
          <w:rFonts w:ascii="Palatino Linotype" w:hAnsi="Palatino Linotype"/>
          <w:color w:val="2E74B5" w:themeColor="accent5" w:themeShade="BF"/>
          <w:spacing w:val="-57"/>
          <w:sz w:val="22"/>
          <w:szCs w:val="22"/>
        </w:rPr>
        <w:t xml:space="preserve"> </w:t>
      </w:r>
      <w:r w:rsidRPr="00BC464E">
        <w:rPr>
          <w:rFonts w:ascii="Palatino Linotype" w:hAnsi="Palatino Linotype"/>
          <w:color w:val="2E74B5" w:themeColor="accent5" w:themeShade="BF"/>
          <w:sz w:val="22"/>
          <w:szCs w:val="22"/>
        </w:rPr>
        <w:t>Inteligencia artificial</w:t>
      </w:r>
    </w:p>
    <w:p w14:paraId="40C43642" w14:textId="77777777" w:rsidR="00E3045A" w:rsidRDefault="00E3045A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</w:rPr>
      </w:pPr>
    </w:p>
    <w:p w14:paraId="1377A6DB" w14:textId="77777777" w:rsidR="00E01851" w:rsidRPr="00886A74" w:rsidRDefault="00E01851" w:rsidP="00E01851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objetivos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revisadas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sistemáticamente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relacionan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Inteligencia artificial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 el marketing digital principalmente en Latinoamérica (tabla 2).</w:t>
      </w:r>
    </w:p>
    <w:p w14:paraId="7048C8B1" w14:textId="0357FB6D" w:rsidR="00E01851" w:rsidRDefault="00E01851" w:rsidP="00E01851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continuación,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presentamos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definiciones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Marketing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Digital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proporcionadas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por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diferentes autores, como la OMS (2020), quien lo describe como “Actividad promocional,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realizada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través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medio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digital,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busca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maximizar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su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impacto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métodos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creativos o analíticos para activar la persuasión emocional implícita”. De igual forma, 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definición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Inteligencia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Artificial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por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diferentes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autores,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incluyendo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 Panwar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(2021), que lo define como un concepto que se refiere a la innovación que intenta imitar 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comprensión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humana.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abarca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amplia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gama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capacidades,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incluyen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reconocimiento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voz,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identificación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imágenes,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aprendizaje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automático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búsqueda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semántica, entre otras.</w:t>
      </w:r>
    </w:p>
    <w:p w14:paraId="0AECD6E9" w14:textId="77777777" w:rsidR="003576C7" w:rsidRDefault="003576C7" w:rsidP="00E01851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26DA8AE1" w14:textId="77777777" w:rsidR="003576C7" w:rsidRDefault="003576C7" w:rsidP="00E01851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341785EC" w14:textId="77777777" w:rsidR="003576C7" w:rsidRDefault="003576C7" w:rsidP="00E01851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1FEF9E4E" w14:textId="77777777" w:rsidR="003576C7" w:rsidRPr="00886A74" w:rsidRDefault="003576C7" w:rsidP="00E01851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50C86559" w14:textId="77777777" w:rsidR="00E3045A" w:rsidRPr="00E01851" w:rsidRDefault="00E3045A" w:rsidP="00145BFC">
      <w:pPr>
        <w:spacing w:after="6pt" w:line="18pt" w:lineRule="auto"/>
        <w:jc w:val="both"/>
        <w:rPr>
          <w:rFonts w:ascii="Book Antiqua" w:hAnsi="Book Antiqua" w:cs="Times New Roman"/>
          <w:lang w:val="es-ES"/>
        </w:rPr>
      </w:pPr>
    </w:p>
    <w:p w14:paraId="59F8F526" w14:textId="37532BBB" w:rsidR="00C30E52" w:rsidRDefault="000F6DDE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lastRenderedPageBreak/>
        <w:t>Tabla 4:</w:t>
      </w:r>
    </w:p>
    <w:p w14:paraId="74E75215" w14:textId="7A0F08A3" w:rsidR="000F6DDE" w:rsidRDefault="000F6DDE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</w:rPr>
      </w:pPr>
    </w:p>
    <w:p w14:paraId="11AE5042" w14:textId="6B163155" w:rsidR="000F6DDE" w:rsidRDefault="000F6DDE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</w:rPr>
      </w:pPr>
      <w:r w:rsidRPr="000F6DDE">
        <w:rPr>
          <w:rFonts w:ascii="Book Antiqua" w:hAnsi="Book Antiqua" w:cs="Times New Roman"/>
          <w:noProof/>
        </w:rPr>
        <w:drawing>
          <wp:inline distT="0" distB="0" distL="0" distR="0" wp14:anchorId="4D6F6C69" wp14:editId="4091A6EC">
            <wp:extent cx="5400040" cy="2058670"/>
            <wp:effectExtent l="0" t="0" r="0" b="0"/>
            <wp:docPr id="309773379" name="Imagen 1" descr="Interfaz de usuario gráfica, Aplicación&#10;&#10;Descripción generada automáticamente con confianza media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309773379" name="Imagen 1" descr="Interfaz de usuario gráfica, Aplicación&#10;&#10;Descripción generada automáticamente con confianza media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E9A0A" w14:textId="34313AFD" w:rsidR="000F6DDE" w:rsidRDefault="000F6DDE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</w:rPr>
      </w:pPr>
      <w:r w:rsidRPr="000F6DDE">
        <w:rPr>
          <w:rFonts w:ascii="Book Antiqua" w:hAnsi="Book Antiqua" w:cs="Times New Roman"/>
          <w:noProof/>
        </w:rPr>
        <w:drawing>
          <wp:inline distT="0" distB="0" distL="0" distR="0" wp14:anchorId="5FB0DC91" wp14:editId="58DF9F1A">
            <wp:extent cx="5400040" cy="1866265"/>
            <wp:effectExtent l="0" t="0" r="0" b="635"/>
            <wp:docPr id="960396223" name="Imagen 1" descr="Imagen que contiene Calendario&#10;&#10;Descripción generada automáticament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960396223" name="Imagen 1" descr="Imagen que contiene Calendario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A9FF0" w14:textId="32CFB058" w:rsidR="000F6DDE" w:rsidRDefault="000F6DDE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</w:rPr>
      </w:pPr>
      <w:r w:rsidRPr="000F6DDE">
        <w:rPr>
          <w:rFonts w:ascii="Book Antiqua" w:hAnsi="Book Antiqua" w:cs="Times New Roman"/>
          <w:noProof/>
        </w:rPr>
        <w:drawing>
          <wp:inline distT="0" distB="0" distL="0" distR="0" wp14:anchorId="64ACE07B" wp14:editId="33122EF9">
            <wp:extent cx="5400040" cy="2148840"/>
            <wp:effectExtent l="0" t="0" r="0" b="3810"/>
            <wp:docPr id="108639114" name="Imagen 1" descr="Imagen que contiene Interfaz de usuario gráfica&#10;&#10;Descripción generada automáticament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08639114" name="Imagen 1" descr="Imagen que contiene Interfaz de usuario gráfica&#10;&#10;Descripción generada automá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4E941" w14:textId="0EFD5C47" w:rsidR="000F6DDE" w:rsidRDefault="000F6DDE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</w:rPr>
      </w:pPr>
      <w:r w:rsidRPr="000F6DDE">
        <w:rPr>
          <w:rFonts w:ascii="Book Antiqua" w:hAnsi="Book Antiqua" w:cs="Times New Roman"/>
          <w:noProof/>
        </w:rPr>
        <w:lastRenderedPageBreak/>
        <w:drawing>
          <wp:inline distT="0" distB="0" distL="0" distR="0" wp14:anchorId="28C9C6A4" wp14:editId="480358A2">
            <wp:extent cx="5400040" cy="2423160"/>
            <wp:effectExtent l="0" t="0" r="0" b="0"/>
            <wp:docPr id="1775154450" name="Imagen 1" descr="Interfaz de usuario gráfica, Texto, Aplicación&#10;&#10;Descripción generada automáticament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775154450" name="Imagen 1" descr="Interfaz de usuario gráfica, Texto, Aplicación&#10;&#10;Descripción generada automáticament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DF0F0" w14:textId="0FA4DFE9" w:rsidR="000F6DDE" w:rsidRDefault="000F6DDE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</w:rPr>
      </w:pPr>
      <w:r w:rsidRPr="000F6DDE">
        <w:rPr>
          <w:rFonts w:ascii="Book Antiqua" w:hAnsi="Book Antiqua" w:cs="Times New Roman"/>
          <w:noProof/>
        </w:rPr>
        <w:drawing>
          <wp:inline distT="0" distB="0" distL="0" distR="0" wp14:anchorId="432EB414" wp14:editId="6493EA1A">
            <wp:extent cx="5400040" cy="1273810"/>
            <wp:effectExtent l="0" t="0" r="0" b="2540"/>
            <wp:docPr id="1404943668" name="Imagen 1" descr="Interfaz de usuario gráfica&#10;&#10;Descripción generada automáticamente con confianza baja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404943668" name="Imagen 1" descr="Interfaz de usuario gráfica&#10;&#10;Descripción generada automáticamente con confianza baja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4A061" w14:textId="77777777" w:rsidR="003576C7" w:rsidRDefault="003576C7" w:rsidP="000F6DD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0261345B" w14:textId="341A22C5" w:rsidR="000F6DDE" w:rsidRDefault="000F6DDE" w:rsidP="000F6DD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Adicionalmente,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según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definición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proporcionada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por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Toorajipour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et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al.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(2021),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inteligencia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artificial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define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disciplina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informática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habilita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computadoras para comprender y emular la comunicación y el comportamiento humanos.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Según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(Nadal,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2021),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herramienta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relevante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contextos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investigación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marketing digital. Además, se puede observar que la inteligencia artificial y el aprendizaje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automático en el ámbito del marketing se centran en actividades, estructuras y procesos 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buscan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desarrollar,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comunicar,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entregar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intercambiar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propuestas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valor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clientes,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socios y la sociedad en su conjunto (AMA, 2017).</w:t>
      </w:r>
    </w:p>
    <w:p w14:paraId="7009F0A5" w14:textId="77777777" w:rsidR="003576C7" w:rsidRDefault="003576C7" w:rsidP="000F6DD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6BCE4850" w14:textId="77777777" w:rsidR="003576C7" w:rsidRDefault="003576C7" w:rsidP="000F6DD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4CFD7FBC" w14:textId="77777777" w:rsidR="003576C7" w:rsidRPr="00886A74" w:rsidRDefault="003576C7" w:rsidP="000F6DDE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05245B21" w14:textId="77777777" w:rsidR="00E357DA" w:rsidRPr="00E357DA" w:rsidRDefault="00E357DA" w:rsidP="00E357DA">
      <w:pPr>
        <w:pStyle w:val="Ttulo1"/>
        <w:tabs>
          <w:tab w:val="start" w:pos="43pt"/>
        </w:tabs>
        <w:spacing w:before="0pt" w:beforeAutospacing="0" w:after="6pt" w:afterAutospacing="0" w:line="18pt" w:lineRule="auto"/>
        <w:jc w:val="both"/>
        <w:rPr>
          <w:rFonts w:ascii="Palatino Linotype" w:hAnsi="Palatino Linotype"/>
          <w:color w:val="2E74B5" w:themeColor="accent5" w:themeShade="BF"/>
          <w:sz w:val="22"/>
          <w:szCs w:val="22"/>
        </w:rPr>
      </w:pPr>
      <w:r w:rsidRPr="00E357DA">
        <w:rPr>
          <w:rFonts w:ascii="Palatino Linotype" w:hAnsi="Palatino Linotype"/>
          <w:color w:val="2E74B5" w:themeColor="accent5" w:themeShade="BF"/>
          <w:sz w:val="22"/>
          <w:szCs w:val="22"/>
        </w:rPr>
        <w:t>Resultado específico 2: Estrategia</w:t>
      </w:r>
      <w:r w:rsidRPr="00E357DA">
        <w:rPr>
          <w:rFonts w:ascii="Palatino Linotype" w:hAnsi="Palatino Linotype"/>
          <w:color w:val="2E74B5" w:themeColor="accent5" w:themeShade="BF"/>
          <w:spacing w:val="1"/>
          <w:sz w:val="22"/>
          <w:szCs w:val="22"/>
        </w:rPr>
        <w:t xml:space="preserve"> </w:t>
      </w:r>
      <w:r w:rsidRPr="00E357DA">
        <w:rPr>
          <w:rFonts w:ascii="Palatino Linotype" w:hAnsi="Palatino Linotype"/>
          <w:color w:val="2E74B5" w:themeColor="accent5" w:themeShade="BF"/>
          <w:sz w:val="22"/>
          <w:szCs w:val="22"/>
        </w:rPr>
        <w:t>y metodología empleada</w:t>
      </w:r>
    </w:p>
    <w:p w14:paraId="5FE10BC3" w14:textId="6CBB3A10" w:rsidR="000F6DDE" w:rsidRDefault="000F6DDE" w:rsidP="00E357DA">
      <w:pPr>
        <w:spacing w:after="6pt" w:line="18pt" w:lineRule="auto"/>
        <w:jc w:val="both"/>
        <w:rPr>
          <w:rFonts w:ascii="Book Antiqua" w:hAnsi="Book Antiqua" w:cs="Times New Roman"/>
        </w:rPr>
      </w:pPr>
    </w:p>
    <w:p w14:paraId="32A44F0C" w14:textId="77777777" w:rsidR="003576C7" w:rsidRDefault="003576C7" w:rsidP="00E357DA">
      <w:pPr>
        <w:spacing w:after="6pt" w:line="18pt" w:lineRule="auto"/>
        <w:jc w:val="both"/>
        <w:rPr>
          <w:rFonts w:ascii="Book Antiqua" w:hAnsi="Book Antiqua" w:cs="Times New Roman"/>
        </w:rPr>
      </w:pPr>
    </w:p>
    <w:p w14:paraId="4316DFEE" w14:textId="0CFF43BF" w:rsidR="00E357DA" w:rsidRDefault="00E357DA" w:rsidP="00E357DA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tabla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3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podemos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observar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enfoque,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alcance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instrumento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utilizado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cada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recolectada.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Respecto al enfoque metodológico la investigación cuantitativa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busca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medir y cuantificar fenómenos sociales y ambientales de manera objetiva y precisa.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Mientras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 enfoque cualitativo se centra en el estudio de los aspectos subjetivos 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complejos de los fenómenos sociales y ambientales, utilizando técnicas como entrevistas,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observaciones</w:t>
      </w:r>
      <w:r w:rsidRPr="00886A74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análisis</w:t>
      </w:r>
      <w:r w:rsidRPr="00886A74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textos</w:t>
      </w:r>
      <w:r w:rsidRPr="00886A74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(Creswell,</w:t>
      </w:r>
      <w:r w:rsidRPr="00886A74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2014).</w:t>
      </w:r>
      <w:r w:rsidRPr="00886A74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relación</w:t>
      </w:r>
      <w:r w:rsidRPr="00886A74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al</w:t>
      </w:r>
      <w:r w:rsidRPr="00886A74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alcance</w:t>
      </w:r>
      <w:r w:rsidRPr="00886A74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4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investigaciones se identificaron del tipo correccional (1), descriptivo (6), exploratorio (3) 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para las investigaciones con enfoque mixto se utilizaron descriptivo y experimental (2). Por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otro lado, los instrumentos que se emplearon en dichas investigaciones fueron encuestas (5),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análisis de contenido (5), entrevistas (1) y para las investigaciones mixtas se usaron como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instrumentos el análisis de contenido y entrevistas (3).</w:t>
      </w:r>
    </w:p>
    <w:p w14:paraId="05A6C4A1" w14:textId="77777777" w:rsidR="00D042D7" w:rsidRDefault="00D042D7" w:rsidP="00E357DA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3E55C00D" w14:textId="77777777" w:rsidR="003576C7" w:rsidRDefault="003576C7" w:rsidP="00E357DA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1E9F875D" w14:textId="77777777" w:rsidR="003576C7" w:rsidRDefault="003576C7" w:rsidP="00E357DA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7315CFAE" w14:textId="77777777" w:rsidR="003576C7" w:rsidRDefault="003576C7" w:rsidP="00E357DA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2C639EA3" w14:textId="77777777" w:rsidR="003576C7" w:rsidRDefault="003576C7" w:rsidP="00E357DA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432F9B3D" w14:textId="77777777" w:rsidR="003576C7" w:rsidRDefault="003576C7" w:rsidP="00E357DA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40F825E3" w14:textId="77777777" w:rsidR="003576C7" w:rsidRDefault="003576C7" w:rsidP="00E357DA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414D541A" w14:textId="77777777" w:rsidR="003576C7" w:rsidRDefault="003576C7" w:rsidP="00E357DA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769DE98A" w14:textId="77777777" w:rsidR="003576C7" w:rsidRDefault="003576C7" w:rsidP="00E357DA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041C7CB7" w14:textId="77777777" w:rsidR="003576C7" w:rsidRDefault="003576C7" w:rsidP="00E357DA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593C4F2C" w14:textId="77777777" w:rsidR="00D042D7" w:rsidRPr="00D042D7" w:rsidRDefault="00D042D7" w:rsidP="00D042D7">
      <w:pPr>
        <w:pStyle w:val="Ttulo1"/>
        <w:spacing w:before="0pt" w:beforeAutospacing="0" w:after="6pt" w:afterAutospacing="0" w:line="18pt" w:lineRule="auto"/>
        <w:ind w:firstLine="36pt"/>
        <w:jc w:val="both"/>
        <w:rPr>
          <w:rFonts w:ascii="Palatino Linotype" w:hAnsi="Palatino Linotype"/>
          <w:color w:val="2E74B5" w:themeColor="accent5" w:themeShade="BF"/>
          <w:sz w:val="22"/>
          <w:szCs w:val="22"/>
        </w:rPr>
      </w:pPr>
      <w:r w:rsidRPr="00D042D7">
        <w:rPr>
          <w:rFonts w:ascii="Palatino Linotype" w:hAnsi="Palatino Linotype"/>
          <w:color w:val="2E74B5" w:themeColor="accent5" w:themeShade="BF"/>
          <w:sz w:val="22"/>
          <w:szCs w:val="22"/>
        </w:rPr>
        <w:t>Tabla</w:t>
      </w:r>
      <w:r w:rsidRPr="00D042D7">
        <w:rPr>
          <w:rFonts w:ascii="Palatino Linotype" w:hAnsi="Palatino Linotype"/>
          <w:color w:val="2E74B5" w:themeColor="accent5" w:themeShade="BF"/>
          <w:spacing w:val="-10"/>
          <w:sz w:val="22"/>
          <w:szCs w:val="22"/>
        </w:rPr>
        <w:t xml:space="preserve"> </w:t>
      </w:r>
      <w:r w:rsidRPr="00D042D7">
        <w:rPr>
          <w:rFonts w:ascii="Palatino Linotype" w:hAnsi="Palatino Linotype"/>
          <w:color w:val="2E74B5" w:themeColor="accent5" w:themeShade="BF"/>
          <w:sz w:val="22"/>
          <w:szCs w:val="22"/>
        </w:rPr>
        <w:t>5:</w:t>
      </w:r>
    </w:p>
    <w:p w14:paraId="79B6286B" w14:textId="77777777" w:rsidR="00D042D7" w:rsidRPr="00886A74" w:rsidRDefault="00D042D7" w:rsidP="00D042D7">
      <w:pPr>
        <w:spacing w:after="6pt" w:line="18pt" w:lineRule="auto"/>
        <w:ind w:start="24.95pt" w:firstLine="36pt"/>
        <w:jc w:val="both"/>
        <w:rPr>
          <w:rFonts w:ascii="Palatino Linotype" w:hAnsi="Palatino Linotype"/>
          <w:i/>
        </w:rPr>
      </w:pPr>
      <w:r w:rsidRPr="00886A74">
        <w:rPr>
          <w:rFonts w:ascii="Palatino Linotype" w:hAnsi="Palatino Linotype"/>
          <w:i/>
        </w:rPr>
        <w:t>Metodología utilizada en las investigaciones</w:t>
      </w:r>
    </w:p>
    <w:p w14:paraId="3B236DE9" w14:textId="77777777" w:rsidR="00D042D7" w:rsidRPr="00D042D7" w:rsidRDefault="00D042D7" w:rsidP="00E357DA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  <w:lang w:val="es-PE"/>
        </w:rPr>
      </w:pPr>
    </w:p>
    <w:p w14:paraId="4E65AC57" w14:textId="6008223C" w:rsidR="000F6DDE" w:rsidRPr="00E357DA" w:rsidRDefault="00D042D7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  <w:lang w:val="es-ES"/>
        </w:rPr>
      </w:pPr>
      <w:r w:rsidRPr="00D042D7">
        <w:rPr>
          <w:rFonts w:ascii="Book Antiqua" w:hAnsi="Book Antiqua" w:cs="Times New Roman"/>
          <w:noProof/>
          <w:lang w:val="es-ES"/>
        </w:rPr>
        <w:drawing>
          <wp:inline distT="0" distB="0" distL="0" distR="0" wp14:anchorId="33163682" wp14:editId="4027D880">
            <wp:extent cx="5400040" cy="2470785"/>
            <wp:effectExtent l="0" t="0" r="0" b="5715"/>
            <wp:docPr id="503739252" name="Imagen 1" descr="Interfaz de usuario gráfica, Tabla&#10;&#10;Descripción generada automáticament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503739252" name="Imagen 1" descr="Interfaz de usuario gráfica, Tabla&#10;&#10;Descripción generada automáticament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BC8F8" w14:textId="16ECAB2B" w:rsidR="000F6DDE" w:rsidRDefault="000F6DDE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</w:rPr>
      </w:pPr>
    </w:p>
    <w:p w14:paraId="43D3B9D5" w14:textId="77777777" w:rsidR="000F6DDE" w:rsidRDefault="000F6DDE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</w:rPr>
      </w:pPr>
    </w:p>
    <w:p w14:paraId="25286E6F" w14:textId="77777777" w:rsidR="00D042D7" w:rsidRPr="00886A74" w:rsidRDefault="00D042D7" w:rsidP="00D042D7">
      <w:pPr>
        <w:spacing w:after="6pt" w:line="18pt" w:lineRule="auto"/>
        <w:ind w:firstLine="36pt"/>
        <w:jc w:val="both"/>
        <w:rPr>
          <w:rFonts w:ascii="Palatino Linotype" w:hAnsi="Palatino Linotype"/>
        </w:rPr>
      </w:pPr>
      <w:r w:rsidRPr="00886A74">
        <w:rPr>
          <w:rFonts w:ascii="Palatino Linotype" w:hAnsi="Palatino Linotype"/>
          <w:i/>
        </w:rPr>
        <w:t xml:space="preserve">Fuente: </w:t>
      </w:r>
      <w:r w:rsidRPr="00886A74">
        <w:rPr>
          <w:rFonts w:ascii="Palatino Linotype" w:hAnsi="Palatino Linotype"/>
        </w:rPr>
        <w:t>elaboración propia</w:t>
      </w:r>
    </w:p>
    <w:p w14:paraId="1B216B33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6C1A32F4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67946886" w14:textId="6C7AF58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Se observó que, de los estudios analizados, el 57% aplicó un enfoque cualitativo,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mientras</w:t>
      </w:r>
      <w:r w:rsidRPr="00886A7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43%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optó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por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enfoque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cuantitativo.</w:t>
      </w:r>
      <w:r w:rsidRPr="00886A7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diversidad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enfoques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facilitó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comprensión más completa de los hallazgos al combinar datos cuantitativos y cualitativos, lo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 en última instancia contribuyó a fortalecer la validez de las conclusiones (Creswell et al.,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2007).</w:t>
      </w:r>
    </w:p>
    <w:p w14:paraId="7241550B" w14:textId="77777777" w:rsidR="00C30E52" w:rsidRPr="00D042D7" w:rsidRDefault="00C30E52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  <w:lang w:val="es-ES"/>
        </w:rPr>
      </w:pPr>
    </w:p>
    <w:p w14:paraId="14DDE149" w14:textId="77777777" w:rsidR="00E3045A" w:rsidRDefault="00E3045A" w:rsidP="00CC0AD9">
      <w:pPr>
        <w:spacing w:after="6pt" w:line="18pt" w:lineRule="auto"/>
        <w:ind w:firstLine="35.45pt"/>
        <w:jc w:val="both"/>
        <w:rPr>
          <w:rFonts w:ascii="Book Antiqua" w:hAnsi="Book Antiqua" w:cs="Times New Roman"/>
        </w:rPr>
      </w:pPr>
    </w:p>
    <w:p w14:paraId="3E31083A" w14:textId="77777777" w:rsidR="00D042D7" w:rsidRPr="00886A74" w:rsidRDefault="00D042D7" w:rsidP="00D042D7">
      <w:pPr>
        <w:pStyle w:val="Ttulo1"/>
        <w:spacing w:before="0pt" w:beforeAutospacing="0" w:after="6pt" w:afterAutospacing="0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Figura 3:</w:t>
      </w:r>
    </w:p>
    <w:p w14:paraId="7A15765A" w14:textId="77777777" w:rsidR="00D042D7" w:rsidRPr="00886A74" w:rsidRDefault="00D042D7" w:rsidP="00D042D7">
      <w:pPr>
        <w:spacing w:after="6pt" w:line="18pt" w:lineRule="auto"/>
        <w:ind w:start="24.95pt" w:firstLine="36pt"/>
        <w:jc w:val="both"/>
        <w:rPr>
          <w:rFonts w:ascii="Palatino Linotype" w:hAnsi="Palatino Linotype"/>
          <w:i/>
        </w:rPr>
      </w:pPr>
      <w:r w:rsidRPr="00886A74">
        <w:rPr>
          <w:rFonts w:ascii="Palatino Linotype" w:hAnsi="Palatino Linotype"/>
          <w:i/>
        </w:rPr>
        <w:t>Enfoque metodológico de las investigacione seleccionadas</w:t>
      </w:r>
    </w:p>
    <w:p w14:paraId="246A605F" w14:textId="47D0D59A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  <w:r w:rsidRPr="00886A74">
        <w:rPr>
          <w:rFonts w:ascii="Palatino Linotype" w:hAnsi="Palatino Linotype"/>
          <w:noProof/>
          <w:sz w:val="22"/>
          <w:szCs w:val="22"/>
        </w:rPr>
        <w:drawing>
          <wp:anchor distT="0" distB="0" distL="0" distR="0" simplePos="0" relativeHeight="251686912" behindDoc="1" locked="0" layoutInCell="1" allowOverlap="1" wp14:anchorId="78139D50" wp14:editId="043FA706">
            <wp:simplePos x="0" y="0"/>
            <wp:positionH relativeFrom="margin">
              <wp:posOffset>1167765</wp:posOffset>
            </wp:positionH>
            <wp:positionV relativeFrom="paragraph">
              <wp:posOffset>27940</wp:posOffset>
            </wp:positionV>
            <wp:extent cx="3688080" cy="2788920"/>
            <wp:effectExtent l="0" t="0" r="26670" b="11430"/>
            <wp:wrapSquare wrapText="bothSides"/>
            <wp:docPr id="772593505" name="Group 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Group">
                <wp:wgp>
                  <wp:cNvGrpSpPr>
                    <a:grpSpLocks/>
                  </wp:cNvGrpSpPr>
                  <wp:grpSpPr bwMode="auto">
                    <a:xfrm>
                      <a:off x="0" y="0"/>
                      <a:ext cx="3688080" cy="2788920"/>
                      <a:chOff x="1477" y="247"/>
                      <a:chExt cx="4785" cy="3450"/>
                    </a:xfrm>
                  </wp:grpSpPr>
                  <pic:pic xmlns:pic="http://purl.oclc.org/ooxml/drawingml/picture">
                    <pic:nvPicPr>
                      <pic:cNvPr id="1773954589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1485" y="261"/>
                        <a:ext cx="4755" cy="3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pic:spPr>
                  </pic:pic>
                  <wp:wsp>
                    <wp:cNvPr id="522739697" name="AutoShape 9"/>
                    <wp:cNvSpPr>
                      <a:spLocks/>
                    </wp:cNvSpPr>
                    <wp:spPr bwMode="auto">
                      <a:xfrm>
                        <a:off x="1477" y="246"/>
                        <a:ext cx="4785" cy="3450"/>
                      </a:xfrm>
                      <a:custGeom>
                        <a:avLst/>
                        <a:gdLst>
                          <a:gd name="T0" fmla="+- 0 1477 1477"/>
                          <a:gd name="T1" fmla="*/ T0 w 4785"/>
                          <a:gd name="T2" fmla="+- 0 254 247"/>
                          <a:gd name="T3" fmla="*/ 254 h 3450"/>
                          <a:gd name="T4" fmla="+- 0 6255 1477"/>
                          <a:gd name="T5" fmla="*/ T4 w 4785"/>
                          <a:gd name="T6" fmla="+- 0 254 247"/>
                          <a:gd name="T7" fmla="*/ 254 h 3450"/>
                          <a:gd name="T8" fmla="+- 0 6255 1477"/>
                          <a:gd name="T9" fmla="*/ T8 w 4785"/>
                          <a:gd name="T10" fmla="+- 0 247 247"/>
                          <a:gd name="T11" fmla="*/ 247 h 3450"/>
                          <a:gd name="T12" fmla="+- 0 6255 1477"/>
                          <a:gd name="T13" fmla="*/ T12 w 4785"/>
                          <a:gd name="T14" fmla="+- 0 3689 247"/>
                          <a:gd name="T15" fmla="*/ 3689 h 3450"/>
                          <a:gd name="T16" fmla="+- 0 6262 1477"/>
                          <a:gd name="T17" fmla="*/ T16 w 4785"/>
                          <a:gd name="T18" fmla="+- 0 3689 247"/>
                          <a:gd name="T19" fmla="*/ 3689 h 3450"/>
                          <a:gd name="T20" fmla="+- 0 1485 1477"/>
                          <a:gd name="T21" fmla="*/ T20 w 4785"/>
                          <a:gd name="T22" fmla="+- 0 3689 247"/>
                          <a:gd name="T23" fmla="*/ 3689 h 3450"/>
                          <a:gd name="T24" fmla="+- 0 1485 1477"/>
                          <a:gd name="T25" fmla="*/ T24 w 4785"/>
                          <a:gd name="T26" fmla="+- 0 3697 247"/>
                          <a:gd name="T27" fmla="*/ 3697 h 3450"/>
                          <a:gd name="T28" fmla="+- 0 1485 1477"/>
                          <a:gd name="T29" fmla="*/ T28 w 4785"/>
                          <a:gd name="T30" fmla="+- 0 254 247"/>
                          <a:gd name="T31" fmla="*/ 254 h 345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4785" h="3450">
                            <a:moveTo>
                              <a:pt x="0" y="7"/>
                            </a:moveTo>
                            <a:lnTo>
                              <a:pt x="4778" y="7"/>
                            </a:lnTo>
                            <a:moveTo>
                              <a:pt x="4778" y="0"/>
                            </a:moveTo>
                            <a:lnTo>
                              <a:pt x="4778" y="3442"/>
                            </a:lnTo>
                            <a:moveTo>
                              <a:pt x="4785" y="3442"/>
                            </a:moveTo>
                            <a:lnTo>
                              <a:pt x="8" y="3442"/>
                            </a:lnTo>
                            <a:moveTo>
                              <a:pt x="8" y="3450"/>
                            </a:moveTo>
                            <a:lnTo>
                              <a:pt x="8" y="7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</wp:wg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FFFD1CA" w14:textId="4E5DC7AE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341FEB7B" w14:textId="1690B087" w:rsidR="00D042D7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61C3EAAF" w14:textId="77777777" w:rsidR="00D042D7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1E34887F" w14:textId="77777777" w:rsidR="00D042D7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41FE5EAE" w14:textId="77777777" w:rsidR="00D042D7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7E8CDF3C" w14:textId="77777777" w:rsidR="00D042D7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735B35FC" w14:textId="77777777" w:rsidR="00D042D7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7A5DFF14" w14:textId="77777777" w:rsidR="00D042D7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0906D0DC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479990E5" w14:textId="3E8B1CE9" w:rsidR="00D042D7" w:rsidRPr="00D042D7" w:rsidRDefault="00D042D7" w:rsidP="00D042D7">
      <w:pPr>
        <w:spacing w:after="6pt" w:line="18pt" w:lineRule="auto"/>
        <w:ind w:start="24.95pt" w:firstLine="36pt"/>
        <w:jc w:val="both"/>
        <w:rPr>
          <w:rFonts w:ascii="Palatino Linotype" w:hAnsi="Palatino Linotype"/>
          <w:iCs/>
        </w:rPr>
      </w:pPr>
      <w:r w:rsidRPr="00D042D7">
        <w:rPr>
          <w:rFonts w:ascii="Palatino Linotype" w:hAnsi="Palatino Linotype"/>
          <w:iCs/>
        </w:rPr>
        <w:t>Fuente: Elaboración</w:t>
      </w:r>
      <w:r w:rsidRPr="00D042D7">
        <w:rPr>
          <w:rFonts w:ascii="Palatino Linotype" w:hAnsi="Palatino Linotype"/>
          <w:iCs/>
          <w:spacing w:val="-4"/>
        </w:rPr>
        <w:t xml:space="preserve"> </w:t>
      </w:r>
      <w:r w:rsidRPr="00D042D7">
        <w:rPr>
          <w:rFonts w:ascii="Palatino Linotype" w:hAnsi="Palatino Linotype"/>
          <w:iCs/>
        </w:rPr>
        <w:t>propia</w:t>
      </w:r>
    </w:p>
    <w:p w14:paraId="69587868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0210181C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La investigación cuantitativa, como Smith y Johnson (2018) señalan, se centra en 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recolección y análisis de datos numéricos y estadísticos, lo que proporciona una base sólida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para la generalización e identificación de patrones y tendencias en una población. Por otro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lado, la investigación cualitativa, como lo destaca Creswell (2017), se enfoca en la obtención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datos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descriptivos</w:t>
      </w:r>
      <w:r w:rsidRPr="00886A74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narrativos</w:t>
      </w:r>
      <w:r w:rsidRPr="00886A74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permiten</w:t>
      </w:r>
      <w:r w:rsidRPr="00886A74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comprensión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profunda</w:t>
      </w:r>
      <w:r w:rsidRPr="00886A74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fenómenos</w:t>
      </w:r>
      <w:r w:rsidRPr="00886A74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 la exploración de perspectivas individuales.</w:t>
      </w:r>
    </w:p>
    <w:p w14:paraId="3E7993FB" w14:textId="77777777" w:rsidR="00D042D7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1F03A3D4" w14:textId="77777777" w:rsidR="003576C7" w:rsidRDefault="003576C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3F42AD27" w14:textId="77777777" w:rsidR="003576C7" w:rsidRPr="00886A74" w:rsidRDefault="003576C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1D659CF8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lastRenderedPageBreak/>
        <w:t>Según Patton (2002), la combinación de investigación cuantitativa y cualitativa 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esencial,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cada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enfoque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aporta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dimensión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única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comprensión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fenómenos.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cuantitativa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proporciona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datos numéricos y estadísticas 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permiten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generalización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medición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relaciones,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mientras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cualitativa enriquece la comprensión con datos descriptivos y contextuales, lo que facilita la</w:t>
      </w:r>
      <w:r>
        <w:rPr>
          <w:rFonts w:ascii="Palatino Linotype" w:hAnsi="Palatino Linotype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exploración</w:t>
      </w:r>
      <w:r w:rsidRPr="00886A74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profunda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perspectivas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individuales</w:t>
      </w:r>
      <w:r w:rsidRPr="00886A74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generación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teorías.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sinergia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entre estos enfoques mejora la validez y la riqueza de la investigación.</w:t>
      </w:r>
    </w:p>
    <w:p w14:paraId="2C7533EA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proceso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revisión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literatura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relacionado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alcance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investigaciones,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constató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adoptaron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diversos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enfoques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metodológicos.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Concretamente,</w:t>
      </w:r>
      <w:r w:rsidRPr="00886A74">
        <w:rPr>
          <w:rFonts w:ascii="Palatino Linotype" w:hAnsi="Palatino Linotype"/>
          <w:spacing w:val="1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encontró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7%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estudios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clasificaron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como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correlacionales,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implicaba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su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interés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analizar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relaciones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entre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variables.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21%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caracterizaron como exploratorios, lo que sugería una orientación hacia la exploración inicial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 tema sin prejuicios preconcebidos. En una proporción significativa, el 57% de 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estudios optó por un enfoque descriptivo, centrado en la presentación de una descripción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detallada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precisa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fenómeno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específico.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14%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restante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categorizó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experimentales,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indicaba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implementación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intervenciones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controladas y la evaluación de sus efectos.</w:t>
      </w:r>
    </w:p>
    <w:p w14:paraId="27555D05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10DE4776" w14:textId="77777777" w:rsidR="00D042D7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 que respecta a los instrumentos utilizados para la recopilación de datos, 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observó una variedad de fuentes que se emplearon en este proceso. Los estudios cualitativos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 destacaron por su versatilidad, utilizando encuestas en un 35.71% de los casos, lo que les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permitió obtener opiniones y perspectivas diversas. El análisis de contenido, también en un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35.71%,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utilizó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examinar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documentos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textos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busca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patrones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temas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emergentes.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entrevistas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representaron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7.14%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instrumentos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utilizados,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facilitando la obtención de datos en profundidad a través de conversaciones estructuradas.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Además,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21.43%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cualitativas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lastRenderedPageBreak/>
        <w:t>combinaron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tanto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análisis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contenido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como las entrevistas, indicando un enfoque mixto para la recopilación de datos,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 el objetivo de obtener información más rica y completa.</w:t>
      </w:r>
    </w:p>
    <w:p w14:paraId="799E44FB" w14:textId="77777777" w:rsidR="00D042D7" w:rsidRPr="00D042D7" w:rsidRDefault="00D042D7" w:rsidP="00D042D7">
      <w:pPr>
        <w:pStyle w:val="Ttulo1"/>
        <w:spacing w:before="0pt" w:beforeAutospacing="0" w:after="6pt" w:afterAutospacing="0" w:line="18pt" w:lineRule="auto"/>
        <w:ind w:firstLine="36pt"/>
        <w:jc w:val="both"/>
        <w:rPr>
          <w:rFonts w:ascii="Palatino Linotype" w:hAnsi="Palatino Linotype"/>
          <w:color w:val="2E74B5" w:themeColor="accent5" w:themeShade="BF"/>
          <w:sz w:val="22"/>
          <w:szCs w:val="22"/>
        </w:rPr>
      </w:pPr>
      <w:r w:rsidRPr="00D042D7">
        <w:rPr>
          <w:rFonts w:ascii="Palatino Linotype" w:hAnsi="Palatino Linotype"/>
          <w:color w:val="2E74B5" w:themeColor="accent5" w:themeShade="BF"/>
          <w:sz w:val="22"/>
          <w:szCs w:val="22"/>
        </w:rPr>
        <w:t>Figura 4:</w:t>
      </w:r>
    </w:p>
    <w:p w14:paraId="47C944F3" w14:textId="59082809" w:rsidR="00D042D7" w:rsidRPr="00886A74" w:rsidRDefault="00D042D7" w:rsidP="00D042D7">
      <w:pPr>
        <w:spacing w:after="6pt" w:line="18pt" w:lineRule="auto"/>
        <w:ind w:start="24.95pt" w:firstLine="36pt"/>
        <w:jc w:val="both"/>
        <w:rPr>
          <w:rFonts w:ascii="Palatino Linotype" w:hAnsi="Palatino Linotype"/>
          <w:i/>
        </w:rPr>
      </w:pPr>
      <w:r w:rsidRPr="00886A74">
        <w:rPr>
          <w:rFonts w:ascii="Palatino Linotype" w:hAnsi="Palatino Linotype"/>
          <w:i/>
        </w:rPr>
        <w:t>Alcance metodológico de las investigacione</w:t>
      </w:r>
      <w:r>
        <w:rPr>
          <w:rFonts w:ascii="Palatino Linotype" w:hAnsi="Palatino Linotype"/>
          <w:i/>
        </w:rPr>
        <w:t>s</w:t>
      </w:r>
      <w:r w:rsidRPr="00886A74">
        <w:rPr>
          <w:rFonts w:ascii="Palatino Linotype" w:hAnsi="Palatino Linotype"/>
          <w:i/>
        </w:rPr>
        <w:t xml:space="preserve"> seleccionadas</w:t>
      </w:r>
    </w:p>
    <w:p w14:paraId="0CCC9287" w14:textId="2E30E5E2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  <w:r w:rsidRPr="00886A74">
        <w:rPr>
          <w:rFonts w:ascii="Palatino Linotype" w:hAnsi="Palatino Linotype"/>
          <w:noProof/>
          <w:sz w:val="22"/>
          <w:szCs w:val="22"/>
        </w:rPr>
        <w:drawing>
          <wp:anchor distT="0" distB="0" distL="114300" distR="114300" simplePos="0" relativeHeight="251689984" behindDoc="0" locked="0" layoutInCell="1" allowOverlap="1" wp14:anchorId="7360A97E" wp14:editId="43F15FCC">
            <wp:simplePos x="0" y="0"/>
            <wp:positionH relativeFrom="column">
              <wp:posOffset>436245</wp:posOffset>
            </wp:positionH>
            <wp:positionV relativeFrom="paragraph">
              <wp:posOffset>363220</wp:posOffset>
            </wp:positionV>
            <wp:extent cx="5328285" cy="3467100"/>
            <wp:effectExtent l="0" t="0" r="24765" b="19050"/>
            <wp:wrapSquare wrapText="bothSides"/>
            <wp:docPr id="991974666" name="Group 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Group">
                <wp:wgp>
                  <wp:cNvGrpSpPr>
                    <a:grpSpLocks/>
                  </wp:cNvGrpSpPr>
                  <wp:grpSpPr bwMode="auto">
                    <a:xfrm>
                      <a:off x="0" y="0"/>
                      <a:ext cx="5328285" cy="3467100"/>
                      <a:chOff x="0" y="0"/>
                      <a:chExt cx="7815" cy="4695"/>
                    </a:xfrm>
                  </wp:grpSpPr>
                  <pic:pic xmlns:pic="http://purl.oclc.org/ooxml/drawingml/picture">
                    <pic:nvPicPr>
                      <pic:cNvPr id="1349596677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128" y="61"/>
                        <a:ext cx="7664" cy="4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pic:spPr>
                  </pic:pic>
                  <wp:wsp>
                    <wp:cNvPr id="2084825944" name="AutoShape 6"/>
                    <wp:cNvSpPr>
                      <a:spLocks/>
                    </wp:cNvSpPr>
                    <wp:spPr bwMode="auto">
                      <a:xfrm>
                        <a:off x="0" y="0"/>
                        <a:ext cx="7815" cy="4695"/>
                      </a:xfrm>
                      <a:custGeom>
                        <a:avLst/>
                        <a:gdLst>
                          <a:gd name="T0" fmla="*/ 0 w 7815"/>
                          <a:gd name="T1" fmla="*/ 7 h 4695"/>
                          <a:gd name="T2" fmla="*/ 7807 w 7815"/>
                          <a:gd name="T3" fmla="*/ 7 h 4695"/>
                          <a:gd name="T4" fmla="*/ 7807 w 7815"/>
                          <a:gd name="T5" fmla="*/ 0 h 4695"/>
                          <a:gd name="T6" fmla="*/ 7807 w 7815"/>
                          <a:gd name="T7" fmla="*/ 4687 h 4695"/>
                          <a:gd name="T8" fmla="*/ 7815 w 7815"/>
                          <a:gd name="T9" fmla="*/ 4687 h 4695"/>
                          <a:gd name="T10" fmla="*/ 7 w 7815"/>
                          <a:gd name="T11" fmla="*/ 4687 h 4695"/>
                          <a:gd name="T12" fmla="*/ 7 w 7815"/>
                          <a:gd name="T13" fmla="*/ 4695 h 4695"/>
                          <a:gd name="T14" fmla="*/ 7 w 7815"/>
                          <a:gd name="T15" fmla="*/ 7 h 469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7815" h="4695">
                            <a:moveTo>
                              <a:pt x="0" y="7"/>
                            </a:moveTo>
                            <a:lnTo>
                              <a:pt x="7807" y="7"/>
                            </a:lnTo>
                            <a:moveTo>
                              <a:pt x="7807" y="0"/>
                            </a:moveTo>
                            <a:lnTo>
                              <a:pt x="7807" y="4687"/>
                            </a:lnTo>
                            <a:moveTo>
                              <a:pt x="7815" y="4687"/>
                            </a:moveTo>
                            <a:lnTo>
                              <a:pt x="7" y="4687"/>
                            </a:lnTo>
                            <a:moveTo>
                              <a:pt x="7" y="4695"/>
                            </a:moveTo>
                            <a:lnTo>
                              <a:pt x="7" y="7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1F1DEA0F" w14:textId="7A8A7ED7" w:rsidR="00D042D7" w:rsidRPr="00886A74" w:rsidRDefault="00D042D7" w:rsidP="00D042D7">
      <w:pPr>
        <w:pStyle w:val="Textoindependiente"/>
        <w:spacing w:after="6pt" w:line="18pt" w:lineRule="auto"/>
        <w:ind w:start="26.45pt" w:firstLine="36pt"/>
        <w:jc w:val="both"/>
        <w:rPr>
          <w:rFonts w:ascii="Palatino Linotype" w:hAnsi="Palatino Linotype"/>
          <w:sz w:val="22"/>
          <w:szCs w:val="22"/>
        </w:rPr>
      </w:pPr>
    </w:p>
    <w:p w14:paraId="59A910F2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45FC0967" w14:textId="77777777" w:rsidR="00D042D7" w:rsidRDefault="00D042D7" w:rsidP="00D042D7">
      <w:pPr>
        <w:pStyle w:val="Textoindependiente"/>
        <w:spacing w:after="6pt" w:line="18pt" w:lineRule="auto"/>
        <w:ind w:start="24.95pt" w:end="19.20pt"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En la figura podemos observar el tipo de alcance metodológico de los artículos estudiados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pudiendo ser de tipo descriptivo, exploratorio, experimental o correlacional. En este caso el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tipo descriptivo es el mayoritario con mucha diferencia respecto a los demás.</w:t>
      </w:r>
    </w:p>
    <w:p w14:paraId="31A3E2E3" w14:textId="77777777" w:rsidR="003576C7" w:rsidRPr="00886A74" w:rsidRDefault="003576C7" w:rsidP="00D042D7">
      <w:pPr>
        <w:pStyle w:val="Textoindependiente"/>
        <w:spacing w:after="6pt" w:line="18pt" w:lineRule="auto"/>
        <w:ind w:start="24.95pt" w:end="19.20pt" w:firstLine="36pt"/>
        <w:jc w:val="both"/>
        <w:rPr>
          <w:rFonts w:ascii="Palatino Linotype" w:hAnsi="Palatino Linotype"/>
          <w:sz w:val="22"/>
          <w:szCs w:val="22"/>
        </w:rPr>
      </w:pPr>
    </w:p>
    <w:p w14:paraId="71018710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62A75810" w14:textId="77777777" w:rsidR="00D042D7" w:rsidRPr="00886A74" w:rsidRDefault="00D042D7" w:rsidP="00D042D7">
      <w:pPr>
        <w:pStyle w:val="Ttulo1"/>
        <w:spacing w:before="0pt" w:beforeAutospacing="0" w:after="6pt" w:afterAutospacing="0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lastRenderedPageBreak/>
        <w:t>Figura 5:</w:t>
      </w:r>
    </w:p>
    <w:p w14:paraId="48EA4357" w14:textId="77777777" w:rsidR="00D042D7" w:rsidRPr="00886A74" w:rsidRDefault="00D042D7" w:rsidP="00D042D7">
      <w:pPr>
        <w:spacing w:after="6pt" w:line="18pt" w:lineRule="auto"/>
        <w:ind w:start="24.95pt" w:firstLine="36pt"/>
        <w:jc w:val="both"/>
        <w:rPr>
          <w:rFonts w:ascii="Palatino Linotype" w:hAnsi="Palatino Linotype"/>
          <w:i/>
        </w:rPr>
      </w:pPr>
      <w:r w:rsidRPr="00886A74">
        <w:rPr>
          <w:rFonts w:ascii="Palatino Linotype" w:hAnsi="Palatino Linotype"/>
          <w:i/>
        </w:rPr>
        <w:t>Instrumento empleado en las investigacione seleccionadas</w:t>
      </w:r>
    </w:p>
    <w:p w14:paraId="5E263F2A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</w:p>
    <w:p w14:paraId="7C5210EF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i/>
          <w:sz w:val="22"/>
          <w:szCs w:val="22"/>
        </w:rPr>
      </w:pPr>
      <w:r w:rsidRPr="00886A74">
        <w:rPr>
          <w:rFonts w:ascii="Palatino Linotype" w:hAnsi="Palatino Linotype"/>
          <w:noProof/>
          <w:sz w:val="22"/>
          <w:szCs w:val="22"/>
        </w:rPr>
        <w:drawing>
          <wp:anchor distT="0" distB="0" distL="0" distR="0" simplePos="0" relativeHeight="251688960" behindDoc="0" locked="0" layoutInCell="1" allowOverlap="1" wp14:anchorId="37E2E417" wp14:editId="19C8FC3E">
            <wp:simplePos x="0" y="0"/>
            <wp:positionH relativeFrom="page">
              <wp:posOffset>1463040</wp:posOffset>
            </wp:positionH>
            <wp:positionV relativeFrom="paragraph">
              <wp:posOffset>0</wp:posOffset>
            </wp:positionV>
            <wp:extent cx="5163185" cy="3192780"/>
            <wp:effectExtent l="0" t="0" r="0" b="7620"/>
            <wp:wrapSquare wrapText="bothSides"/>
            <wp:docPr id="3" name="image4.png" descr="Gráfico, Gráfico de barras&#10;&#10;Descripción generada automáticament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3" name="image4.png" descr="Gráfico, Gráfico de barras&#10;&#10;Descripción generada automáticamente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340A7543" w14:textId="77777777" w:rsidR="00D042D7" w:rsidRPr="00886A74" w:rsidRDefault="00D042D7" w:rsidP="00D042D7">
      <w:pPr>
        <w:spacing w:after="6pt" w:line="18pt" w:lineRule="auto"/>
        <w:ind w:firstLine="36pt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 xml:space="preserve">Fuente: </w:t>
      </w:r>
      <w:r w:rsidRPr="00D042D7">
        <w:rPr>
          <w:rFonts w:ascii="Palatino Linotype" w:hAnsi="Palatino Linotype"/>
          <w:iCs/>
        </w:rPr>
        <w:t>Elaboración</w:t>
      </w:r>
      <w:r w:rsidRPr="00D042D7">
        <w:rPr>
          <w:rFonts w:ascii="Palatino Linotype" w:hAnsi="Palatino Linotype"/>
          <w:iCs/>
          <w:spacing w:val="-4"/>
        </w:rPr>
        <w:t xml:space="preserve"> </w:t>
      </w:r>
      <w:r w:rsidRPr="00D042D7">
        <w:rPr>
          <w:rFonts w:ascii="Palatino Linotype" w:hAnsi="Palatino Linotype"/>
          <w:iCs/>
        </w:rPr>
        <w:t>propia</w:t>
      </w:r>
    </w:p>
    <w:p w14:paraId="590C5EEE" w14:textId="10414975" w:rsidR="00D042D7" w:rsidRPr="00D042D7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2055936B" w14:textId="77777777" w:rsidR="00D042D7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figura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observa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tipos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instrumentos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empleados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estudio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investigaciones seleccionadas. En este punto encontramos como instrumentos las encuestas,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análisis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contenido,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análisis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contenido y entrevistas y las encuestas, siendo las dos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primeras mencionadas las más empleadas en los artículos estudiados.</w:t>
      </w:r>
    </w:p>
    <w:p w14:paraId="056B9C15" w14:textId="77777777" w:rsidR="003576C7" w:rsidRDefault="003576C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6008C19E" w14:textId="77777777" w:rsidR="003576C7" w:rsidRDefault="003576C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44DA8F1E" w14:textId="77777777" w:rsidR="003576C7" w:rsidRPr="00886A74" w:rsidRDefault="003576C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4AD8B411" w14:textId="77777777" w:rsidR="00D042D7" w:rsidRPr="00886A74" w:rsidRDefault="00D042D7" w:rsidP="00D042D7">
      <w:pPr>
        <w:pStyle w:val="Ttulo1"/>
        <w:tabs>
          <w:tab w:val="start" w:pos="43pt"/>
        </w:tabs>
        <w:spacing w:before="0pt" w:beforeAutospacing="0" w:after="6pt" w:afterAutospacing="0" w:line="18pt" w:lineRule="auto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lastRenderedPageBreak/>
        <w:t>Resultado específico</w:t>
      </w:r>
    </w:p>
    <w:p w14:paraId="7680CCB6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b/>
          <w:sz w:val="22"/>
          <w:szCs w:val="22"/>
        </w:rPr>
      </w:pPr>
    </w:p>
    <w:p w14:paraId="463A4878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b/>
          <w:sz w:val="22"/>
          <w:szCs w:val="22"/>
        </w:rPr>
      </w:pPr>
    </w:p>
    <w:p w14:paraId="44FB023A" w14:textId="77777777" w:rsidR="00D042D7" w:rsidRPr="00886A74" w:rsidRDefault="00D042D7" w:rsidP="00D042D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En la siguiente tabla podemos observar las principales conclusiones que han sido extraídas de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cada investigación analizada junto con su respectivo autor y año de publicación. Estas nos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permiten conocer los principales hallazgos de cada artículo y cómo es que apoyan la idea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principal de cada uno.</w:t>
      </w:r>
    </w:p>
    <w:p w14:paraId="0613BC72" w14:textId="5E43964E" w:rsidR="00D042D7" w:rsidRPr="00D042D7" w:rsidRDefault="00D042D7" w:rsidP="00D042D7">
      <w:pPr>
        <w:spacing w:after="6pt" w:line="18pt" w:lineRule="auto"/>
        <w:ind w:firstLine="35.45pt"/>
        <w:jc w:val="both"/>
        <w:rPr>
          <w:rFonts w:ascii="Book Antiqua" w:hAnsi="Book Antiqua" w:cs="Times New Roman"/>
          <w:lang w:val="es-ES"/>
        </w:rPr>
      </w:pPr>
    </w:p>
    <w:p w14:paraId="49EFD25C" w14:textId="77777777" w:rsidR="008F35EC" w:rsidRDefault="008F35EC" w:rsidP="00931FCC">
      <w:pPr>
        <w:spacing w:after="6pt" w:line="18pt" w:lineRule="auto"/>
        <w:ind w:firstLine="35.45pt"/>
        <w:jc w:val="center"/>
        <w:rPr>
          <w:rFonts w:ascii="Goudy Old Style" w:hAnsi="Goudy Old Style"/>
          <w:b/>
          <w:bCs/>
          <w:color w:val="00B050"/>
        </w:rPr>
      </w:pPr>
    </w:p>
    <w:p w14:paraId="4436D724" w14:textId="77777777" w:rsidR="008F35EC" w:rsidRPr="008F35EC" w:rsidRDefault="008F35EC" w:rsidP="008F35EC">
      <w:pPr>
        <w:pStyle w:val="Ttulo1"/>
        <w:spacing w:before="0pt" w:beforeAutospacing="0" w:after="6pt" w:afterAutospacing="0" w:line="18pt" w:lineRule="auto"/>
        <w:ind w:firstLine="36pt"/>
        <w:jc w:val="both"/>
        <w:rPr>
          <w:rFonts w:ascii="Palatino Linotype" w:hAnsi="Palatino Linotype"/>
          <w:color w:val="2E74B5" w:themeColor="accent5" w:themeShade="BF"/>
          <w:sz w:val="22"/>
          <w:szCs w:val="22"/>
        </w:rPr>
      </w:pPr>
      <w:r w:rsidRPr="008F35EC">
        <w:rPr>
          <w:rFonts w:ascii="Palatino Linotype" w:hAnsi="Palatino Linotype"/>
          <w:color w:val="2E74B5" w:themeColor="accent5" w:themeShade="BF"/>
          <w:sz w:val="22"/>
          <w:szCs w:val="22"/>
        </w:rPr>
        <w:t>Tabla</w:t>
      </w:r>
      <w:r w:rsidRPr="008F35EC">
        <w:rPr>
          <w:rFonts w:ascii="Palatino Linotype" w:hAnsi="Palatino Linotype"/>
          <w:color w:val="2E74B5" w:themeColor="accent5" w:themeShade="BF"/>
          <w:spacing w:val="-10"/>
          <w:sz w:val="22"/>
          <w:szCs w:val="22"/>
        </w:rPr>
        <w:t xml:space="preserve"> </w:t>
      </w:r>
      <w:r w:rsidRPr="008F35EC">
        <w:rPr>
          <w:rFonts w:ascii="Palatino Linotype" w:hAnsi="Palatino Linotype"/>
          <w:color w:val="2E74B5" w:themeColor="accent5" w:themeShade="BF"/>
          <w:sz w:val="22"/>
          <w:szCs w:val="22"/>
        </w:rPr>
        <w:t>4:</w:t>
      </w:r>
    </w:p>
    <w:p w14:paraId="06E85B58" w14:textId="77777777" w:rsidR="008F35EC" w:rsidRPr="00886A74" w:rsidRDefault="008F35EC" w:rsidP="008F35EC">
      <w:pPr>
        <w:spacing w:after="6pt" w:line="18pt" w:lineRule="auto"/>
        <w:ind w:start="24.95pt" w:firstLine="36pt"/>
        <w:jc w:val="both"/>
        <w:rPr>
          <w:rFonts w:ascii="Palatino Linotype" w:hAnsi="Palatino Linotype"/>
          <w:i/>
        </w:rPr>
      </w:pPr>
      <w:r w:rsidRPr="00886A74">
        <w:rPr>
          <w:rFonts w:ascii="Palatino Linotype" w:hAnsi="Palatino Linotype"/>
          <w:i/>
        </w:rPr>
        <w:t>Autores</w:t>
      </w:r>
      <w:r w:rsidRPr="00886A74">
        <w:rPr>
          <w:rFonts w:ascii="Palatino Linotype" w:hAnsi="Palatino Linotype"/>
          <w:i/>
          <w:spacing w:val="-2"/>
        </w:rPr>
        <w:t xml:space="preserve"> </w:t>
      </w:r>
      <w:r w:rsidRPr="00886A74">
        <w:rPr>
          <w:rFonts w:ascii="Palatino Linotype" w:hAnsi="Palatino Linotype"/>
          <w:i/>
        </w:rPr>
        <w:t>y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principales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conclusiones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de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las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investigaciones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seleccionadas</w:t>
      </w:r>
    </w:p>
    <w:p w14:paraId="3196B1A7" w14:textId="185144EF" w:rsidR="008F35EC" w:rsidRDefault="008A27CB" w:rsidP="00931FCC">
      <w:pPr>
        <w:spacing w:after="6pt" w:line="18pt" w:lineRule="auto"/>
        <w:ind w:firstLine="35.45pt"/>
        <w:jc w:val="center"/>
        <w:rPr>
          <w:rFonts w:ascii="Goudy Old Style" w:hAnsi="Goudy Old Style"/>
          <w:b/>
          <w:bCs/>
          <w:color w:val="00B050"/>
        </w:rPr>
      </w:pPr>
      <w:r w:rsidRPr="008A27CB">
        <w:rPr>
          <w:rFonts w:ascii="Goudy Old Style" w:hAnsi="Goudy Old Style"/>
          <w:b/>
          <w:bCs/>
          <w:noProof/>
          <w:color w:val="00B050"/>
        </w:rPr>
        <w:drawing>
          <wp:inline distT="0" distB="0" distL="0" distR="0" wp14:anchorId="00CE37C8" wp14:editId="7CCA8228">
            <wp:extent cx="5400040" cy="2403475"/>
            <wp:effectExtent l="0" t="0" r="0" b="0"/>
            <wp:docPr id="285504071" name="Imagen 1" descr="Tabla&#10;&#10;Descripción generada automáticament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85504071" name="Imagen 1" descr="Tabla&#10;&#10;Descripción generada automáticamente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92652" w14:textId="0F46FB7D" w:rsidR="008A27CB" w:rsidRDefault="008A27CB" w:rsidP="00931FCC">
      <w:pPr>
        <w:spacing w:after="6pt" w:line="18pt" w:lineRule="auto"/>
        <w:ind w:firstLine="35.45pt"/>
        <w:jc w:val="center"/>
        <w:rPr>
          <w:rFonts w:ascii="Goudy Old Style" w:hAnsi="Goudy Old Style"/>
          <w:b/>
          <w:bCs/>
          <w:color w:val="00B050"/>
        </w:rPr>
      </w:pPr>
      <w:r w:rsidRPr="008A27CB">
        <w:rPr>
          <w:rFonts w:ascii="Goudy Old Style" w:hAnsi="Goudy Old Style"/>
          <w:b/>
          <w:bCs/>
          <w:noProof/>
          <w:color w:val="00B050"/>
        </w:rPr>
        <w:lastRenderedPageBreak/>
        <w:drawing>
          <wp:inline distT="0" distB="0" distL="0" distR="0" wp14:anchorId="312AB664" wp14:editId="56F8A3C2">
            <wp:extent cx="5400040" cy="2018030"/>
            <wp:effectExtent l="0" t="0" r="0" b="1270"/>
            <wp:docPr id="1449303155" name="Imagen 1" descr="Imagen que contiene Texto&#10;&#10;Descripción generada automáticament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449303155" name="Imagen 1" descr="Imagen que contiene Texto&#10;&#10;Descripción generada automáticamente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60917" w14:textId="77777777" w:rsidR="00A05512" w:rsidRDefault="00A05512" w:rsidP="00931FCC">
      <w:pPr>
        <w:spacing w:after="6pt" w:line="18pt" w:lineRule="auto"/>
        <w:ind w:firstLine="35.45pt"/>
        <w:jc w:val="center"/>
        <w:rPr>
          <w:rFonts w:ascii="Goudy Old Style" w:hAnsi="Goudy Old Style"/>
          <w:b/>
          <w:bCs/>
          <w:color w:val="00B050"/>
        </w:rPr>
      </w:pPr>
    </w:p>
    <w:p w14:paraId="0C92817F" w14:textId="77777777" w:rsidR="00A05512" w:rsidRDefault="00A05512" w:rsidP="00820340">
      <w:pPr>
        <w:spacing w:after="6pt" w:line="18pt" w:lineRule="auto"/>
        <w:ind w:firstLine="35.45pt"/>
        <w:jc w:val="center"/>
        <w:rPr>
          <w:rFonts w:ascii="Goudy Old Style" w:hAnsi="Goudy Old Style"/>
          <w:b/>
          <w:bCs/>
          <w:color w:val="00B050"/>
        </w:rPr>
      </w:pPr>
    </w:p>
    <w:p w14:paraId="13285B6D" w14:textId="77777777" w:rsidR="00A05512" w:rsidRPr="00886A74" w:rsidRDefault="00A05512" w:rsidP="00820340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58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</w:t>
      </w:r>
      <w:r w:rsidRPr="00886A74">
        <w:rPr>
          <w:rFonts w:ascii="Palatino Linotype" w:hAnsi="Palatino Linotype"/>
          <w:spacing w:val="59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largo</w:t>
      </w:r>
      <w:r w:rsidRPr="00886A74">
        <w:rPr>
          <w:rFonts w:ascii="Palatino Linotype" w:hAnsi="Palatino Linotype"/>
          <w:spacing w:val="58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últimos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años,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ha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observado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creciente</w:t>
      </w:r>
      <w:r w:rsidRPr="00886A74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importancia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adaptar</w:t>
      </w:r>
      <w:r w:rsidRPr="00886A74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personalizar</w:t>
      </w:r>
      <w:r w:rsidRPr="00886A74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contenido,</w:t>
      </w:r>
      <w:r w:rsidRPr="00886A74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servicios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integraciones</w:t>
      </w:r>
      <w:r w:rsidRPr="00886A74">
        <w:rPr>
          <w:rFonts w:ascii="Palatino Linotype" w:hAnsi="Palatino Linotype"/>
          <w:spacing w:val="4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para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satisfacer</w:t>
      </w:r>
      <w:r w:rsidRPr="00886A74">
        <w:rPr>
          <w:rFonts w:ascii="Palatino Linotype" w:hAnsi="Palatino Linotype"/>
          <w:spacing w:val="4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28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manera</w:t>
      </w:r>
      <w:r w:rsidRPr="00886A74">
        <w:rPr>
          <w:rFonts w:ascii="Palatino Linotype" w:hAnsi="Palatino Linotype"/>
          <w:spacing w:val="29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más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efectiva las necesidades individuales de los consumidores. Este enfoque se ha vuelto esencial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 el contexto del marketing digital y la inteligencia artificial (IA). Como lo destaca Cuervo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Sanchez (2021), la conversación individualizada desempeña un papel crucial en la generación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aprendizaje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automático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IA,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su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vez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contribuye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5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mejora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 las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estrategias</w:t>
      </w:r>
      <w:r w:rsidRPr="00886A74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 marketing y la satisfacción del cliente.</w:t>
      </w:r>
    </w:p>
    <w:p w14:paraId="0E4823B1" w14:textId="77777777" w:rsidR="00A05512" w:rsidRPr="00886A74" w:rsidRDefault="00A05512" w:rsidP="00820340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600497D8" w14:textId="4B85C788" w:rsidR="00A05512" w:rsidRDefault="00A05512" w:rsidP="00820340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Una tendencia positiva en el ámbito del marketing digital es la creciente percepción de 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existencia de estrategias eficaces. Esto implica que las herramientas de publicidad digital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tienen el potencial de generar resultados eficaces. Además, la implementación de algoritmos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Machine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learning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procesar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consultas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ganado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aceptación.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indica que 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empresas están reconociendo la utilidad de la automatización y la toma de decisiones basada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 datos, como lo señalan Coronel et al. (2021).</w:t>
      </w:r>
    </w:p>
    <w:p w14:paraId="20F554DA" w14:textId="77777777" w:rsidR="003576C7" w:rsidRDefault="003576C7" w:rsidP="00820340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61F97500" w14:textId="77777777" w:rsidR="003576C7" w:rsidRPr="00886A74" w:rsidRDefault="003576C7" w:rsidP="00820340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</w:p>
    <w:p w14:paraId="6C620A9E" w14:textId="3A0A6854" w:rsidR="00820340" w:rsidRPr="00886A74" w:rsidRDefault="00A05512" w:rsidP="003576C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Un elemento fundamental que se desprende de la literatura actual es la influencia creciente de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 IA en el futuro del marketing. Empresas de todos los tamaños, incluidas las PYMES, están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considerando la adopción de la IA en sus estrategias de marketing. Como menciona Kumar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(2021), las empresas que aún no utilizan tecnologías basadas en IA deben prepararse para una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transformación inminente en sus operaciones de marketing. La IA está emergiendo como 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herramienta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puede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acelerar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marketing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 ventas al procesar datos, automatizar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campañas y optimizar la toma de decisiones (Vlacic, 2021).</w:t>
      </w:r>
    </w:p>
    <w:p w14:paraId="71DCDA46" w14:textId="77777777" w:rsidR="00A05512" w:rsidRPr="00A05512" w:rsidRDefault="00A05512" w:rsidP="00820340">
      <w:pPr>
        <w:spacing w:after="6pt" w:line="18pt" w:lineRule="auto"/>
        <w:ind w:firstLine="35.45pt"/>
        <w:jc w:val="both"/>
        <w:rPr>
          <w:rFonts w:ascii="Goudy Old Style" w:hAnsi="Goudy Old Style"/>
          <w:b/>
          <w:bCs/>
          <w:color w:val="00B050"/>
          <w:lang w:val="es-ES"/>
        </w:rPr>
      </w:pPr>
    </w:p>
    <w:p w14:paraId="1CAC7FC6" w14:textId="1065EF36" w:rsidR="006C3513" w:rsidRPr="00546A1E" w:rsidRDefault="00B50015" w:rsidP="00820340">
      <w:pPr>
        <w:spacing w:after="6pt" w:line="18pt" w:lineRule="auto"/>
        <w:ind w:firstLine="35.45pt"/>
        <w:jc w:val="center"/>
        <w:rPr>
          <w:rFonts w:ascii="Palatino Linotype" w:hAnsi="Palatino Linotype"/>
          <w:b/>
          <w:bCs/>
          <w:color w:val="00B050"/>
        </w:rPr>
      </w:pPr>
      <w:r w:rsidRPr="00546A1E">
        <w:rPr>
          <w:rFonts w:ascii="Palatino Linotype" w:hAnsi="Palatino Linotype"/>
          <w:b/>
          <w:bCs/>
          <w:color w:val="00B050"/>
        </w:rPr>
        <w:t>CONCLUSI</w:t>
      </w:r>
      <w:r w:rsidR="00F77068" w:rsidRPr="00546A1E">
        <w:rPr>
          <w:rFonts w:ascii="Palatino Linotype" w:hAnsi="Palatino Linotype"/>
          <w:b/>
          <w:bCs/>
          <w:color w:val="00B050"/>
        </w:rPr>
        <w:t>ONES</w:t>
      </w:r>
    </w:p>
    <w:p w14:paraId="0FF20F01" w14:textId="77777777" w:rsidR="003576C7" w:rsidRPr="00465E4D" w:rsidRDefault="003576C7" w:rsidP="00820340">
      <w:pPr>
        <w:spacing w:after="6pt" w:line="18pt" w:lineRule="auto"/>
        <w:ind w:firstLine="35.45pt"/>
        <w:jc w:val="center"/>
        <w:rPr>
          <w:rFonts w:ascii="Goudy Old Style" w:hAnsi="Goudy Old Style"/>
          <w:b/>
          <w:bCs/>
          <w:color w:val="00B050"/>
        </w:rPr>
      </w:pPr>
    </w:p>
    <w:p w14:paraId="7724F393" w14:textId="77777777" w:rsidR="00A05512" w:rsidRPr="00886A74" w:rsidRDefault="00A05512" w:rsidP="00820340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El análisis de las investigaciones recolectadas en este estudio permitió identificar 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diversidad de enfoques, alcances e instrumentos utilizados. En cuanto al enfoque, se observó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 el 57% de los estudios aplicó un enfoque cualitativo, mientras que el 43% optó por un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enfoque cuantitativo. Esta diversidad de enfoques es importante, ya que permite obtener 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comprensión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más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completa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fenómenos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sociales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ambientales.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instrumentos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utilizados en las investigaciones fueron encuestas, análisis de contenido y entrevistas. 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encuestas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son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instrumento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útil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recopilar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datos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 una muestra representativa 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participantes.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general,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análisis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investigaciones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recolectadas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este</w:t>
      </w:r>
      <w:r w:rsidRPr="00886A74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estudio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sugiere que la diversidad de enfoques, alcances e instrumentos utilizados es una fortaleza, ya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permite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obtener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comprensión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más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completa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 los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fenómenos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sociales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ambientales.</w:t>
      </w:r>
    </w:p>
    <w:p w14:paraId="357889BA" w14:textId="376B871F" w:rsidR="00A05512" w:rsidRPr="00886A74" w:rsidRDefault="00A05512" w:rsidP="003576C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La adaptación y personalización del contenido, los servicios y las integraciones es una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tendencia clave en el marketing digital y la IA. Como lo destaca Cuervo Sánchez (2021), 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conversación individualizada desempeña un papel crucial en la generación de aprendizaje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automático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IA,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que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su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vez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contribuye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mejora de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estrategias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lastRenderedPageBreak/>
        <w:t>de marketing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 satisfacción del cliente. Las empresas que la adopten podrán beneficiarse de una serie 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ventajas,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entre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mejorar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satisfacción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del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cliente,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aumentar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eficiencia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estrategias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marketing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obtener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mejor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comprensión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necesidades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consumidores.</w:t>
      </w:r>
      <w:r w:rsidR="003576C7">
        <w:rPr>
          <w:rFonts w:ascii="Palatino Linotype" w:hAnsi="Palatino Linotype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 creciente percepción de la eficacia de las estrategias de marketing digital y 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implementación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algoritmos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machine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learning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procesar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consultas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son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tendencias positivas en este ámbito. Como lo señalan Coronel et al. (2021), estas tendencias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indican que las empresas están reconociendo el potencial de las herramientas de publicidad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digital y la utilidad de la automatización y la toma de decisiones basada en datos.</w:t>
      </w:r>
    </w:p>
    <w:p w14:paraId="3531A7CA" w14:textId="70B0FD34" w:rsidR="00A05512" w:rsidRPr="00886A74" w:rsidRDefault="00A05512" w:rsidP="003576C7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La literatura actual enfatiza la creciente influencia de la Inteligencia Artificial (IA) 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el panorama del marketing futuro, impulsando incluso a las PYMES a considerar su adopción</w:t>
      </w:r>
      <w:r w:rsidRPr="00886A74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estrategias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comerciales.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destaca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Kumar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(2021),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empresas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rezagadas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implementación de IA deben anticipar una inminente transformación en sus operaciones 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marketing.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posiciona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como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herramienta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clave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para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acelerar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procesos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marketing y ventas al procesar datos, automatizar campañas y mejorar la toma de decisiones,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tal como ilustra el estudio de Vlacic (2021).</w:t>
      </w:r>
    </w:p>
    <w:p w14:paraId="4CFECA39" w14:textId="77777777" w:rsidR="00A05512" w:rsidRPr="00886A74" w:rsidRDefault="00A05512" w:rsidP="00820340">
      <w:pPr>
        <w:pStyle w:val="Textoindependiente"/>
        <w:spacing w:after="6pt" w:line="18pt" w:lineRule="auto"/>
        <w:ind w:firstLine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color w:val="0E0E0E"/>
          <w:sz w:val="22"/>
          <w:szCs w:val="22"/>
        </w:rPr>
        <w:t>Fomentar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la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diversidad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en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enfoques y métodos de investigación en el ámbito del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marketing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digital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y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la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IA.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Esto permitirá obtener una comprensión más completa de los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fenómenos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sociales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y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ambientales.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Se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sugiere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que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los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investigadores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consideren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tanto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enfoques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cualitativos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como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cuantitativos,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y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utilicen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una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variedad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de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instrumentos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como</w:t>
      </w:r>
      <w:r w:rsidRPr="00886A74">
        <w:rPr>
          <w:rFonts w:ascii="Palatino Linotype" w:hAnsi="Palatino Linotype"/>
          <w:color w:val="0E0E0E"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encuestas, análisis de contenido y entrevistas.</w:t>
      </w:r>
    </w:p>
    <w:p w14:paraId="51CC5B39" w14:textId="539BADAE" w:rsidR="00E3045A" w:rsidRPr="00BA267D" w:rsidRDefault="00A05512" w:rsidP="003576C7">
      <w:pPr>
        <w:pStyle w:val="Textoindependiente"/>
        <w:spacing w:after="6pt" w:line="18pt" w:lineRule="auto"/>
        <w:ind w:firstLine="36pt"/>
        <w:jc w:val="both"/>
        <w:rPr>
          <w:rFonts w:ascii="Book Antiqua" w:hAnsi="Book Antiqua"/>
        </w:rPr>
      </w:pPr>
      <w:r w:rsidRPr="00886A74">
        <w:rPr>
          <w:rFonts w:ascii="Palatino Linotype" w:hAnsi="Palatino Linotype"/>
          <w:color w:val="0E0E0E"/>
          <w:sz w:val="22"/>
          <w:szCs w:val="22"/>
        </w:rPr>
        <w:t>Considerar la adopción de la inteligencia artificial en estrategias comerciales,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especialmente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para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PYMES.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La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literatura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destaca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la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creciente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influencia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de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la IA en el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marketing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futuro,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y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las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empresas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rezagadas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deben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anticipar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una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transformación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en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sus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operaciones de marketing. La IA puede ser una herramienta clave para acelerar procesos de</w:t>
      </w:r>
      <w:r w:rsidRPr="00886A74">
        <w:rPr>
          <w:rFonts w:ascii="Palatino Linotype" w:hAnsi="Palatino Linotype"/>
          <w:color w:val="0E0E0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color w:val="0E0E0E"/>
          <w:sz w:val="22"/>
          <w:szCs w:val="22"/>
        </w:rPr>
        <w:t>marketing y ventas, automatizar campañas y mejorar la toma de decisiones (Vlacic, 2021)</w:t>
      </w:r>
      <w:r w:rsidR="003576C7">
        <w:rPr>
          <w:rFonts w:ascii="Palatino Linotype" w:hAnsi="Palatino Linotype"/>
          <w:color w:val="0E0E0E"/>
          <w:sz w:val="22"/>
          <w:szCs w:val="22"/>
        </w:rPr>
        <w:t>.</w:t>
      </w:r>
    </w:p>
    <w:p w14:paraId="72EF51F9" w14:textId="33DA4324" w:rsidR="008966A8" w:rsidRPr="00546A1E" w:rsidRDefault="008966A8" w:rsidP="00CC0AD9">
      <w:pPr>
        <w:spacing w:after="6pt" w:line="18pt" w:lineRule="auto"/>
        <w:ind w:firstLine="35.45pt"/>
        <w:jc w:val="center"/>
        <w:rPr>
          <w:rFonts w:ascii="Palatino Linotype" w:hAnsi="Palatino Linotype"/>
          <w:b/>
          <w:bCs/>
          <w:color w:val="00B050"/>
          <w:lang w:val="en-US"/>
        </w:rPr>
      </w:pPr>
      <w:r w:rsidRPr="00546A1E">
        <w:rPr>
          <w:rFonts w:ascii="Palatino Linotype" w:hAnsi="Palatino Linotype"/>
          <w:b/>
          <w:bCs/>
          <w:color w:val="00B050"/>
          <w:lang w:val="en-US"/>
        </w:rPr>
        <w:lastRenderedPageBreak/>
        <w:t>REFER</w:t>
      </w:r>
      <w:r w:rsidR="00682EB1" w:rsidRPr="00546A1E">
        <w:rPr>
          <w:rFonts w:ascii="Palatino Linotype" w:hAnsi="Palatino Linotype"/>
          <w:b/>
          <w:bCs/>
          <w:color w:val="00B050"/>
          <w:lang w:val="en-US"/>
        </w:rPr>
        <w:t>E</w:t>
      </w:r>
      <w:r w:rsidRPr="00546A1E">
        <w:rPr>
          <w:rFonts w:ascii="Palatino Linotype" w:hAnsi="Palatino Linotype"/>
          <w:b/>
          <w:bCs/>
          <w:color w:val="00B050"/>
          <w:lang w:val="en-US"/>
        </w:rPr>
        <w:t>NCIAS BIBLIOGRÁFICAS</w:t>
      </w:r>
    </w:p>
    <w:p w14:paraId="7E922956" w14:textId="77777777" w:rsidR="00603A24" w:rsidRPr="004D3C96" w:rsidRDefault="00603A24" w:rsidP="00CC0AD9">
      <w:pPr>
        <w:spacing w:after="6pt" w:line="18pt" w:lineRule="auto"/>
        <w:ind w:firstLine="35.45pt"/>
        <w:jc w:val="center"/>
        <w:rPr>
          <w:rFonts w:ascii="Goudy Old Style" w:hAnsi="Goudy Old Style"/>
          <w:b/>
          <w:bCs/>
          <w:color w:val="00B050"/>
          <w:lang w:val="en-US"/>
        </w:rPr>
      </w:pPr>
    </w:p>
    <w:p w14:paraId="20DCEBF3" w14:textId="77777777" w:rsidR="00A05512" w:rsidRPr="00886A74" w:rsidRDefault="00A05512" w:rsidP="00A05512">
      <w:pPr>
        <w:pStyle w:val="Textoindependiente"/>
        <w:ind w:start="60.95pt" w:end="7.85pt" w:hanging="36pt"/>
        <w:jc w:val="both"/>
        <w:rPr>
          <w:rFonts w:ascii="Palatino Linotype" w:hAnsi="Palatino Linotype"/>
          <w:sz w:val="22"/>
          <w:szCs w:val="22"/>
          <w:lang w:val="en-US"/>
        </w:rPr>
      </w:pPr>
      <w:r w:rsidRPr="00886A74">
        <w:rPr>
          <w:rFonts w:ascii="Palatino Linotype" w:hAnsi="Palatino Linotype"/>
          <w:sz w:val="22"/>
          <w:szCs w:val="22"/>
          <w:lang w:val="en-US"/>
        </w:rPr>
        <w:t>Ameen, N., Tarhini, A., Reppel, A., &amp; Anand, A. (2021). Customer experiences in the age of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artificial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intelligence.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  <w:lang w:val="en-US"/>
        </w:rPr>
        <w:t>Computers</w:t>
      </w:r>
      <w:r w:rsidRPr="00886A74">
        <w:rPr>
          <w:rFonts w:ascii="Palatino Linotype" w:hAnsi="Palatino Linotype"/>
          <w:i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  <w:lang w:val="en-US"/>
        </w:rPr>
        <w:t>in</w:t>
      </w:r>
      <w:r w:rsidRPr="00886A74">
        <w:rPr>
          <w:rFonts w:ascii="Palatino Linotype" w:hAnsi="Palatino Linotype"/>
          <w:i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  <w:lang w:val="en-US"/>
        </w:rPr>
        <w:t>Human</w:t>
      </w:r>
      <w:r w:rsidRPr="00886A74">
        <w:rPr>
          <w:rFonts w:ascii="Palatino Linotype" w:hAnsi="Palatino Linotype"/>
          <w:i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  <w:lang w:val="en-US"/>
        </w:rPr>
        <w:t>Behavior,</w:t>
      </w:r>
      <w:r w:rsidRPr="00886A74">
        <w:rPr>
          <w:rFonts w:ascii="Palatino Linotype" w:hAnsi="Palatino Linotype"/>
          <w:i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  <w:lang w:val="en-US"/>
        </w:rPr>
        <w:t>114</w:t>
      </w:r>
      <w:r w:rsidRPr="00886A74">
        <w:rPr>
          <w:rFonts w:ascii="Palatino Linotype" w:hAnsi="Palatino Linotype"/>
          <w:sz w:val="22"/>
          <w:szCs w:val="22"/>
          <w:lang w:val="en-US"/>
        </w:rPr>
        <w:t>,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106548.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hyperlink r:id="rId30">
        <w:r w:rsidRPr="00886A74">
          <w:rPr>
            <w:rFonts w:ascii="Palatino Linotype" w:hAnsi="Palatino Linotype"/>
            <w:color w:val="1154CC"/>
            <w:sz w:val="22"/>
            <w:szCs w:val="22"/>
            <w:u w:val="single" w:color="1154CC"/>
            <w:lang w:val="en-US"/>
          </w:rPr>
          <w:t>http://doi.org/10.1016/j.chb.2020.106548</w:t>
        </w:r>
      </w:hyperlink>
    </w:p>
    <w:p w14:paraId="5654975A" w14:textId="77777777" w:rsidR="00A05512" w:rsidRPr="00886A74" w:rsidRDefault="00A05512" w:rsidP="00A05512">
      <w:pPr>
        <w:pStyle w:val="Textoindependiente"/>
        <w:spacing w:before="0.50pt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063F3BE1" w14:textId="77777777" w:rsidR="00A05512" w:rsidRPr="00886A74" w:rsidRDefault="00A05512" w:rsidP="00A05512">
      <w:pPr>
        <w:pStyle w:val="Textoindependiente"/>
        <w:ind w:start="60.95pt" w:end="8.20pt" w:hanging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  <w:lang w:val="en-US"/>
        </w:rPr>
        <w:t xml:space="preserve">Brundague, M., Metzinger, T., Bentley, O. &amp; Häggström, O. (2018). </w:t>
      </w:r>
      <w:r w:rsidRPr="00886A74">
        <w:rPr>
          <w:rFonts w:ascii="Palatino Linotype" w:hAnsi="Palatino Linotype"/>
          <w:sz w:val="22"/>
          <w:szCs w:val="22"/>
        </w:rPr>
        <w:t>¿Debemos temer a la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inteligencia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artificial?: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análisis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en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profundidad.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</w:rPr>
        <w:t>Parlamento</w:t>
      </w:r>
      <w:r w:rsidRPr="00886A74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</w:rPr>
        <w:t>Europeo.</w:t>
      </w:r>
      <w:r w:rsidRPr="00886A74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hyperlink r:id="rId31">
        <w:r w:rsidRPr="00886A74">
          <w:rPr>
            <w:rFonts w:ascii="Palatino Linotype" w:hAnsi="Palatino Linotype"/>
            <w:color w:val="1154CC"/>
            <w:sz w:val="22"/>
            <w:szCs w:val="22"/>
            <w:u w:val="single" w:color="1154CC"/>
          </w:rPr>
          <w:t>https://data.europa.eu/doi/10.2861/61195</w:t>
        </w:r>
      </w:hyperlink>
    </w:p>
    <w:p w14:paraId="42E8D498" w14:textId="77777777" w:rsidR="00A05512" w:rsidRPr="00886A74" w:rsidRDefault="00A05512" w:rsidP="00A05512">
      <w:pPr>
        <w:pStyle w:val="Textoindependiente"/>
        <w:spacing w:before="0.50pt"/>
        <w:jc w:val="both"/>
        <w:rPr>
          <w:rFonts w:ascii="Palatino Linotype" w:hAnsi="Palatino Linotype"/>
          <w:sz w:val="22"/>
          <w:szCs w:val="22"/>
        </w:rPr>
      </w:pPr>
    </w:p>
    <w:p w14:paraId="7930AB59" w14:textId="77777777" w:rsidR="00A05512" w:rsidRPr="00886A74" w:rsidRDefault="00A05512" w:rsidP="00A05512">
      <w:pPr>
        <w:pStyle w:val="Textoindependiente"/>
        <w:tabs>
          <w:tab w:val="start" w:pos="157.80pt"/>
          <w:tab w:val="start" w:pos="273.25pt"/>
          <w:tab w:val="start" w:pos="370pt"/>
          <w:tab w:val="start" w:pos="430.10pt"/>
        </w:tabs>
        <w:ind w:start="60.95pt" w:end="7.65pt" w:hanging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</w:rPr>
        <w:t>Carmen, G. M. (s. f.). Inbound marketing como enfoque estratégico en el contexto de las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start-ups</w:t>
      </w:r>
      <w:r w:rsidRPr="00886A74">
        <w:rPr>
          <w:rFonts w:ascii="Palatino Linotype" w:hAnsi="Palatino Linotype"/>
          <w:sz w:val="22"/>
          <w:szCs w:val="22"/>
        </w:rPr>
        <w:tab/>
        <w:t>tecnológicas</w:t>
      </w:r>
      <w:r w:rsidRPr="00886A74">
        <w:rPr>
          <w:rFonts w:ascii="Palatino Linotype" w:hAnsi="Palatino Linotype"/>
          <w:sz w:val="22"/>
          <w:szCs w:val="22"/>
        </w:rPr>
        <w:tab/>
        <w:t>dirigidas</w:t>
      </w:r>
      <w:r w:rsidRPr="00886A74">
        <w:rPr>
          <w:rFonts w:ascii="Palatino Linotype" w:hAnsi="Palatino Linotype"/>
          <w:sz w:val="22"/>
          <w:szCs w:val="22"/>
        </w:rPr>
        <w:tab/>
        <w:t>a</w:t>
      </w:r>
      <w:r w:rsidRPr="00886A74">
        <w:rPr>
          <w:rFonts w:ascii="Palatino Linotype" w:hAnsi="Palatino Linotype"/>
          <w:sz w:val="22"/>
          <w:szCs w:val="22"/>
        </w:rPr>
        <w:tab/>
        <w:t>negocios.</w:t>
      </w:r>
      <w:r w:rsidRPr="00886A74">
        <w:rPr>
          <w:rFonts w:ascii="Palatino Linotype" w:hAnsi="Palatino Linotype"/>
          <w:spacing w:val="-58"/>
          <w:sz w:val="22"/>
          <w:szCs w:val="22"/>
        </w:rPr>
        <w:t xml:space="preserve"> </w:t>
      </w:r>
      <w:hyperlink r:id="rId32">
        <w:r w:rsidRPr="00886A74">
          <w:rPr>
            <w:rFonts w:ascii="Palatino Linotype" w:hAnsi="Palatino Linotype"/>
            <w:color w:val="1154CC"/>
            <w:sz w:val="22"/>
            <w:szCs w:val="22"/>
            <w:u w:val="single" w:color="1154CC"/>
          </w:rPr>
          <w:t>http://scielo.sld.cu/scielo.php?script=sci_arttext&amp;pid=S2218-36202021000500526&amp;la</w:t>
        </w:r>
      </w:hyperlink>
      <w:r w:rsidRPr="00886A74">
        <w:rPr>
          <w:rFonts w:ascii="Palatino Linotype" w:hAnsi="Palatino Linotype"/>
          <w:color w:val="1154CC"/>
          <w:spacing w:val="-58"/>
          <w:sz w:val="22"/>
          <w:szCs w:val="22"/>
        </w:rPr>
        <w:t xml:space="preserve"> </w:t>
      </w:r>
      <w:hyperlink r:id="rId33">
        <w:r w:rsidRPr="00886A74">
          <w:rPr>
            <w:rFonts w:ascii="Palatino Linotype" w:hAnsi="Palatino Linotype"/>
            <w:color w:val="1154CC"/>
            <w:sz w:val="22"/>
            <w:szCs w:val="22"/>
            <w:u w:val="single" w:color="1154CC"/>
          </w:rPr>
          <w:t>ng=es</w:t>
        </w:r>
      </w:hyperlink>
    </w:p>
    <w:p w14:paraId="5B2A7742" w14:textId="77777777" w:rsidR="00A05512" w:rsidRPr="00886A74" w:rsidRDefault="00A05512" w:rsidP="00A05512">
      <w:pPr>
        <w:pStyle w:val="Textoindependiente"/>
        <w:spacing w:before="0.50pt"/>
        <w:jc w:val="both"/>
        <w:rPr>
          <w:rFonts w:ascii="Palatino Linotype" w:hAnsi="Palatino Linotype"/>
          <w:sz w:val="22"/>
          <w:szCs w:val="22"/>
        </w:rPr>
      </w:pPr>
    </w:p>
    <w:p w14:paraId="072DF79F" w14:textId="77777777" w:rsidR="00A05512" w:rsidRPr="00886A74" w:rsidRDefault="00A05512" w:rsidP="00A05512">
      <w:pPr>
        <w:pStyle w:val="Textoindependiente"/>
        <w:tabs>
          <w:tab w:val="start" w:pos="182.20pt"/>
          <w:tab w:val="start" w:pos="302.45pt"/>
          <w:tab w:val="start" w:pos="434.25pt"/>
        </w:tabs>
        <w:ind w:start="60.95pt" w:end="7.60pt" w:hanging="36pt"/>
        <w:jc w:val="both"/>
        <w:rPr>
          <w:rFonts w:ascii="Palatino Linotype" w:hAnsi="Palatino Linotype"/>
          <w:sz w:val="22"/>
          <w:szCs w:val="22"/>
          <w:lang w:val="en-US"/>
        </w:rPr>
      </w:pPr>
      <w:r w:rsidRPr="00886A74">
        <w:rPr>
          <w:rFonts w:ascii="Palatino Linotype" w:hAnsi="Palatino Linotype"/>
          <w:sz w:val="22"/>
          <w:szCs w:val="22"/>
          <w:lang w:val="en-US"/>
        </w:rPr>
        <w:t xml:space="preserve">Chaffey, D. &amp; Ellis-Chadwick, F. (2012). </w:t>
      </w:r>
      <w:r w:rsidRPr="00886A74">
        <w:rPr>
          <w:rFonts w:ascii="Palatino Linotype" w:hAnsi="Palatino Linotype"/>
          <w:sz w:val="22"/>
          <w:szCs w:val="22"/>
        </w:rPr>
        <w:t>Marketing Digital : Estrategia, implementación 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práctica.</w:t>
      </w:r>
      <w:r w:rsidRPr="00886A74">
        <w:rPr>
          <w:rFonts w:ascii="Palatino Linotype" w:hAnsi="Palatino Linotype"/>
          <w:sz w:val="22"/>
          <w:szCs w:val="22"/>
        </w:rPr>
        <w:tab/>
      </w:r>
      <w:r w:rsidRPr="00886A74">
        <w:rPr>
          <w:rFonts w:ascii="Palatino Linotype" w:hAnsi="Palatino Linotype"/>
          <w:i/>
          <w:sz w:val="22"/>
          <w:szCs w:val="22"/>
          <w:lang w:val="en-US"/>
        </w:rPr>
        <w:t>Pearson</w:t>
      </w:r>
      <w:r w:rsidRPr="00886A74">
        <w:rPr>
          <w:rFonts w:ascii="Palatino Linotype" w:hAnsi="Palatino Linotype"/>
          <w:i/>
          <w:sz w:val="22"/>
          <w:szCs w:val="22"/>
          <w:lang w:val="en-US"/>
        </w:rPr>
        <w:tab/>
        <w:t>Education,</w:t>
      </w:r>
      <w:r w:rsidRPr="00886A74">
        <w:rPr>
          <w:rFonts w:ascii="Palatino Linotype" w:hAnsi="Palatino Linotype"/>
          <w:i/>
          <w:sz w:val="22"/>
          <w:szCs w:val="22"/>
          <w:lang w:val="en-US"/>
        </w:rPr>
        <w:tab/>
      </w:r>
      <w:r w:rsidRPr="00886A74">
        <w:rPr>
          <w:rFonts w:ascii="Palatino Linotype" w:hAnsi="Palatino Linotype"/>
          <w:i/>
          <w:spacing w:val="-2"/>
          <w:sz w:val="22"/>
          <w:szCs w:val="22"/>
          <w:lang w:val="en-US"/>
        </w:rPr>
        <w:t>Londres.</w:t>
      </w:r>
      <w:r w:rsidRPr="00886A74">
        <w:rPr>
          <w:rFonts w:ascii="Palatino Linotype" w:hAnsi="Palatino Linotype"/>
          <w:i/>
          <w:spacing w:val="-58"/>
          <w:sz w:val="22"/>
          <w:szCs w:val="22"/>
          <w:lang w:val="en-US"/>
        </w:rPr>
        <w:t xml:space="preserve"> </w:t>
      </w:r>
      <w:hyperlink r:id="rId34">
        <w:r w:rsidRPr="00886A74">
          <w:rPr>
            <w:rFonts w:ascii="Palatino Linotype" w:hAnsi="Palatino Linotype"/>
            <w:color w:val="1154CC"/>
            <w:sz w:val="22"/>
            <w:szCs w:val="22"/>
            <w:u w:val="single" w:color="1154CC"/>
            <w:lang w:val="en-US"/>
          </w:rPr>
          <w:t>https://granatensis.ugr.es/permalink/34CBUA_UGR/uo1a8o/alma9910145793974049</w:t>
        </w:r>
      </w:hyperlink>
      <w:r w:rsidRPr="00886A74">
        <w:rPr>
          <w:rFonts w:ascii="Palatino Linotype" w:hAnsi="Palatino Linotype"/>
          <w:color w:val="1154CC"/>
          <w:spacing w:val="-58"/>
          <w:sz w:val="22"/>
          <w:szCs w:val="22"/>
          <w:lang w:val="en-US"/>
        </w:rPr>
        <w:t xml:space="preserve"> </w:t>
      </w:r>
      <w:hyperlink r:id="rId35">
        <w:r w:rsidRPr="00886A74">
          <w:rPr>
            <w:rFonts w:ascii="Palatino Linotype" w:hAnsi="Palatino Linotype"/>
            <w:color w:val="1154CC"/>
            <w:sz w:val="22"/>
            <w:szCs w:val="22"/>
            <w:u w:val="single" w:color="1154CC"/>
            <w:lang w:val="en-US"/>
          </w:rPr>
          <w:t>90</w:t>
        </w:r>
      </w:hyperlink>
    </w:p>
    <w:p w14:paraId="09813DAC" w14:textId="77777777" w:rsidR="00A05512" w:rsidRPr="00886A74" w:rsidRDefault="00A05512" w:rsidP="00A05512">
      <w:pPr>
        <w:pStyle w:val="Textoindependiente"/>
        <w:spacing w:before="0.50pt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3E2797B9" w14:textId="77777777" w:rsidR="00A05512" w:rsidRPr="00886A74" w:rsidRDefault="00A05512" w:rsidP="00A05512">
      <w:pPr>
        <w:ind w:start="60.95pt" w:end="7.55pt" w:hanging="36pt"/>
        <w:jc w:val="both"/>
        <w:rPr>
          <w:rFonts w:ascii="Palatino Linotype" w:hAnsi="Palatino Linotype"/>
          <w:i/>
        </w:rPr>
      </w:pPr>
      <w:r w:rsidRPr="00886A74">
        <w:rPr>
          <w:rFonts w:ascii="Palatino Linotype" w:hAnsi="Palatino Linotype"/>
          <w:i/>
        </w:rPr>
        <w:t>Ciapponi,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A.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(2021).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</w:rPr>
        <w:t>La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declaración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PRISMA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2020: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una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guía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actualizada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para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reportar</w:t>
      </w:r>
      <w:r w:rsidRPr="00886A74">
        <w:rPr>
          <w:rFonts w:ascii="Palatino Linotype" w:hAnsi="Palatino Linotype"/>
          <w:spacing w:val="-57"/>
        </w:rPr>
        <w:t xml:space="preserve"> </w:t>
      </w:r>
      <w:r w:rsidRPr="00886A74">
        <w:rPr>
          <w:rFonts w:ascii="Palatino Linotype" w:hAnsi="Palatino Linotype"/>
        </w:rPr>
        <w:t>revisiones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sistemáticas</w:t>
      </w:r>
      <w:r w:rsidRPr="00886A74">
        <w:rPr>
          <w:rFonts w:ascii="Palatino Linotype" w:hAnsi="Palatino Linotype"/>
          <w:i/>
        </w:rPr>
        <w:t>.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Evidencia,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24(3),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e002139.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Recuperado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de:</w:t>
      </w:r>
      <w:r w:rsidRPr="00886A74">
        <w:rPr>
          <w:rFonts w:ascii="Palatino Linotype" w:hAnsi="Palatino Linotype"/>
          <w:i/>
          <w:spacing w:val="-57"/>
        </w:rPr>
        <w:t xml:space="preserve"> </w:t>
      </w:r>
      <w:hyperlink r:id="rId36">
        <w:r w:rsidRPr="00886A74">
          <w:rPr>
            <w:rFonts w:ascii="Palatino Linotype" w:hAnsi="Palatino Linotype"/>
            <w:i/>
            <w:color w:val="1154CC"/>
            <w:u w:val="single" w:color="1154CC"/>
          </w:rPr>
          <w:t>https://doi.org/10.51987/evidencia.v24i4.696</w:t>
        </w:r>
      </w:hyperlink>
    </w:p>
    <w:p w14:paraId="0FF45C71" w14:textId="77777777" w:rsidR="00A05512" w:rsidRPr="00886A74" w:rsidRDefault="00A05512" w:rsidP="00A05512">
      <w:pPr>
        <w:pStyle w:val="Textoindependiente"/>
        <w:spacing w:before="0.50pt"/>
        <w:jc w:val="both"/>
        <w:rPr>
          <w:rFonts w:ascii="Palatino Linotype" w:hAnsi="Palatino Linotype"/>
          <w:i/>
          <w:sz w:val="22"/>
          <w:szCs w:val="22"/>
        </w:rPr>
      </w:pPr>
    </w:p>
    <w:p w14:paraId="2C8B126D" w14:textId="77777777" w:rsidR="00A05512" w:rsidRPr="00886A74" w:rsidRDefault="00A05512" w:rsidP="00A05512">
      <w:pPr>
        <w:ind w:start="60.95pt" w:end="7.85pt" w:hanging="36pt"/>
        <w:jc w:val="both"/>
        <w:rPr>
          <w:rFonts w:ascii="Palatino Linotype" w:hAnsi="Palatino Linotype"/>
          <w:lang w:val="pt-BR"/>
        </w:rPr>
      </w:pPr>
      <w:r w:rsidRPr="00886A74">
        <w:rPr>
          <w:rFonts w:ascii="Palatino Linotype" w:hAnsi="Palatino Linotype"/>
        </w:rPr>
        <w:t>Coronel,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 xml:space="preserve">C., et al. (2022). </w:t>
      </w:r>
      <w:r w:rsidRPr="004121D5">
        <w:rPr>
          <w:rFonts w:ascii="Palatino Linotype" w:hAnsi="Palatino Linotype"/>
          <w:lang w:val="es-ES"/>
        </w:rPr>
        <w:t>Machine learning como estrategia de marketing digital eficaz</w:t>
      </w:r>
      <w:r w:rsidRPr="004121D5">
        <w:rPr>
          <w:rFonts w:ascii="Palatino Linotype" w:hAnsi="Palatino Linotype"/>
          <w:i/>
          <w:lang w:val="es-ES"/>
        </w:rPr>
        <w:t>.</w:t>
      </w:r>
      <w:r w:rsidRPr="004121D5">
        <w:rPr>
          <w:rFonts w:ascii="Palatino Linotype" w:hAnsi="Palatino Linotype"/>
          <w:i/>
          <w:spacing w:val="1"/>
          <w:lang w:val="es-ES"/>
        </w:rPr>
        <w:t xml:space="preserve"> </w:t>
      </w:r>
      <w:r w:rsidRPr="00886A74">
        <w:rPr>
          <w:rFonts w:ascii="Palatino Linotype" w:hAnsi="Palatino Linotype"/>
          <w:i/>
          <w:lang w:val="pt-BR"/>
        </w:rPr>
        <w:t>Revista</w:t>
      </w:r>
      <w:r w:rsidRPr="00886A74">
        <w:rPr>
          <w:rFonts w:ascii="Palatino Linotype" w:hAnsi="Palatino Linotype"/>
          <w:i/>
          <w:spacing w:val="1"/>
          <w:lang w:val="pt-BR"/>
        </w:rPr>
        <w:t xml:space="preserve"> </w:t>
      </w:r>
      <w:r w:rsidRPr="00886A74">
        <w:rPr>
          <w:rFonts w:ascii="Palatino Linotype" w:hAnsi="Palatino Linotype"/>
          <w:i/>
          <w:lang w:val="pt-BR"/>
        </w:rPr>
        <w:t>Ibérica</w:t>
      </w:r>
      <w:r w:rsidRPr="00886A74">
        <w:rPr>
          <w:rFonts w:ascii="Palatino Linotype" w:hAnsi="Palatino Linotype"/>
          <w:i/>
          <w:spacing w:val="1"/>
          <w:lang w:val="pt-BR"/>
        </w:rPr>
        <w:t xml:space="preserve"> </w:t>
      </w:r>
      <w:r w:rsidRPr="00886A74">
        <w:rPr>
          <w:rFonts w:ascii="Palatino Linotype" w:hAnsi="Palatino Linotype"/>
          <w:i/>
          <w:lang w:val="pt-BR"/>
        </w:rPr>
        <w:t>de</w:t>
      </w:r>
      <w:r w:rsidRPr="00886A74">
        <w:rPr>
          <w:rFonts w:ascii="Palatino Linotype" w:hAnsi="Palatino Linotype"/>
          <w:i/>
          <w:spacing w:val="1"/>
          <w:lang w:val="pt-BR"/>
        </w:rPr>
        <w:t xml:space="preserve"> </w:t>
      </w:r>
      <w:r w:rsidRPr="00886A74">
        <w:rPr>
          <w:rFonts w:ascii="Palatino Linotype" w:hAnsi="Palatino Linotype"/>
          <w:i/>
          <w:lang w:val="pt-BR"/>
        </w:rPr>
        <w:t>Sistemas</w:t>
      </w:r>
      <w:r w:rsidRPr="00886A74">
        <w:rPr>
          <w:rFonts w:ascii="Palatino Linotype" w:hAnsi="Palatino Linotype"/>
          <w:i/>
          <w:spacing w:val="1"/>
          <w:lang w:val="pt-BR"/>
        </w:rPr>
        <w:t xml:space="preserve"> </w:t>
      </w:r>
      <w:r w:rsidRPr="00886A74">
        <w:rPr>
          <w:rFonts w:ascii="Palatino Linotype" w:hAnsi="Palatino Linotype"/>
          <w:i/>
          <w:lang w:val="pt-BR"/>
        </w:rPr>
        <w:t>e</w:t>
      </w:r>
      <w:r w:rsidRPr="00886A74">
        <w:rPr>
          <w:rFonts w:ascii="Palatino Linotype" w:hAnsi="Palatino Linotype"/>
          <w:i/>
          <w:spacing w:val="1"/>
          <w:lang w:val="pt-BR"/>
        </w:rPr>
        <w:t xml:space="preserve"> </w:t>
      </w:r>
      <w:r w:rsidRPr="00886A74">
        <w:rPr>
          <w:rFonts w:ascii="Palatino Linotype" w:hAnsi="Palatino Linotype"/>
          <w:i/>
          <w:lang w:val="pt-BR"/>
        </w:rPr>
        <w:t>Tecnologias</w:t>
      </w:r>
      <w:r w:rsidRPr="00886A74">
        <w:rPr>
          <w:rFonts w:ascii="Palatino Linotype" w:hAnsi="Palatino Linotype"/>
          <w:i/>
          <w:spacing w:val="1"/>
          <w:lang w:val="pt-BR"/>
        </w:rPr>
        <w:t xml:space="preserve"> </w:t>
      </w:r>
      <w:r w:rsidRPr="00886A74">
        <w:rPr>
          <w:rFonts w:ascii="Palatino Linotype" w:hAnsi="Palatino Linotype"/>
          <w:i/>
          <w:lang w:val="pt-BR"/>
        </w:rPr>
        <w:t>de</w:t>
      </w:r>
      <w:r w:rsidRPr="00886A74">
        <w:rPr>
          <w:rFonts w:ascii="Palatino Linotype" w:hAnsi="Palatino Linotype"/>
          <w:i/>
          <w:spacing w:val="1"/>
          <w:lang w:val="pt-BR"/>
        </w:rPr>
        <w:t xml:space="preserve"> </w:t>
      </w:r>
      <w:r w:rsidRPr="00886A74">
        <w:rPr>
          <w:rFonts w:ascii="Palatino Linotype" w:hAnsi="Palatino Linotype"/>
          <w:i/>
          <w:lang w:val="pt-BR"/>
        </w:rPr>
        <w:t>Informação.</w:t>
      </w:r>
      <w:r w:rsidRPr="00886A74">
        <w:rPr>
          <w:rFonts w:ascii="Palatino Linotype" w:hAnsi="Palatino Linotype"/>
          <w:i/>
          <w:spacing w:val="1"/>
          <w:lang w:val="pt-BR"/>
        </w:rPr>
        <w:t xml:space="preserve"> </w:t>
      </w:r>
      <w:r w:rsidRPr="00886A74">
        <w:rPr>
          <w:rFonts w:ascii="Palatino Linotype" w:hAnsi="Palatino Linotype"/>
          <w:i/>
          <w:lang w:val="pt-BR"/>
        </w:rPr>
        <w:t>Recuperado</w:t>
      </w:r>
      <w:r w:rsidRPr="00886A74">
        <w:rPr>
          <w:rFonts w:ascii="Palatino Linotype" w:hAnsi="Palatino Linotype"/>
          <w:i/>
          <w:spacing w:val="1"/>
          <w:lang w:val="pt-BR"/>
        </w:rPr>
        <w:t xml:space="preserve"> </w:t>
      </w:r>
      <w:r w:rsidRPr="00886A74">
        <w:rPr>
          <w:rFonts w:ascii="Palatino Linotype" w:hAnsi="Palatino Linotype"/>
          <w:i/>
          <w:lang w:val="pt-BR"/>
        </w:rPr>
        <w:t>de:</w:t>
      </w:r>
      <w:r w:rsidRPr="00886A74">
        <w:rPr>
          <w:rFonts w:ascii="Palatino Linotype" w:hAnsi="Palatino Linotype"/>
          <w:i/>
          <w:spacing w:val="1"/>
          <w:lang w:val="pt-BR"/>
        </w:rPr>
        <w:t xml:space="preserve"> </w:t>
      </w:r>
      <w:hyperlink r:id="rId37">
        <w:r w:rsidRPr="00886A74">
          <w:rPr>
            <w:rFonts w:ascii="Palatino Linotype" w:hAnsi="Palatino Linotype"/>
            <w:color w:val="1154CC"/>
            <w:u w:val="single" w:color="1154CC"/>
            <w:lang w:val="pt-BR"/>
          </w:rPr>
          <w:t>https://www.proquest.com/openview/bed403dc0f54e8b25c458b02c8cc0f28/1?pq-orig</w:t>
        </w:r>
      </w:hyperlink>
      <w:r w:rsidRPr="00886A74">
        <w:rPr>
          <w:rFonts w:ascii="Palatino Linotype" w:hAnsi="Palatino Linotype"/>
          <w:color w:val="1154CC"/>
          <w:spacing w:val="-58"/>
          <w:lang w:val="pt-BR"/>
        </w:rPr>
        <w:t xml:space="preserve"> </w:t>
      </w:r>
      <w:hyperlink r:id="rId38">
        <w:r w:rsidRPr="00886A74">
          <w:rPr>
            <w:rFonts w:ascii="Palatino Linotype" w:hAnsi="Palatino Linotype"/>
            <w:color w:val="1154CC"/>
            <w:u w:val="single" w:color="1154CC"/>
            <w:lang w:val="pt-BR"/>
          </w:rPr>
          <w:t>site=gscholar&amp;cbl=1006393</w:t>
        </w:r>
      </w:hyperlink>
    </w:p>
    <w:p w14:paraId="6E4E9BFD" w14:textId="77777777" w:rsidR="00A05512" w:rsidRPr="00886A74" w:rsidRDefault="00A05512" w:rsidP="00A05512">
      <w:pPr>
        <w:pStyle w:val="Textoindependiente"/>
        <w:spacing w:before="0.50pt"/>
        <w:jc w:val="both"/>
        <w:rPr>
          <w:rFonts w:ascii="Palatino Linotype" w:hAnsi="Palatino Linotype"/>
          <w:sz w:val="22"/>
          <w:szCs w:val="22"/>
          <w:lang w:val="pt-BR"/>
        </w:rPr>
      </w:pPr>
    </w:p>
    <w:p w14:paraId="58C3222F" w14:textId="77777777" w:rsidR="00A05512" w:rsidRPr="00886A74" w:rsidRDefault="00A05512" w:rsidP="00A05512">
      <w:pPr>
        <w:pStyle w:val="Textoindependiente"/>
        <w:ind w:start="60.95pt" w:end="8.05pt" w:hanging="36pt"/>
        <w:jc w:val="both"/>
        <w:rPr>
          <w:rFonts w:ascii="Palatino Linotype" w:hAnsi="Palatino Linotype"/>
          <w:i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  <w:lang w:val="en-US"/>
        </w:rPr>
        <w:t xml:space="preserve">Creswell, J., &amp; Creswell, J. D. (2017). </w:t>
      </w:r>
      <w:r w:rsidRPr="00886A74">
        <w:rPr>
          <w:rFonts w:ascii="Palatino Linotype" w:hAnsi="Palatino Linotype"/>
          <w:sz w:val="22"/>
          <w:szCs w:val="22"/>
        </w:rPr>
        <w:t>Investigación educativa: Planificación, conducción y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 xml:space="preserve">evaluación de la investigación cuantitativa y cualitativa (5ta ed.). </w:t>
      </w:r>
      <w:r w:rsidRPr="00886A74">
        <w:rPr>
          <w:rFonts w:ascii="Palatino Linotype" w:hAnsi="Palatino Linotype"/>
          <w:i/>
          <w:sz w:val="22"/>
          <w:szCs w:val="22"/>
        </w:rPr>
        <w:t>Pearson.</w:t>
      </w:r>
    </w:p>
    <w:p w14:paraId="510346DB" w14:textId="77777777" w:rsidR="00A05512" w:rsidRPr="00886A74" w:rsidRDefault="00A05512" w:rsidP="00A05512">
      <w:pPr>
        <w:pStyle w:val="Textoindependiente"/>
        <w:spacing w:before="0.50pt"/>
        <w:jc w:val="both"/>
        <w:rPr>
          <w:rFonts w:ascii="Palatino Linotype" w:hAnsi="Palatino Linotype"/>
          <w:i/>
          <w:sz w:val="22"/>
          <w:szCs w:val="22"/>
        </w:rPr>
      </w:pPr>
    </w:p>
    <w:p w14:paraId="05C21AFA" w14:textId="289E2402" w:rsidR="00A05512" w:rsidRPr="00886A74" w:rsidRDefault="00A05512" w:rsidP="00A05512">
      <w:pPr>
        <w:ind w:start="60.95pt" w:end="7.55pt" w:hanging="36pt"/>
        <w:jc w:val="both"/>
        <w:rPr>
          <w:rFonts w:ascii="Palatino Linotype" w:hAnsi="Palatino Linotype"/>
          <w:lang w:val="en-US"/>
        </w:rPr>
      </w:pPr>
      <w:r w:rsidRPr="00886A74">
        <w:rPr>
          <w:rFonts w:ascii="Palatino Linotype" w:hAnsi="Palatino Linotype"/>
        </w:rPr>
        <w:t>Cuervo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Sánchez,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C.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A.,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(2021).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Efectos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de la inteligencia artificial en las estrategias de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marketing: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Revisión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de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literatura.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Revista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Internacional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de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Investigación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en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 xml:space="preserve">Comunicación aDResearch ESIC. N. 24 Vol 24 Primer semestre, enero-junio </w:t>
      </w:r>
      <w:r w:rsidR="00603A24" w:rsidRPr="00886A74">
        <w:rPr>
          <w:rFonts w:ascii="Palatino Linotype" w:hAnsi="Palatino Linotype"/>
          <w:i/>
        </w:rPr>
        <w:t>2021.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  <w:lang w:val="en-US"/>
        </w:rPr>
        <w:t>P.gs.</w:t>
      </w:r>
      <w:r w:rsidRPr="00886A74">
        <w:rPr>
          <w:rFonts w:ascii="Palatino Linotype" w:hAnsi="Palatino Linotype"/>
          <w:i/>
          <w:spacing w:val="-1"/>
          <w:lang w:val="en-US"/>
        </w:rPr>
        <w:t xml:space="preserve"> </w:t>
      </w:r>
      <w:r w:rsidRPr="00886A74">
        <w:rPr>
          <w:rFonts w:ascii="Palatino Linotype" w:hAnsi="Palatino Linotype"/>
          <w:i/>
          <w:lang w:val="en-US"/>
        </w:rPr>
        <w:t>26</w:t>
      </w:r>
      <w:r w:rsidRPr="00886A74">
        <w:rPr>
          <w:rFonts w:ascii="Palatino Linotype" w:hAnsi="Palatino Linotype"/>
          <w:i/>
          <w:spacing w:val="-1"/>
          <w:lang w:val="en-US"/>
        </w:rPr>
        <w:t xml:space="preserve"> </w:t>
      </w:r>
      <w:r w:rsidRPr="00886A74">
        <w:rPr>
          <w:rFonts w:ascii="Palatino Linotype" w:hAnsi="Palatino Linotype"/>
          <w:i/>
          <w:lang w:val="en-US"/>
        </w:rPr>
        <w:t>a 41</w:t>
      </w:r>
      <w:r w:rsidRPr="00886A74">
        <w:rPr>
          <w:rFonts w:ascii="Palatino Linotype" w:hAnsi="Palatino Linotype"/>
          <w:i/>
          <w:spacing w:val="-1"/>
          <w:lang w:val="en-US"/>
        </w:rPr>
        <w:t xml:space="preserve"> </w:t>
      </w:r>
      <w:hyperlink r:id="rId39">
        <w:r w:rsidRPr="00886A74">
          <w:rPr>
            <w:rFonts w:ascii="Palatino Linotype" w:hAnsi="Palatino Linotype"/>
            <w:color w:val="1154CC"/>
            <w:u w:val="single" w:color="1154CC"/>
            <w:lang w:val="en-US"/>
          </w:rPr>
          <w:t>https://doi.org/10.7263/adresic-024-02</w:t>
        </w:r>
      </w:hyperlink>
    </w:p>
    <w:p w14:paraId="02918D04" w14:textId="77777777" w:rsidR="00A05512" w:rsidRPr="00886A74" w:rsidRDefault="00A05512" w:rsidP="00A05512">
      <w:pPr>
        <w:pStyle w:val="Textoindependiente"/>
        <w:spacing w:before="0.50pt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4CDD25A2" w14:textId="77777777" w:rsidR="003576C7" w:rsidRDefault="00A05512" w:rsidP="003576C7">
      <w:pPr>
        <w:pStyle w:val="Textoindependiente"/>
        <w:ind w:firstLine="24.95pt"/>
        <w:jc w:val="both"/>
        <w:rPr>
          <w:rFonts w:ascii="Palatino Linotype" w:hAnsi="Palatino Linotype"/>
          <w:sz w:val="22"/>
          <w:szCs w:val="22"/>
          <w:lang w:val="en-US"/>
        </w:rPr>
      </w:pPr>
      <w:r w:rsidRPr="00886A74">
        <w:rPr>
          <w:rFonts w:ascii="Palatino Linotype" w:hAnsi="Palatino Linotype"/>
          <w:sz w:val="22"/>
          <w:szCs w:val="22"/>
          <w:lang w:val="en-US"/>
        </w:rPr>
        <w:t>Denzin,</w:t>
      </w:r>
      <w:r w:rsidRPr="00886A74">
        <w:rPr>
          <w:rFonts w:ascii="Palatino Linotype" w:hAnsi="Palatino Linotype"/>
          <w:spacing w:val="13"/>
          <w:sz w:val="22"/>
          <w:szCs w:val="22"/>
          <w:lang w:val="en-US"/>
        </w:rPr>
        <w:t xml:space="preserve"> </w:t>
      </w:r>
      <w:r w:rsidR="00603A24" w:rsidRPr="00886A74">
        <w:rPr>
          <w:rFonts w:ascii="Palatino Linotype" w:hAnsi="Palatino Linotype"/>
          <w:sz w:val="22"/>
          <w:szCs w:val="22"/>
          <w:lang w:val="en-US"/>
        </w:rPr>
        <w:t>N.</w:t>
      </w:r>
      <w:r w:rsidR="00603A24" w:rsidRPr="00886A74">
        <w:rPr>
          <w:rFonts w:ascii="Palatino Linotype" w:hAnsi="Palatino Linotype"/>
          <w:spacing w:val="13"/>
          <w:sz w:val="22"/>
          <w:szCs w:val="22"/>
          <w:lang w:val="en-US"/>
        </w:rPr>
        <w:t>,</w:t>
      </w:r>
      <w:r w:rsidRPr="00886A74">
        <w:rPr>
          <w:rFonts w:ascii="Palatino Linotype" w:hAnsi="Palatino Linotype"/>
          <w:spacing w:val="13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&amp;</w:t>
      </w:r>
      <w:r w:rsidRPr="00886A74">
        <w:rPr>
          <w:rFonts w:ascii="Palatino Linotype" w:hAnsi="Palatino Linotype"/>
          <w:spacing w:val="13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Lincoln,</w:t>
      </w:r>
      <w:r w:rsidRPr="00886A74">
        <w:rPr>
          <w:rFonts w:ascii="Palatino Linotype" w:hAnsi="Palatino Linotype"/>
          <w:spacing w:val="13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Y.</w:t>
      </w:r>
      <w:r w:rsidRPr="00886A74">
        <w:rPr>
          <w:rFonts w:ascii="Palatino Linotype" w:hAnsi="Palatino Linotype"/>
          <w:spacing w:val="13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S.</w:t>
      </w:r>
      <w:r w:rsidRPr="00886A74">
        <w:rPr>
          <w:rFonts w:ascii="Palatino Linotype" w:hAnsi="Palatino Linotype"/>
          <w:spacing w:val="13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(2018).</w:t>
      </w:r>
      <w:r w:rsidRPr="00886A74">
        <w:rPr>
          <w:rFonts w:ascii="Palatino Linotype" w:hAnsi="Palatino Linotype"/>
          <w:spacing w:val="13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The</w:t>
      </w:r>
      <w:r w:rsidRPr="00886A74">
        <w:rPr>
          <w:rFonts w:ascii="Palatino Linotype" w:hAnsi="Palatino Linotype"/>
          <w:spacing w:val="13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Sage</w:t>
      </w:r>
      <w:r w:rsidRPr="00886A74">
        <w:rPr>
          <w:rFonts w:ascii="Palatino Linotype" w:hAnsi="Palatino Linotype"/>
          <w:spacing w:val="13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Handbook</w:t>
      </w:r>
      <w:r w:rsidRPr="00886A74">
        <w:rPr>
          <w:rFonts w:ascii="Palatino Linotype" w:hAnsi="Palatino Linotype"/>
          <w:spacing w:val="13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of</w:t>
      </w:r>
      <w:r w:rsidRPr="00886A74">
        <w:rPr>
          <w:rFonts w:ascii="Palatino Linotype" w:hAnsi="Palatino Linotype"/>
          <w:spacing w:val="13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Qualitative</w:t>
      </w:r>
      <w:r w:rsidRPr="00886A74">
        <w:rPr>
          <w:rFonts w:ascii="Palatino Linotype" w:hAnsi="Palatino Linotype"/>
          <w:spacing w:val="13"/>
          <w:sz w:val="22"/>
          <w:szCs w:val="22"/>
          <w:lang w:val="en-US"/>
        </w:rPr>
        <w:t xml:space="preserve"> </w:t>
      </w:r>
      <w:r w:rsidR="00603A24" w:rsidRPr="00886A74">
        <w:rPr>
          <w:rFonts w:ascii="Palatino Linotype" w:hAnsi="Palatino Linotype"/>
          <w:sz w:val="22"/>
          <w:szCs w:val="22"/>
          <w:lang w:val="en-US"/>
        </w:rPr>
        <w:t xml:space="preserve">Research </w:t>
      </w:r>
    </w:p>
    <w:p w14:paraId="1323FEDB" w14:textId="5AF98BB2" w:rsidR="00A05512" w:rsidRPr="003576C7" w:rsidRDefault="00603A24" w:rsidP="003576C7">
      <w:pPr>
        <w:pStyle w:val="Textoindependiente"/>
        <w:ind w:start="25.55pt" w:firstLine="35.40pt"/>
        <w:jc w:val="both"/>
        <w:rPr>
          <w:rFonts w:ascii="Palatino Linotype" w:hAnsi="Palatino Linotype"/>
          <w:spacing w:val="-1"/>
          <w:sz w:val="22"/>
          <w:szCs w:val="22"/>
          <w:lang w:val="en-US"/>
        </w:rPr>
      </w:pPr>
      <w:r w:rsidRPr="00886A74">
        <w:rPr>
          <w:rFonts w:ascii="Palatino Linotype" w:hAnsi="Palatino Linotype"/>
          <w:sz w:val="22"/>
          <w:szCs w:val="22"/>
          <w:lang w:val="en-US"/>
        </w:rPr>
        <w:t>(</w:t>
      </w:r>
      <w:r w:rsidR="00A05512" w:rsidRPr="00886A74">
        <w:rPr>
          <w:rFonts w:ascii="Palatino Linotype" w:hAnsi="Palatino Linotype"/>
          <w:sz w:val="22"/>
          <w:szCs w:val="22"/>
          <w:lang w:val="en-US"/>
        </w:rPr>
        <w:t>5ta</w:t>
      </w:r>
      <w:r w:rsidR="00A05512" w:rsidRPr="00886A74">
        <w:rPr>
          <w:rFonts w:ascii="Palatino Linotype" w:hAnsi="Palatino Linotype"/>
          <w:spacing w:val="-1"/>
          <w:sz w:val="22"/>
          <w:szCs w:val="22"/>
          <w:lang w:val="en-US"/>
        </w:rPr>
        <w:t xml:space="preserve"> </w:t>
      </w:r>
      <w:r w:rsidR="00A05512" w:rsidRPr="00886A74">
        <w:rPr>
          <w:rFonts w:ascii="Palatino Linotype" w:hAnsi="Palatino Linotype"/>
          <w:sz w:val="22"/>
          <w:szCs w:val="22"/>
          <w:lang w:val="en-US"/>
        </w:rPr>
        <w:t>ed.</w:t>
      </w:r>
      <w:r w:rsidRPr="00886A74">
        <w:rPr>
          <w:rFonts w:ascii="Palatino Linotype" w:hAnsi="Palatino Linotype"/>
          <w:sz w:val="22"/>
          <w:szCs w:val="22"/>
          <w:lang w:val="en-US"/>
        </w:rPr>
        <w:t>).</w:t>
      </w:r>
      <w:r w:rsidRPr="00886A74">
        <w:rPr>
          <w:rFonts w:ascii="Palatino Linotype" w:hAnsi="Palatino Linotype"/>
          <w:i/>
          <w:sz w:val="22"/>
          <w:szCs w:val="22"/>
          <w:lang w:val="en-US"/>
        </w:rPr>
        <w:t xml:space="preserve"> Sage</w:t>
      </w:r>
      <w:r w:rsidR="00A05512" w:rsidRPr="00886A74">
        <w:rPr>
          <w:rFonts w:ascii="Palatino Linotype" w:hAnsi="Palatino Linotype"/>
          <w:i/>
          <w:sz w:val="22"/>
          <w:szCs w:val="22"/>
          <w:lang w:val="en-US"/>
        </w:rPr>
        <w:t xml:space="preserve"> Publications.</w:t>
      </w:r>
    </w:p>
    <w:p w14:paraId="66F4D6B9" w14:textId="77777777" w:rsidR="00A05512" w:rsidRPr="00886A74" w:rsidRDefault="00A05512" w:rsidP="00A05512">
      <w:pPr>
        <w:pStyle w:val="Textoindependiente"/>
        <w:spacing w:before="0.50pt"/>
        <w:jc w:val="both"/>
        <w:rPr>
          <w:rFonts w:ascii="Palatino Linotype" w:hAnsi="Palatino Linotype"/>
          <w:i/>
          <w:sz w:val="22"/>
          <w:szCs w:val="22"/>
          <w:lang w:val="en-US"/>
        </w:rPr>
      </w:pPr>
    </w:p>
    <w:p w14:paraId="59DE55C4" w14:textId="77777777" w:rsidR="00A05512" w:rsidRPr="00886A74" w:rsidRDefault="00A05512" w:rsidP="00A05512">
      <w:pPr>
        <w:pStyle w:val="Textoindependiente"/>
        <w:ind w:start="60.95pt" w:end="7.75pt" w:hanging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  <w:lang w:val="en-US"/>
        </w:rPr>
        <w:t>Evans,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M.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(2019).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Build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A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5-star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customer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experience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with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artificial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intelligence.</w:t>
      </w:r>
      <w:r w:rsidRPr="00886A74">
        <w:rPr>
          <w:rFonts w:ascii="Palatino Linotype" w:hAnsi="Palatino Linotype"/>
          <w:spacing w:val="-57"/>
          <w:sz w:val="22"/>
          <w:szCs w:val="22"/>
          <w:lang w:val="en-US"/>
        </w:rPr>
        <w:t xml:space="preserve"> </w:t>
      </w:r>
      <w:hyperlink r:id="rId40">
        <w:r w:rsidRPr="00886A74">
          <w:rPr>
            <w:rFonts w:ascii="Palatino Linotype" w:hAnsi="Palatino Linotype"/>
            <w:color w:val="1154CC"/>
            <w:sz w:val="22"/>
            <w:szCs w:val="22"/>
            <w:u w:val="single" w:color="1154CC"/>
          </w:rPr>
          <w:t>https://www.forbes.com/sites/allbusiness/2019/02/17/customer-</w:t>
        </w:r>
        <w:r w:rsidRPr="00886A74">
          <w:rPr>
            <w:rFonts w:ascii="Palatino Linotype" w:hAnsi="Palatino Linotype"/>
            <w:color w:val="1154CC"/>
            <w:spacing w:val="1"/>
            <w:sz w:val="22"/>
            <w:szCs w:val="22"/>
            <w:u w:val="single" w:color="1154CC"/>
          </w:rPr>
          <w:t xml:space="preserve"> </w:t>
        </w:r>
        <w:r w:rsidRPr="00886A74">
          <w:rPr>
            <w:rFonts w:ascii="Palatino Linotype" w:hAnsi="Palatino Linotype"/>
            <w:color w:val="1154CC"/>
            <w:sz w:val="22"/>
            <w:szCs w:val="22"/>
            <w:u w:val="single" w:color="1154CC"/>
          </w:rPr>
          <w:t>experience-artificial</w:t>
        </w:r>
      </w:hyperlink>
      <w:r w:rsidRPr="00886A74">
        <w:rPr>
          <w:rFonts w:ascii="Palatino Linotype" w:hAnsi="Palatino Linotype"/>
          <w:color w:val="1154CC"/>
          <w:spacing w:val="1"/>
          <w:sz w:val="22"/>
          <w:szCs w:val="22"/>
        </w:rPr>
        <w:t xml:space="preserve"> </w:t>
      </w:r>
      <w:hyperlink r:id="rId41">
        <w:r w:rsidRPr="00886A74">
          <w:rPr>
            <w:rFonts w:ascii="Palatino Linotype" w:hAnsi="Palatino Linotype"/>
            <w:color w:val="1154CC"/>
            <w:sz w:val="22"/>
            <w:szCs w:val="22"/>
            <w:u w:val="single" w:color="1154CC"/>
          </w:rPr>
          <w:t>intelligence/#1a30ebd415bd</w:t>
        </w:r>
      </w:hyperlink>
    </w:p>
    <w:p w14:paraId="418D22E2" w14:textId="77777777" w:rsidR="00A05512" w:rsidRPr="00886A74" w:rsidRDefault="00A05512" w:rsidP="00A05512">
      <w:pPr>
        <w:pStyle w:val="Textoindependiente"/>
        <w:spacing w:before="0.50pt"/>
        <w:jc w:val="both"/>
        <w:rPr>
          <w:rFonts w:ascii="Palatino Linotype" w:hAnsi="Palatino Linotype"/>
          <w:sz w:val="22"/>
          <w:szCs w:val="22"/>
        </w:rPr>
      </w:pPr>
    </w:p>
    <w:p w14:paraId="5E801A68" w14:textId="77777777" w:rsidR="00A05512" w:rsidRPr="00886A74" w:rsidRDefault="00A05512" w:rsidP="00A05512">
      <w:pPr>
        <w:ind w:start="60.95pt" w:end="7.85pt" w:hanging="36pt"/>
        <w:jc w:val="both"/>
        <w:rPr>
          <w:rFonts w:ascii="Palatino Linotype" w:hAnsi="Palatino Linotype"/>
        </w:rPr>
      </w:pPr>
      <w:r w:rsidRPr="00886A74">
        <w:rPr>
          <w:rFonts w:ascii="Palatino Linotype" w:hAnsi="Palatino Linotype"/>
        </w:rPr>
        <w:t>García, A. (2020). Panorama de la economía digital en el tejido empresarial y desarrollo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económico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de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latinoamérica.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Universidad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de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Pamplona-Colombia.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Vol.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5,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Nº.</w:t>
      </w:r>
      <w:r w:rsidRPr="00886A74">
        <w:rPr>
          <w:rFonts w:ascii="Palatino Linotype" w:hAnsi="Palatino Linotype"/>
          <w:i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>3.</w:t>
      </w:r>
      <w:r w:rsidRPr="00886A74">
        <w:rPr>
          <w:rFonts w:ascii="Palatino Linotype" w:hAnsi="Palatino Linotype"/>
          <w:i/>
          <w:spacing w:val="-57"/>
        </w:rPr>
        <w:t xml:space="preserve"> </w:t>
      </w:r>
      <w:r w:rsidRPr="00886A74">
        <w:rPr>
          <w:rFonts w:ascii="Palatino Linotype" w:hAnsi="Palatino Linotype"/>
        </w:rPr>
        <w:t>doi.org/10.33386/593dp.2020.3.223</w:t>
      </w:r>
    </w:p>
    <w:p w14:paraId="7381ED9B" w14:textId="07DF3FEC" w:rsidR="00A05512" w:rsidRDefault="00A05512" w:rsidP="00A05512">
      <w:pPr>
        <w:tabs>
          <w:tab w:val="start" w:pos="105.30pt"/>
          <w:tab w:val="start" w:pos="147.65pt"/>
          <w:tab w:val="start" w:pos="254.65pt"/>
          <w:tab w:val="start" w:pos="292.95pt"/>
          <w:tab w:val="start" w:pos="377.60pt"/>
          <w:tab w:val="start" w:pos="444.70pt"/>
        </w:tabs>
        <w:ind w:start="60.95pt" w:end="7.60pt" w:hanging="36pt"/>
        <w:jc w:val="both"/>
        <w:rPr>
          <w:rFonts w:ascii="Palatino Linotype" w:hAnsi="Palatino Linotype"/>
          <w:color w:val="1154CC"/>
          <w:u w:val="single" w:color="1154CC"/>
        </w:rPr>
      </w:pPr>
      <w:r w:rsidRPr="00886A74">
        <w:rPr>
          <w:rFonts w:ascii="Palatino Linotype" w:hAnsi="Palatino Linotype"/>
        </w:rPr>
        <w:t>García-Madurga, M., Grilló-Méndez, A. J., &amp; Morte-Nadal, T. (2021). La adaptación de las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empresas</w:t>
      </w:r>
      <w:r w:rsidRPr="00886A74">
        <w:rPr>
          <w:rFonts w:ascii="Palatino Linotype" w:hAnsi="Palatino Linotype"/>
          <w:spacing w:val="28"/>
        </w:rPr>
        <w:t xml:space="preserve"> </w:t>
      </w:r>
      <w:r w:rsidRPr="00886A74">
        <w:rPr>
          <w:rFonts w:ascii="Palatino Linotype" w:hAnsi="Palatino Linotype"/>
        </w:rPr>
        <w:t>a</w:t>
      </w:r>
      <w:r w:rsidRPr="00886A74">
        <w:rPr>
          <w:rFonts w:ascii="Palatino Linotype" w:hAnsi="Palatino Linotype"/>
          <w:spacing w:val="28"/>
        </w:rPr>
        <w:t xml:space="preserve"> </w:t>
      </w:r>
      <w:r w:rsidRPr="00886A74">
        <w:rPr>
          <w:rFonts w:ascii="Palatino Linotype" w:hAnsi="Palatino Linotype"/>
        </w:rPr>
        <w:t>la</w:t>
      </w:r>
      <w:r w:rsidRPr="00886A74">
        <w:rPr>
          <w:rFonts w:ascii="Palatino Linotype" w:hAnsi="Palatino Linotype"/>
          <w:spacing w:val="29"/>
        </w:rPr>
        <w:t xml:space="preserve"> </w:t>
      </w:r>
      <w:r w:rsidRPr="00886A74">
        <w:rPr>
          <w:rFonts w:ascii="Palatino Linotype" w:hAnsi="Palatino Linotype"/>
        </w:rPr>
        <w:t>realidad</w:t>
      </w:r>
      <w:r w:rsidRPr="00886A74">
        <w:rPr>
          <w:rFonts w:ascii="Palatino Linotype" w:hAnsi="Palatino Linotype"/>
          <w:spacing w:val="28"/>
        </w:rPr>
        <w:t xml:space="preserve"> </w:t>
      </w:r>
      <w:r w:rsidRPr="00886A74">
        <w:rPr>
          <w:rFonts w:ascii="Palatino Linotype" w:hAnsi="Palatino Linotype"/>
        </w:rPr>
        <w:t>COVID:</w:t>
      </w:r>
      <w:r w:rsidRPr="00886A74">
        <w:rPr>
          <w:rFonts w:ascii="Palatino Linotype" w:hAnsi="Palatino Linotype"/>
          <w:spacing w:val="28"/>
        </w:rPr>
        <w:t xml:space="preserve"> </w:t>
      </w:r>
      <w:r w:rsidRPr="00886A74">
        <w:rPr>
          <w:rFonts w:ascii="Palatino Linotype" w:hAnsi="Palatino Linotype"/>
        </w:rPr>
        <w:t>una</w:t>
      </w:r>
      <w:r w:rsidRPr="00886A74">
        <w:rPr>
          <w:rFonts w:ascii="Palatino Linotype" w:hAnsi="Palatino Linotype"/>
          <w:spacing w:val="14"/>
        </w:rPr>
        <w:t xml:space="preserve"> </w:t>
      </w:r>
      <w:r w:rsidRPr="00886A74">
        <w:rPr>
          <w:rFonts w:ascii="Palatino Linotype" w:hAnsi="Palatino Linotype"/>
        </w:rPr>
        <w:t>revisión</w:t>
      </w:r>
      <w:r w:rsidRPr="00886A74">
        <w:rPr>
          <w:rFonts w:ascii="Palatino Linotype" w:hAnsi="Palatino Linotype"/>
          <w:spacing w:val="14"/>
        </w:rPr>
        <w:t xml:space="preserve"> </w:t>
      </w:r>
      <w:r w:rsidRPr="00886A74">
        <w:rPr>
          <w:rFonts w:ascii="Palatino Linotype" w:hAnsi="Palatino Linotype"/>
        </w:rPr>
        <w:t>sistemática.</w:t>
      </w:r>
      <w:r w:rsidRPr="00886A74">
        <w:rPr>
          <w:rFonts w:ascii="Palatino Linotype" w:hAnsi="Palatino Linotype"/>
          <w:spacing w:val="13"/>
        </w:rPr>
        <w:t xml:space="preserve"> </w:t>
      </w:r>
      <w:r w:rsidRPr="00A05512">
        <w:rPr>
          <w:rFonts w:ascii="Palatino Linotype" w:hAnsi="Palatino Linotype"/>
          <w:i/>
        </w:rPr>
        <w:t>Retos:</w:t>
      </w:r>
      <w:r w:rsidRPr="00A05512">
        <w:rPr>
          <w:rFonts w:ascii="Palatino Linotype" w:hAnsi="Palatino Linotype"/>
          <w:i/>
          <w:spacing w:val="14"/>
        </w:rPr>
        <w:t xml:space="preserve"> </w:t>
      </w:r>
      <w:r w:rsidRPr="00A05512">
        <w:rPr>
          <w:rFonts w:ascii="Palatino Linotype" w:hAnsi="Palatino Linotype"/>
          <w:i/>
        </w:rPr>
        <w:t>Revista</w:t>
      </w:r>
      <w:r w:rsidRPr="00A05512">
        <w:rPr>
          <w:rFonts w:ascii="Palatino Linotype" w:hAnsi="Palatino Linotype"/>
          <w:i/>
          <w:spacing w:val="13"/>
        </w:rPr>
        <w:t xml:space="preserve"> </w:t>
      </w:r>
      <w:r w:rsidRPr="00A05512">
        <w:rPr>
          <w:rFonts w:ascii="Palatino Linotype" w:hAnsi="Palatino Linotype"/>
          <w:i/>
        </w:rPr>
        <w:t>de</w:t>
      </w:r>
      <w:r w:rsidRPr="00A05512">
        <w:rPr>
          <w:rFonts w:ascii="Palatino Linotype" w:hAnsi="Palatino Linotype"/>
          <w:i/>
          <w:spacing w:val="14"/>
        </w:rPr>
        <w:t xml:space="preserve"> </w:t>
      </w:r>
      <w:r w:rsidRPr="00A05512">
        <w:rPr>
          <w:rFonts w:ascii="Palatino Linotype" w:hAnsi="Palatino Linotype"/>
          <w:i/>
        </w:rPr>
        <w:t>Ciencias</w:t>
      </w:r>
      <w:r w:rsidRPr="00A05512">
        <w:rPr>
          <w:rFonts w:ascii="Palatino Linotype" w:hAnsi="Palatino Linotype"/>
          <w:i/>
          <w:spacing w:val="-57"/>
        </w:rPr>
        <w:t xml:space="preserve"> </w:t>
      </w:r>
      <w:r w:rsidRPr="00A05512">
        <w:rPr>
          <w:rFonts w:ascii="Palatino Linotype" w:hAnsi="Palatino Linotype"/>
          <w:i/>
        </w:rPr>
        <w:t>de</w:t>
      </w:r>
      <w:r w:rsidRPr="00A05512">
        <w:rPr>
          <w:rFonts w:ascii="Palatino Linotype" w:hAnsi="Palatino Linotype"/>
          <w:i/>
        </w:rPr>
        <w:tab/>
        <w:t>la</w:t>
      </w:r>
      <w:r w:rsidRPr="00A05512">
        <w:rPr>
          <w:rFonts w:ascii="Palatino Linotype" w:hAnsi="Palatino Linotype"/>
          <w:i/>
        </w:rPr>
        <w:tab/>
        <w:t>Administración</w:t>
      </w:r>
      <w:r w:rsidRPr="00A05512">
        <w:rPr>
          <w:rFonts w:ascii="Palatino Linotype" w:hAnsi="Palatino Linotype"/>
          <w:i/>
        </w:rPr>
        <w:tab/>
        <w:t>y</w:t>
      </w:r>
      <w:r>
        <w:rPr>
          <w:rFonts w:ascii="Palatino Linotype" w:hAnsi="Palatino Linotype"/>
          <w:i/>
        </w:rPr>
        <w:t xml:space="preserve"> </w:t>
      </w:r>
      <w:r w:rsidRPr="00A05512">
        <w:rPr>
          <w:rFonts w:ascii="Palatino Linotype" w:hAnsi="Palatino Linotype"/>
          <w:i/>
        </w:rPr>
        <w:t>Economía</w:t>
      </w:r>
      <w:r w:rsidRPr="00A05512">
        <w:rPr>
          <w:rFonts w:ascii="Palatino Linotype" w:hAnsi="Palatino Linotype"/>
        </w:rPr>
        <w:t>,</w:t>
      </w:r>
      <w:r w:rsidRPr="00A05512">
        <w:rPr>
          <w:rFonts w:ascii="Palatino Linotype" w:hAnsi="Palatino Linotype"/>
        </w:rPr>
        <w:tab/>
      </w:r>
      <w:r w:rsidRPr="00A05512">
        <w:rPr>
          <w:rFonts w:ascii="Palatino Linotype" w:hAnsi="Palatino Linotype"/>
          <w:i/>
        </w:rPr>
        <w:t>11</w:t>
      </w:r>
      <w:r w:rsidRPr="00A05512">
        <w:rPr>
          <w:rFonts w:ascii="Palatino Linotype" w:hAnsi="Palatino Linotype"/>
        </w:rPr>
        <w:t>(21),</w:t>
      </w:r>
      <w:r w:rsidRPr="00A05512">
        <w:rPr>
          <w:rFonts w:ascii="Palatino Linotype" w:hAnsi="Palatino Linotype"/>
        </w:rPr>
        <w:tab/>
        <w:t xml:space="preserve">55-70 </w:t>
      </w:r>
      <w:hyperlink r:id="rId42" w:history="1">
        <w:r w:rsidRPr="00347CE3">
          <w:rPr>
            <w:rStyle w:val="Hipervnculo"/>
            <w:rFonts w:ascii="Palatino Linotype" w:hAnsi="Palatino Linotype"/>
          </w:rPr>
          <w:t>https://doi.org/10.17163/ret.n21.2021.04</w:t>
        </w:r>
      </w:hyperlink>
    </w:p>
    <w:p w14:paraId="17FC6098" w14:textId="26C17D56" w:rsidR="00A61E19" w:rsidRPr="00886A74" w:rsidRDefault="00A61E19" w:rsidP="003576C7">
      <w:pPr>
        <w:spacing w:before="3.10pt"/>
        <w:ind w:start="60.95pt" w:end="7.70pt" w:hanging="36pt"/>
        <w:jc w:val="both"/>
        <w:rPr>
          <w:rFonts w:ascii="Palatino Linotype" w:hAnsi="Palatino Linotype"/>
          <w:lang w:val="en-US"/>
        </w:rPr>
      </w:pPr>
      <w:r w:rsidRPr="004121D5">
        <w:rPr>
          <w:rFonts w:ascii="Palatino Linotype" w:hAnsi="Palatino Linotype"/>
          <w:lang w:val="en-US"/>
        </w:rPr>
        <w:t>Gupta,</w:t>
      </w:r>
      <w:r w:rsidRPr="004121D5">
        <w:rPr>
          <w:rFonts w:ascii="Palatino Linotype" w:hAnsi="Palatino Linotype"/>
          <w:spacing w:val="1"/>
          <w:lang w:val="en-US"/>
        </w:rPr>
        <w:t xml:space="preserve"> </w:t>
      </w:r>
      <w:r w:rsidRPr="004121D5">
        <w:rPr>
          <w:rFonts w:ascii="Palatino Linotype" w:hAnsi="Palatino Linotype"/>
          <w:lang w:val="en-US"/>
        </w:rPr>
        <w:t>S.,</w:t>
      </w:r>
      <w:r w:rsidRPr="004121D5">
        <w:rPr>
          <w:rFonts w:ascii="Palatino Linotype" w:hAnsi="Palatino Linotype"/>
          <w:spacing w:val="1"/>
          <w:lang w:val="en-US"/>
        </w:rPr>
        <w:t xml:space="preserve"> </w:t>
      </w:r>
      <w:r w:rsidRPr="004121D5">
        <w:rPr>
          <w:rFonts w:ascii="Palatino Linotype" w:hAnsi="Palatino Linotype"/>
          <w:lang w:val="en-US"/>
        </w:rPr>
        <w:t>et</w:t>
      </w:r>
      <w:r w:rsidRPr="004121D5">
        <w:rPr>
          <w:rFonts w:ascii="Palatino Linotype" w:hAnsi="Palatino Linotype"/>
          <w:spacing w:val="1"/>
          <w:lang w:val="en-US"/>
        </w:rPr>
        <w:t xml:space="preserve"> </w:t>
      </w:r>
      <w:r w:rsidRPr="004121D5">
        <w:rPr>
          <w:rFonts w:ascii="Palatino Linotype" w:hAnsi="Palatino Linotype"/>
          <w:lang w:val="en-US"/>
        </w:rPr>
        <w:t>al.</w:t>
      </w:r>
      <w:r w:rsidRPr="004121D5">
        <w:rPr>
          <w:rFonts w:ascii="Palatino Linotype" w:hAnsi="Palatino Linotype"/>
          <w:spacing w:val="1"/>
          <w:lang w:val="en-US"/>
        </w:rPr>
        <w:t xml:space="preserve"> </w:t>
      </w:r>
      <w:r w:rsidRPr="004121D5">
        <w:rPr>
          <w:rFonts w:ascii="Palatino Linotype" w:hAnsi="Palatino Linotype"/>
          <w:lang w:val="en-US"/>
        </w:rPr>
        <w:t>(2021).</w:t>
      </w:r>
      <w:r w:rsidRPr="004121D5">
        <w:rPr>
          <w:rFonts w:ascii="Palatino Linotype" w:hAnsi="Palatino Linotype"/>
          <w:spacing w:val="1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Big</w:t>
      </w:r>
      <w:r w:rsidRPr="00886A74">
        <w:rPr>
          <w:rFonts w:ascii="Palatino Linotype" w:hAnsi="Palatino Linotype"/>
          <w:spacing w:val="1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data</w:t>
      </w:r>
      <w:r w:rsidRPr="00886A74">
        <w:rPr>
          <w:rFonts w:ascii="Palatino Linotype" w:hAnsi="Palatino Linotype"/>
          <w:spacing w:val="1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and</w:t>
      </w:r>
      <w:r w:rsidRPr="00886A74">
        <w:rPr>
          <w:rFonts w:ascii="Palatino Linotype" w:hAnsi="Palatino Linotype"/>
          <w:spacing w:val="1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firm</w:t>
      </w:r>
      <w:r w:rsidRPr="00886A74">
        <w:rPr>
          <w:rFonts w:ascii="Palatino Linotype" w:hAnsi="Palatino Linotype"/>
          <w:spacing w:val="1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marketing</w:t>
      </w:r>
      <w:r w:rsidRPr="00886A74">
        <w:rPr>
          <w:rFonts w:ascii="Palatino Linotype" w:hAnsi="Palatino Linotype"/>
          <w:spacing w:val="1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performance:</w:t>
      </w:r>
      <w:r w:rsidRPr="00886A74">
        <w:rPr>
          <w:rFonts w:ascii="Palatino Linotype" w:hAnsi="Palatino Linotype"/>
          <w:spacing w:val="1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Findings</w:t>
      </w:r>
      <w:r w:rsidRPr="00886A74">
        <w:rPr>
          <w:rFonts w:ascii="Palatino Linotype" w:hAnsi="Palatino Linotype"/>
          <w:spacing w:val="1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from</w:t>
      </w:r>
      <w:r w:rsidRPr="00886A74">
        <w:rPr>
          <w:rFonts w:ascii="Palatino Linotype" w:hAnsi="Palatino Linotype"/>
          <w:spacing w:val="1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 xml:space="preserve">knowledge-based view. </w:t>
      </w:r>
      <w:r w:rsidRPr="00886A74">
        <w:rPr>
          <w:rFonts w:ascii="Palatino Linotype" w:hAnsi="Palatino Linotype"/>
          <w:i/>
          <w:lang w:val="en-US"/>
        </w:rPr>
        <w:t xml:space="preserve">Technological Forecasting &amp; Social Change, 171, </w:t>
      </w:r>
      <w:r w:rsidRPr="00886A74">
        <w:rPr>
          <w:rFonts w:ascii="Palatino Linotype" w:hAnsi="Palatino Linotype"/>
          <w:lang w:val="en-US"/>
        </w:rPr>
        <w:t>120-986.</w:t>
      </w:r>
      <w:r w:rsidRPr="00886A74">
        <w:rPr>
          <w:rFonts w:ascii="Palatino Linotype" w:hAnsi="Palatino Linotype"/>
          <w:spacing w:val="1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doi:</w:t>
      </w:r>
      <w:r w:rsidRPr="00886A74">
        <w:rPr>
          <w:rFonts w:ascii="Palatino Linotype" w:hAnsi="Palatino Linotype"/>
          <w:spacing w:val="-1"/>
          <w:lang w:val="en-US"/>
        </w:rPr>
        <w:t xml:space="preserve"> </w:t>
      </w:r>
      <w:hyperlink r:id="rId43">
        <w:r w:rsidRPr="00886A74">
          <w:rPr>
            <w:rFonts w:ascii="Palatino Linotype" w:hAnsi="Palatino Linotype"/>
            <w:color w:val="1154CC"/>
            <w:u w:val="single" w:color="1154CC"/>
            <w:lang w:val="en-US"/>
          </w:rPr>
          <w:t>https://doi.org/10.1016/j.techfore.2021.120986</w:t>
        </w:r>
      </w:hyperlink>
    </w:p>
    <w:p w14:paraId="05C35298" w14:textId="093A6F75" w:rsidR="00A61E19" w:rsidRPr="00886A74" w:rsidRDefault="00A61E19" w:rsidP="00603A24">
      <w:pPr>
        <w:ind w:start="60.95pt" w:end="7.65pt" w:hanging="36pt"/>
        <w:jc w:val="both"/>
        <w:rPr>
          <w:rFonts w:ascii="Palatino Linotype" w:hAnsi="Palatino Linotype"/>
        </w:rPr>
      </w:pPr>
      <w:r w:rsidRPr="00886A74">
        <w:rPr>
          <w:rFonts w:ascii="Palatino Linotype" w:hAnsi="Palatino Linotype"/>
        </w:rPr>
        <w:t>Gutiérrez, G. (2019). El neuromarketing, como herramienta efectiva para la educación en las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 xml:space="preserve">ventas y la publicidad. </w:t>
      </w:r>
      <w:r w:rsidRPr="00886A74">
        <w:rPr>
          <w:rFonts w:ascii="Palatino Linotype" w:hAnsi="Palatino Linotype"/>
          <w:i/>
        </w:rPr>
        <w:t>Revista Latina de Comunicación Social, 74, pp. 1173 a 1189</w:t>
      </w:r>
      <w:r w:rsidRPr="00886A74">
        <w:rPr>
          <w:rFonts w:ascii="Palatino Linotype" w:hAnsi="Palatino Linotype"/>
        </w:rPr>
        <w:t>.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Recuperado</w:t>
      </w:r>
      <w:r w:rsidRPr="00886A74">
        <w:rPr>
          <w:rFonts w:ascii="Palatino Linotype" w:hAnsi="Palatino Linotype"/>
          <w:spacing w:val="-1"/>
        </w:rPr>
        <w:t xml:space="preserve"> </w:t>
      </w:r>
      <w:r w:rsidRPr="00886A74">
        <w:rPr>
          <w:rFonts w:ascii="Palatino Linotype" w:hAnsi="Palatino Linotype"/>
        </w:rPr>
        <w:t>de:</w:t>
      </w:r>
      <w:r w:rsidRPr="00886A74">
        <w:rPr>
          <w:rFonts w:ascii="Palatino Linotype" w:hAnsi="Palatino Linotype"/>
          <w:spacing w:val="-1"/>
        </w:rPr>
        <w:t xml:space="preserve"> </w:t>
      </w:r>
      <w:hyperlink r:id="rId44">
        <w:r w:rsidRPr="00886A74">
          <w:rPr>
            <w:rFonts w:ascii="Palatino Linotype" w:hAnsi="Palatino Linotype"/>
            <w:color w:val="1154CC"/>
            <w:u w:val="single" w:color="1154CC"/>
          </w:rPr>
          <w:t>http://www.revistalatinacs.org/074paper/1377/60es.html</w:t>
        </w:r>
      </w:hyperlink>
    </w:p>
    <w:p w14:paraId="1FB39C1C" w14:textId="46B4F0E5" w:rsidR="00603A24" w:rsidRPr="004121D5" w:rsidRDefault="00A61E19" w:rsidP="003576C7">
      <w:pPr>
        <w:spacing w:before="10.85pt"/>
        <w:ind w:start="45.95pt" w:end="22.10pt" w:hanging="21pt"/>
        <w:jc w:val="both"/>
        <w:rPr>
          <w:rFonts w:ascii="Palatino Linotype" w:hAnsi="Palatino Linotype"/>
          <w:i/>
          <w:lang w:val="en-US"/>
        </w:rPr>
      </w:pPr>
      <w:r w:rsidRPr="00886A74">
        <w:rPr>
          <w:rFonts w:ascii="Palatino Linotype" w:hAnsi="Palatino Linotype"/>
        </w:rPr>
        <w:t xml:space="preserve">Hutton, B., Catalá‐López, F., &amp; Moher, D. (2016). </w:t>
      </w:r>
      <w:r w:rsidRPr="00886A74">
        <w:rPr>
          <w:rFonts w:ascii="Palatino Linotype" w:hAnsi="Palatino Linotype"/>
          <w:lang w:val="en-US"/>
        </w:rPr>
        <w:t>The PRISMA Statement extension for</w:t>
      </w:r>
      <w:r w:rsidRPr="00886A74">
        <w:rPr>
          <w:rFonts w:ascii="Palatino Linotype" w:hAnsi="Palatino Linotype"/>
          <w:spacing w:val="1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 xml:space="preserve">Systematic Reviews Incorporating Network Meta-analysis: PRISMA-NMA. </w:t>
      </w:r>
      <w:r w:rsidRPr="004121D5">
        <w:rPr>
          <w:rFonts w:ascii="Palatino Linotype" w:hAnsi="Palatino Linotype"/>
          <w:i/>
          <w:lang w:val="en-US"/>
        </w:rPr>
        <w:t>Medicina</w:t>
      </w:r>
      <w:r w:rsidRPr="004121D5">
        <w:rPr>
          <w:rFonts w:ascii="Palatino Linotype" w:hAnsi="Palatino Linotype"/>
          <w:i/>
          <w:spacing w:val="-57"/>
          <w:lang w:val="en-US"/>
        </w:rPr>
        <w:t xml:space="preserve"> </w:t>
      </w:r>
      <w:r w:rsidRPr="004121D5">
        <w:rPr>
          <w:rFonts w:ascii="Palatino Linotype" w:hAnsi="Palatino Linotype"/>
          <w:i/>
          <w:lang w:val="en-US"/>
        </w:rPr>
        <w:t>Clínica (english Edition), 147(6), 262-266. Recuperado de:</w:t>
      </w:r>
      <w:r w:rsidRPr="004121D5">
        <w:rPr>
          <w:rFonts w:ascii="Palatino Linotype" w:hAnsi="Palatino Linotype"/>
          <w:i/>
          <w:spacing w:val="1"/>
          <w:lang w:val="en-US"/>
        </w:rPr>
        <w:t xml:space="preserve"> </w:t>
      </w:r>
      <w:hyperlink r:id="rId45">
        <w:r w:rsidRPr="004121D5">
          <w:rPr>
            <w:rFonts w:ascii="Palatino Linotype" w:hAnsi="Palatino Linotype"/>
            <w:i/>
            <w:color w:val="1154CC"/>
            <w:u w:val="single" w:color="1154CC"/>
            <w:lang w:val="en-US"/>
          </w:rPr>
          <w:t>https://doi.org/10.1016/j.medcle.2016.10.003</w:t>
        </w:r>
      </w:hyperlink>
    </w:p>
    <w:p w14:paraId="73D0C046" w14:textId="268A67EC" w:rsidR="00A61E19" w:rsidRPr="00886A74" w:rsidRDefault="00A61E19" w:rsidP="003576C7">
      <w:pPr>
        <w:ind w:start="60.95pt" w:end="11.05pt" w:hanging="36pt"/>
        <w:jc w:val="both"/>
        <w:rPr>
          <w:rFonts w:ascii="Palatino Linotype" w:hAnsi="Palatino Linotype"/>
          <w:lang w:val="en-US"/>
        </w:rPr>
      </w:pPr>
      <w:r w:rsidRPr="004121D5">
        <w:rPr>
          <w:rFonts w:ascii="Palatino Linotype" w:hAnsi="Palatino Linotype"/>
          <w:lang w:val="en-US"/>
        </w:rPr>
        <w:t>Kumar,</w:t>
      </w:r>
      <w:r w:rsidRPr="004121D5">
        <w:rPr>
          <w:rFonts w:ascii="Palatino Linotype" w:hAnsi="Palatino Linotype"/>
          <w:spacing w:val="-2"/>
          <w:lang w:val="en-US"/>
        </w:rPr>
        <w:t xml:space="preserve"> </w:t>
      </w:r>
      <w:r w:rsidRPr="004121D5">
        <w:rPr>
          <w:rFonts w:ascii="Palatino Linotype" w:hAnsi="Palatino Linotype"/>
          <w:lang w:val="en-US"/>
        </w:rPr>
        <w:t>R.,</w:t>
      </w:r>
      <w:r w:rsidRPr="004121D5">
        <w:rPr>
          <w:rFonts w:ascii="Palatino Linotype" w:hAnsi="Palatino Linotype"/>
          <w:spacing w:val="-2"/>
          <w:lang w:val="en-US"/>
        </w:rPr>
        <w:t xml:space="preserve"> </w:t>
      </w:r>
      <w:r w:rsidRPr="004121D5">
        <w:rPr>
          <w:rFonts w:ascii="Palatino Linotype" w:hAnsi="Palatino Linotype"/>
          <w:lang w:val="en-US"/>
        </w:rPr>
        <w:t>et</w:t>
      </w:r>
      <w:r w:rsidRPr="004121D5">
        <w:rPr>
          <w:rFonts w:ascii="Palatino Linotype" w:hAnsi="Palatino Linotype"/>
          <w:spacing w:val="-2"/>
          <w:lang w:val="en-US"/>
        </w:rPr>
        <w:t xml:space="preserve"> </w:t>
      </w:r>
      <w:r w:rsidRPr="004121D5">
        <w:rPr>
          <w:rFonts w:ascii="Palatino Linotype" w:hAnsi="Palatino Linotype"/>
          <w:lang w:val="en-US"/>
        </w:rPr>
        <w:t>al.</w:t>
      </w:r>
      <w:r w:rsidRPr="004121D5">
        <w:rPr>
          <w:rFonts w:ascii="Palatino Linotype" w:hAnsi="Palatino Linotype"/>
          <w:spacing w:val="-1"/>
          <w:lang w:val="en-US"/>
        </w:rPr>
        <w:t xml:space="preserve"> </w:t>
      </w:r>
      <w:r w:rsidRPr="004121D5">
        <w:rPr>
          <w:rFonts w:ascii="Palatino Linotype" w:hAnsi="Palatino Linotype"/>
          <w:lang w:val="en-US"/>
        </w:rPr>
        <w:t>(2022).</w:t>
      </w:r>
      <w:r w:rsidRPr="004121D5">
        <w:rPr>
          <w:rFonts w:ascii="Palatino Linotype" w:hAnsi="Palatino Linotype"/>
          <w:spacing w:val="-2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An</w:t>
      </w:r>
      <w:r w:rsidRPr="00886A74">
        <w:rPr>
          <w:rFonts w:ascii="Palatino Linotype" w:hAnsi="Palatino Linotype"/>
          <w:spacing w:val="-2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analysis</w:t>
      </w:r>
      <w:r w:rsidRPr="00886A74">
        <w:rPr>
          <w:rFonts w:ascii="Palatino Linotype" w:hAnsi="Palatino Linotype"/>
          <w:spacing w:val="-1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to</w:t>
      </w:r>
      <w:r w:rsidRPr="00886A74">
        <w:rPr>
          <w:rFonts w:ascii="Palatino Linotype" w:hAnsi="Palatino Linotype"/>
          <w:spacing w:val="-2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understand</w:t>
      </w:r>
      <w:r w:rsidRPr="00886A74">
        <w:rPr>
          <w:rFonts w:ascii="Palatino Linotype" w:hAnsi="Palatino Linotype"/>
          <w:spacing w:val="-2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the</w:t>
      </w:r>
      <w:r w:rsidRPr="00886A74">
        <w:rPr>
          <w:rFonts w:ascii="Palatino Linotype" w:hAnsi="Palatino Linotype"/>
          <w:spacing w:val="-1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role</w:t>
      </w:r>
      <w:r w:rsidRPr="00886A74">
        <w:rPr>
          <w:rFonts w:ascii="Palatino Linotype" w:hAnsi="Palatino Linotype"/>
          <w:spacing w:val="-2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of</w:t>
      </w:r>
      <w:r w:rsidRPr="00886A74">
        <w:rPr>
          <w:rFonts w:ascii="Palatino Linotype" w:hAnsi="Palatino Linotype"/>
          <w:spacing w:val="-2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machine</w:t>
      </w:r>
      <w:r w:rsidRPr="00886A74">
        <w:rPr>
          <w:rFonts w:ascii="Palatino Linotype" w:hAnsi="Palatino Linotype"/>
          <w:spacing w:val="-1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learning,</w:t>
      </w:r>
      <w:r w:rsidRPr="00886A74">
        <w:rPr>
          <w:rFonts w:ascii="Palatino Linotype" w:hAnsi="Palatino Linotype"/>
          <w:spacing w:val="-2"/>
          <w:lang w:val="en-US"/>
        </w:rPr>
        <w:t xml:space="preserve"> </w:t>
      </w:r>
      <w:r w:rsidR="00603A24" w:rsidRPr="00886A74">
        <w:rPr>
          <w:rFonts w:ascii="Palatino Linotype" w:hAnsi="Palatino Linotype"/>
          <w:lang w:val="en-US"/>
        </w:rPr>
        <w:t>robotics,</w:t>
      </w:r>
      <w:r w:rsidRPr="00886A74">
        <w:rPr>
          <w:rFonts w:ascii="Palatino Linotype" w:hAnsi="Palatino Linotype"/>
          <w:spacing w:val="-2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and</w:t>
      </w:r>
      <w:r w:rsidRPr="00886A74">
        <w:rPr>
          <w:rFonts w:ascii="Palatino Linotype" w:hAnsi="Palatino Linotype"/>
          <w:spacing w:val="-57"/>
          <w:lang w:val="en-US"/>
        </w:rPr>
        <w:t xml:space="preserve"> </w:t>
      </w:r>
      <w:r w:rsidRPr="00886A74">
        <w:rPr>
          <w:rFonts w:ascii="Palatino Linotype" w:hAnsi="Palatino Linotype"/>
          <w:lang w:val="en-US"/>
        </w:rPr>
        <w:t>artificial intelligence in digital marketing</w:t>
      </w:r>
      <w:r w:rsidRPr="00886A74">
        <w:rPr>
          <w:rFonts w:ascii="Palatino Linotype" w:hAnsi="Palatino Linotype"/>
          <w:i/>
          <w:lang w:val="en-US"/>
        </w:rPr>
        <w:t>. Materials Today: Proceedings, (</w:t>
      </w:r>
      <w:hyperlink r:id="rId46">
        <w:r w:rsidRPr="00886A74">
          <w:rPr>
            <w:rFonts w:ascii="Palatino Linotype" w:hAnsi="Palatino Linotype"/>
            <w:i/>
            <w:lang w:val="en-US"/>
          </w:rPr>
          <w:t>56) 4</w:t>
        </w:r>
      </w:hyperlink>
      <w:r w:rsidRPr="00886A74">
        <w:rPr>
          <w:rFonts w:ascii="Palatino Linotype" w:hAnsi="Palatino Linotype"/>
          <w:i/>
          <w:lang w:val="en-US"/>
        </w:rPr>
        <w:t>,</w:t>
      </w:r>
      <w:r w:rsidRPr="00886A74">
        <w:rPr>
          <w:rFonts w:ascii="Palatino Linotype" w:hAnsi="Palatino Linotype"/>
          <w:i/>
          <w:spacing w:val="1"/>
          <w:lang w:val="en-US"/>
        </w:rPr>
        <w:t xml:space="preserve"> </w:t>
      </w:r>
      <w:r w:rsidRPr="00886A74">
        <w:rPr>
          <w:rFonts w:ascii="Palatino Linotype" w:hAnsi="Palatino Linotype"/>
          <w:i/>
          <w:lang w:val="en-US"/>
        </w:rPr>
        <w:t>2288-2292.</w:t>
      </w:r>
      <w:r w:rsidRPr="00886A74">
        <w:rPr>
          <w:rFonts w:ascii="Palatino Linotype" w:hAnsi="Palatino Linotype"/>
          <w:i/>
          <w:spacing w:val="-1"/>
          <w:lang w:val="en-US"/>
        </w:rPr>
        <w:t xml:space="preserve"> </w:t>
      </w:r>
      <w:r w:rsidRPr="00886A74">
        <w:rPr>
          <w:rFonts w:ascii="Palatino Linotype" w:hAnsi="Palatino Linotype"/>
          <w:i/>
          <w:lang w:val="en-US"/>
        </w:rPr>
        <w:t>doi:</w:t>
      </w:r>
      <w:r w:rsidRPr="00886A74">
        <w:rPr>
          <w:rFonts w:ascii="Palatino Linotype" w:hAnsi="Palatino Linotype"/>
          <w:i/>
          <w:spacing w:val="-1"/>
          <w:lang w:val="en-US"/>
        </w:rPr>
        <w:t xml:space="preserve"> </w:t>
      </w:r>
      <w:hyperlink r:id="rId47">
        <w:r w:rsidRPr="00886A74">
          <w:rPr>
            <w:rFonts w:ascii="Palatino Linotype" w:hAnsi="Palatino Linotype"/>
            <w:color w:val="1154CC"/>
            <w:u w:val="single" w:color="1154CC"/>
            <w:lang w:val="en-US"/>
          </w:rPr>
          <w:t>https://doi.org/10.1016/j.matpr.2021.11.637</w:t>
        </w:r>
      </w:hyperlink>
    </w:p>
    <w:p w14:paraId="2A6D2728" w14:textId="77777777" w:rsidR="00A61E19" w:rsidRPr="00886A74" w:rsidRDefault="00A61E19" w:rsidP="00A61E19">
      <w:pPr>
        <w:pStyle w:val="Textoindependiente"/>
        <w:ind w:start="60.95pt" w:end="11.05pt" w:hanging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  <w:lang w:val="en-US"/>
        </w:rPr>
        <w:t xml:space="preserve">Martinez, A.G. (2020). </w:t>
      </w:r>
      <w:r w:rsidRPr="00886A74">
        <w:rPr>
          <w:rFonts w:ascii="Palatino Linotype" w:hAnsi="Palatino Linotype"/>
          <w:sz w:val="22"/>
          <w:szCs w:val="22"/>
        </w:rPr>
        <w:t>Tecnologías en la inteligencia artificial para el Marketing: una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revisión</w:t>
      </w:r>
      <w:r w:rsidRPr="00886A7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la</w:t>
      </w:r>
      <w:r w:rsidRPr="00886A7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literatura.</w:t>
      </w:r>
      <w:r w:rsidRPr="00886A7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Revista</w:t>
      </w:r>
      <w:r w:rsidRPr="00886A7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</w:t>
      </w:r>
      <w:r w:rsidRPr="00886A7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Producción,</w:t>
      </w:r>
      <w:r w:rsidRPr="00886A7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Ciencias</w:t>
      </w:r>
      <w:r w:rsidRPr="00886A7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e</w:t>
      </w:r>
      <w:r w:rsidRPr="00886A74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Investigación.</w:t>
      </w:r>
      <w:r w:rsidRPr="00886A74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</w:rPr>
        <w:t>Vol.</w:t>
      </w:r>
      <w:r w:rsidRPr="00886A74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</w:rPr>
        <w:t>4,</w:t>
      </w:r>
      <w:r w:rsidRPr="00886A74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</w:rPr>
        <w:t>No.</w:t>
      </w:r>
      <w:r w:rsidRPr="00886A74">
        <w:rPr>
          <w:rFonts w:ascii="Palatino Linotype" w:hAnsi="Palatino Linotype"/>
          <w:i/>
          <w:spacing w:val="-57"/>
          <w:sz w:val="22"/>
          <w:szCs w:val="22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</w:rPr>
        <w:t>30,</w:t>
      </w:r>
      <w:r w:rsidRPr="00886A74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</w:rPr>
        <w:t>PP.</w:t>
      </w:r>
      <w:r w:rsidRPr="00886A74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</w:rPr>
        <w:t>36-47</w:t>
      </w:r>
      <w:r w:rsidRPr="00886A74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hyperlink r:id="rId48">
        <w:r w:rsidRPr="00886A74">
          <w:rPr>
            <w:rFonts w:ascii="Palatino Linotype" w:hAnsi="Palatino Linotype"/>
            <w:color w:val="1154CC"/>
            <w:sz w:val="22"/>
            <w:szCs w:val="22"/>
            <w:u w:val="single" w:color="1154CC"/>
          </w:rPr>
          <w:t>https://doi.org/10.29018/issn.2588-1000vol4iss30.2020pp36-47</w:t>
        </w:r>
      </w:hyperlink>
    </w:p>
    <w:p w14:paraId="3883E866" w14:textId="77777777" w:rsidR="00A61E19" w:rsidRPr="00886A74" w:rsidRDefault="00A61E19" w:rsidP="00A61E19">
      <w:pPr>
        <w:pStyle w:val="Textoindependiente"/>
        <w:jc w:val="both"/>
        <w:rPr>
          <w:rFonts w:ascii="Palatino Linotype" w:hAnsi="Palatino Linotype"/>
          <w:sz w:val="22"/>
          <w:szCs w:val="22"/>
        </w:rPr>
      </w:pPr>
    </w:p>
    <w:p w14:paraId="377753BE" w14:textId="77777777" w:rsidR="00A61E19" w:rsidRPr="00886A74" w:rsidRDefault="00A61E19" w:rsidP="00A61E19">
      <w:pPr>
        <w:pStyle w:val="Textoindependiente"/>
        <w:ind w:start="60.95pt" w:end="22.15pt" w:hanging="36pt"/>
        <w:jc w:val="both"/>
        <w:rPr>
          <w:rFonts w:ascii="Palatino Linotype" w:hAnsi="Palatino Linotype"/>
          <w:sz w:val="22"/>
          <w:szCs w:val="22"/>
          <w:lang w:val="en-US"/>
        </w:rPr>
      </w:pPr>
      <w:r w:rsidRPr="00886A74">
        <w:rPr>
          <w:rFonts w:ascii="Palatino Linotype" w:hAnsi="Palatino Linotype"/>
          <w:sz w:val="22"/>
          <w:szCs w:val="22"/>
          <w:lang w:val="en-US"/>
        </w:rPr>
        <w:lastRenderedPageBreak/>
        <w:t>McLean, G., &amp; Osei-Frimpong, K. (2019). Hey Alexa... Examine the variables influencing</w:t>
      </w:r>
      <w:r w:rsidRPr="00886A74">
        <w:rPr>
          <w:rFonts w:ascii="Palatino Linotype" w:hAnsi="Palatino Linotype"/>
          <w:spacing w:val="-57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 xml:space="preserve">the use of artificial intelligent in-home voice assistants. </w:t>
      </w:r>
      <w:r w:rsidRPr="00886A74">
        <w:rPr>
          <w:rFonts w:ascii="Palatino Linotype" w:hAnsi="Palatino Linotype"/>
          <w:i/>
          <w:sz w:val="22"/>
          <w:szCs w:val="22"/>
          <w:lang w:val="en-US"/>
        </w:rPr>
        <w:t>Computers in Human</w:t>
      </w:r>
      <w:r w:rsidRPr="00886A74">
        <w:rPr>
          <w:rFonts w:ascii="Palatino Linotype" w:hAnsi="Palatino Linotype"/>
          <w:i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  <w:lang w:val="en-US"/>
        </w:rPr>
        <w:t>Behavior,</w:t>
      </w:r>
      <w:r w:rsidRPr="00886A74">
        <w:rPr>
          <w:rFonts w:ascii="Palatino Linotype" w:hAnsi="Palatino Linotype"/>
          <w:i/>
          <w:spacing w:val="-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  <w:lang w:val="en-US"/>
        </w:rPr>
        <w:t>99,</w:t>
      </w:r>
      <w:r w:rsidRPr="00886A74">
        <w:rPr>
          <w:rFonts w:ascii="Palatino Linotype" w:hAnsi="Palatino Linotype"/>
          <w:i/>
          <w:spacing w:val="-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  <w:lang w:val="en-US"/>
        </w:rPr>
        <w:t>28–37</w:t>
      </w:r>
      <w:r w:rsidRPr="00886A74">
        <w:rPr>
          <w:rFonts w:ascii="Palatino Linotype" w:hAnsi="Palatino Linotype"/>
          <w:sz w:val="22"/>
          <w:szCs w:val="22"/>
          <w:lang w:val="en-US"/>
        </w:rPr>
        <w:t>.</w:t>
      </w:r>
      <w:r w:rsidRPr="00886A74">
        <w:rPr>
          <w:rFonts w:ascii="Palatino Linotype" w:hAnsi="Palatino Linotype"/>
          <w:spacing w:val="-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https://doi.org/10.1016/j.chb.</w:t>
      </w:r>
      <w:r w:rsidRPr="00886A74">
        <w:rPr>
          <w:rFonts w:ascii="Palatino Linotype" w:hAnsi="Palatino Linotype"/>
          <w:spacing w:val="-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2019.05.009</w:t>
      </w:r>
    </w:p>
    <w:p w14:paraId="77D46CD2" w14:textId="77777777" w:rsidR="00A61E19" w:rsidRPr="00886A74" w:rsidRDefault="00A61E19" w:rsidP="00A61E19">
      <w:pPr>
        <w:pStyle w:val="Textoindependiente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2B5FBB76" w14:textId="180AAE0F" w:rsidR="00A61E19" w:rsidRPr="00886A74" w:rsidRDefault="00A61E19" w:rsidP="00A61E19">
      <w:pPr>
        <w:pStyle w:val="Textoindependiente"/>
        <w:ind w:start="60.95pt" w:end="11.05pt" w:hanging="36pt"/>
        <w:jc w:val="both"/>
        <w:rPr>
          <w:rFonts w:ascii="Palatino Linotype" w:hAnsi="Palatino Linotype"/>
          <w:sz w:val="22"/>
          <w:szCs w:val="22"/>
        </w:rPr>
      </w:pPr>
      <w:r w:rsidRPr="00886A74">
        <w:rPr>
          <w:rFonts w:ascii="Palatino Linotype" w:hAnsi="Palatino Linotype"/>
          <w:sz w:val="22"/>
          <w:szCs w:val="22"/>
          <w:lang w:val="en-US"/>
        </w:rPr>
        <w:t xml:space="preserve">Nilsson, N. (2014). </w:t>
      </w:r>
      <w:r w:rsidRPr="00886A74">
        <w:rPr>
          <w:rFonts w:ascii="Palatino Linotype" w:hAnsi="Palatino Linotype"/>
          <w:sz w:val="22"/>
          <w:szCs w:val="22"/>
        </w:rPr>
        <w:t xml:space="preserve">Inteligencia </w:t>
      </w:r>
      <w:r w:rsidR="00603A24" w:rsidRPr="00886A74">
        <w:rPr>
          <w:rFonts w:ascii="Palatino Linotype" w:hAnsi="Palatino Linotype"/>
          <w:sz w:val="22"/>
          <w:szCs w:val="22"/>
        </w:rPr>
        <w:t>artificial:</w:t>
      </w:r>
      <w:r w:rsidRPr="00886A74">
        <w:rPr>
          <w:rFonts w:ascii="Palatino Linotype" w:hAnsi="Palatino Linotype"/>
          <w:sz w:val="22"/>
          <w:szCs w:val="22"/>
        </w:rPr>
        <w:t xml:space="preserve"> una nueva síntesis. McGraw-Hill Interamericana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de España.</w:t>
      </w:r>
      <w:r w:rsidRPr="00886A74">
        <w:rPr>
          <w:rFonts w:ascii="Palatino Linotype" w:hAnsi="Palatino Linotype"/>
          <w:spacing w:val="1"/>
          <w:sz w:val="22"/>
          <w:szCs w:val="22"/>
        </w:rPr>
        <w:t xml:space="preserve"> </w:t>
      </w:r>
      <w:hyperlink r:id="rId49">
        <w:r w:rsidRPr="00886A74">
          <w:rPr>
            <w:rFonts w:ascii="Palatino Linotype" w:hAnsi="Palatino Linotype"/>
            <w:color w:val="1154CC"/>
            <w:spacing w:val="-1"/>
            <w:sz w:val="22"/>
            <w:szCs w:val="22"/>
            <w:u w:val="single" w:color="1154CC"/>
          </w:rPr>
          <w:t>https://granatensis.ugr.es/permalink/34CBUA_UGR/uo1a8o/alma9910055237297049</w:t>
        </w:r>
      </w:hyperlink>
      <w:r w:rsidRPr="00886A74">
        <w:rPr>
          <w:rFonts w:ascii="Palatino Linotype" w:hAnsi="Palatino Linotype"/>
          <w:color w:val="1154CC"/>
          <w:sz w:val="22"/>
          <w:szCs w:val="22"/>
        </w:rPr>
        <w:t xml:space="preserve"> </w:t>
      </w:r>
      <w:hyperlink r:id="rId50">
        <w:r w:rsidRPr="00886A74">
          <w:rPr>
            <w:rFonts w:ascii="Palatino Linotype" w:hAnsi="Palatino Linotype"/>
            <w:color w:val="1154CC"/>
            <w:sz w:val="22"/>
            <w:szCs w:val="22"/>
            <w:u w:val="single" w:color="1154CC"/>
          </w:rPr>
          <w:t>90</w:t>
        </w:r>
      </w:hyperlink>
    </w:p>
    <w:p w14:paraId="12A76B6C" w14:textId="77777777" w:rsidR="00A61E19" w:rsidRPr="00886A74" w:rsidRDefault="00A61E19" w:rsidP="00A61E19">
      <w:pPr>
        <w:pStyle w:val="Textoindependiente"/>
        <w:spacing w:before="0.35pt"/>
        <w:jc w:val="both"/>
        <w:rPr>
          <w:rFonts w:ascii="Palatino Linotype" w:hAnsi="Palatino Linotype"/>
          <w:sz w:val="22"/>
          <w:szCs w:val="22"/>
        </w:rPr>
      </w:pPr>
    </w:p>
    <w:p w14:paraId="52A154EB" w14:textId="68EF9464" w:rsidR="00A61E19" w:rsidRPr="00886A74" w:rsidRDefault="00A61E19" w:rsidP="003576C7">
      <w:pPr>
        <w:ind w:start="60.95pt" w:end="7.55pt" w:hanging="36pt"/>
        <w:jc w:val="both"/>
        <w:rPr>
          <w:rFonts w:ascii="Palatino Linotype" w:hAnsi="Palatino Linotype"/>
        </w:rPr>
      </w:pPr>
      <w:r w:rsidRPr="00886A74">
        <w:rPr>
          <w:rFonts w:ascii="Palatino Linotype" w:hAnsi="Palatino Linotype"/>
          <w:lang w:val="en-US"/>
        </w:rPr>
        <w:t xml:space="preserve">Osland, D. y Boyland, E. (2023). </w:t>
      </w:r>
      <w:r w:rsidRPr="00886A74">
        <w:rPr>
          <w:rFonts w:ascii="Palatino Linotype" w:hAnsi="Palatino Linotype"/>
        </w:rPr>
        <w:t>Hacia una restricción efectiva de la publicidad de alimentos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no saludables dirigida a los niños: liberar el potencial de la inteligencia artificial.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  <w:i/>
        </w:rPr>
        <w:t xml:space="preserve">Revista Internacional de Nutrición Conductual y Actividad Física. </w:t>
      </w:r>
      <w:r w:rsidRPr="00886A74">
        <w:rPr>
          <w:rFonts w:ascii="Palatino Linotype" w:hAnsi="Palatino Linotype"/>
        </w:rPr>
        <w:t>Recuperado de:</w:t>
      </w:r>
      <w:r w:rsidRPr="00886A74">
        <w:rPr>
          <w:rFonts w:ascii="Palatino Linotype" w:hAnsi="Palatino Linotype"/>
          <w:spacing w:val="1"/>
        </w:rPr>
        <w:t xml:space="preserve"> </w:t>
      </w:r>
      <w:hyperlink r:id="rId51">
        <w:r w:rsidRPr="00886A74">
          <w:rPr>
            <w:rFonts w:ascii="Palatino Linotype" w:hAnsi="Palatino Linotype"/>
            <w:color w:val="1154CC"/>
            <w:u w:val="single" w:color="1154CC"/>
          </w:rPr>
          <w:t>https://doi.org/10.1186/s12966-023-01458-6</w:t>
        </w:r>
      </w:hyperlink>
    </w:p>
    <w:p w14:paraId="0ED1D6EB" w14:textId="1662D770" w:rsidR="00A61E19" w:rsidRPr="004D3C96" w:rsidRDefault="00A61E19" w:rsidP="003576C7">
      <w:pPr>
        <w:tabs>
          <w:tab w:val="start" w:pos="449.20pt"/>
        </w:tabs>
        <w:ind w:start="60.95pt" w:end="7.55pt" w:hanging="36pt"/>
        <w:jc w:val="both"/>
        <w:rPr>
          <w:rFonts w:ascii="Palatino Linotype" w:hAnsi="Palatino Linotype"/>
        </w:rPr>
      </w:pPr>
      <w:r w:rsidRPr="00886A74">
        <w:rPr>
          <w:rFonts w:ascii="Palatino Linotype" w:hAnsi="Palatino Linotype"/>
        </w:rPr>
        <w:t>Ryan,</w:t>
      </w:r>
      <w:r w:rsidRPr="00886A74">
        <w:rPr>
          <w:rFonts w:ascii="Palatino Linotype" w:hAnsi="Palatino Linotype"/>
          <w:spacing w:val="27"/>
        </w:rPr>
        <w:t xml:space="preserve"> </w:t>
      </w:r>
      <w:r w:rsidRPr="00886A74">
        <w:rPr>
          <w:rFonts w:ascii="Palatino Linotype" w:hAnsi="Palatino Linotype"/>
        </w:rPr>
        <w:t>D.</w:t>
      </w:r>
      <w:r w:rsidRPr="00886A74">
        <w:rPr>
          <w:rFonts w:ascii="Palatino Linotype" w:hAnsi="Palatino Linotype"/>
          <w:spacing w:val="28"/>
        </w:rPr>
        <w:t xml:space="preserve"> </w:t>
      </w:r>
      <w:r w:rsidRPr="00886A74">
        <w:rPr>
          <w:rFonts w:ascii="Palatino Linotype" w:hAnsi="Palatino Linotype"/>
        </w:rPr>
        <w:t>&amp;</w:t>
      </w:r>
      <w:r w:rsidRPr="00886A74">
        <w:rPr>
          <w:rFonts w:ascii="Palatino Linotype" w:hAnsi="Palatino Linotype"/>
          <w:spacing w:val="27"/>
        </w:rPr>
        <w:t xml:space="preserve"> </w:t>
      </w:r>
      <w:r w:rsidRPr="00886A74">
        <w:rPr>
          <w:rFonts w:ascii="Palatino Linotype" w:hAnsi="Palatino Linotype"/>
        </w:rPr>
        <w:t>Jones,</w:t>
      </w:r>
      <w:r w:rsidRPr="00886A74">
        <w:rPr>
          <w:rFonts w:ascii="Palatino Linotype" w:hAnsi="Palatino Linotype"/>
          <w:spacing w:val="28"/>
        </w:rPr>
        <w:t xml:space="preserve"> </w:t>
      </w:r>
      <w:r w:rsidRPr="00886A74">
        <w:rPr>
          <w:rFonts w:ascii="Palatino Linotype" w:hAnsi="Palatino Linotype"/>
        </w:rPr>
        <w:t>C.</w:t>
      </w:r>
      <w:r w:rsidRPr="00886A74">
        <w:rPr>
          <w:rFonts w:ascii="Palatino Linotype" w:hAnsi="Palatino Linotype"/>
          <w:spacing w:val="27"/>
        </w:rPr>
        <w:t xml:space="preserve"> </w:t>
      </w:r>
      <w:r w:rsidRPr="00886A74">
        <w:rPr>
          <w:rFonts w:ascii="Palatino Linotype" w:hAnsi="Palatino Linotype"/>
        </w:rPr>
        <w:t>(2012).</w:t>
      </w:r>
      <w:r w:rsidRPr="00886A74">
        <w:rPr>
          <w:rFonts w:ascii="Palatino Linotype" w:hAnsi="Palatino Linotype"/>
          <w:spacing w:val="28"/>
        </w:rPr>
        <w:t xml:space="preserve"> </w:t>
      </w:r>
      <w:r w:rsidRPr="00886A74">
        <w:rPr>
          <w:rFonts w:ascii="Palatino Linotype" w:hAnsi="Palatino Linotype"/>
          <w:i/>
        </w:rPr>
        <w:t>Comprensión</w:t>
      </w:r>
      <w:r w:rsidRPr="00886A74">
        <w:rPr>
          <w:rFonts w:ascii="Palatino Linotype" w:hAnsi="Palatino Linotype"/>
          <w:i/>
          <w:spacing w:val="27"/>
        </w:rPr>
        <w:t xml:space="preserve"> </w:t>
      </w:r>
      <w:r w:rsidRPr="00886A74">
        <w:rPr>
          <w:rFonts w:ascii="Palatino Linotype" w:hAnsi="Palatino Linotype"/>
          <w:i/>
        </w:rPr>
        <w:t>del</w:t>
      </w:r>
      <w:r w:rsidRPr="00886A74">
        <w:rPr>
          <w:rFonts w:ascii="Palatino Linotype" w:hAnsi="Palatino Linotype"/>
          <w:i/>
          <w:spacing w:val="28"/>
        </w:rPr>
        <w:t xml:space="preserve"> </w:t>
      </w:r>
      <w:r w:rsidRPr="00886A74">
        <w:rPr>
          <w:rFonts w:ascii="Palatino Linotype" w:hAnsi="Palatino Linotype"/>
          <w:i/>
        </w:rPr>
        <w:t>marketing</w:t>
      </w:r>
      <w:r w:rsidRPr="00886A74">
        <w:rPr>
          <w:rFonts w:ascii="Palatino Linotype" w:hAnsi="Palatino Linotype"/>
          <w:i/>
          <w:spacing w:val="27"/>
        </w:rPr>
        <w:t xml:space="preserve"> </w:t>
      </w:r>
      <w:r w:rsidRPr="00886A74">
        <w:rPr>
          <w:rFonts w:ascii="Palatino Linotype" w:hAnsi="Palatino Linotype"/>
          <w:i/>
        </w:rPr>
        <w:t>digital</w:t>
      </w:r>
      <w:r w:rsidRPr="00886A74">
        <w:rPr>
          <w:rFonts w:ascii="Palatino Linotype" w:hAnsi="Palatino Linotype"/>
          <w:i/>
          <w:spacing w:val="28"/>
        </w:rPr>
        <w:t xml:space="preserve"> </w:t>
      </w:r>
      <w:r w:rsidRPr="00886A74">
        <w:rPr>
          <w:rFonts w:ascii="Palatino Linotype" w:hAnsi="Palatino Linotype"/>
          <w:i/>
        </w:rPr>
        <w:t>(2ª</w:t>
      </w:r>
      <w:r w:rsidRPr="00886A74">
        <w:rPr>
          <w:rFonts w:ascii="Palatino Linotype" w:hAnsi="Palatino Linotype"/>
          <w:i/>
          <w:spacing w:val="27"/>
        </w:rPr>
        <w:t xml:space="preserve"> </w:t>
      </w:r>
      <w:r w:rsidRPr="00886A74">
        <w:rPr>
          <w:rFonts w:ascii="Palatino Linotype" w:hAnsi="Palatino Linotype"/>
          <w:i/>
        </w:rPr>
        <w:t>ed.).</w:t>
      </w:r>
      <w:r w:rsidRPr="00886A74">
        <w:rPr>
          <w:rFonts w:ascii="Palatino Linotype" w:hAnsi="Palatino Linotype"/>
          <w:i/>
          <w:spacing w:val="28"/>
        </w:rPr>
        <w:t xml:space="preserve"> </w:t>
      </w:r>
      <w:r w:rsidRPr="00886A74">
        <w:rPr>
          <w:rFonts w:ascii="Palatino Linotype" w:hAnsi="Palatino Linotype"/>
        </w:rPr>
        <w:t>Londres</w:t>
      </w:r>
      <w:r w:rsidRPr="00886A74">
        <w:rPr>
          <w:rFonts w:ascii="Palatino Linotype" w:hAnsi="Palatino Linotype"/>
          <w:spacing w:val="27"/>
        </w:rPr>
        <w:t xml:space="preserve"> </w:t>
      </w:r>
      <w:r w:rsidRPr="00886A74">
        <w:rPr>
          <w:rFonts w:ascii="Palatino Linotype" w:hAnsi="Palatino Linotype"/>
        </w:rPr>
        <w:t>[et</w:t>
      </w:r>
      <w:r w:rsidRPr="00886A74">
        <w:rPr>
          <w:rFonts w:ascii="Palatino Linotype" w:hAnsi="Palatino Linotype"/>
          <w:spacing w:val="13"/>
        </w:rPr>
        <w:t xml:space="preserve"> </w:t>
      </w:r>
      <w:r w:rsidRPr="00886A74">
        <w:rPr>
          <w:rFonts w:ascii="Palatino Linotype" w:hAnsi="Palatino Linotype"/>
        </w:rPr>
        <w:t>al.]:</w:t>
      </w:r>
      <w:r w:rsidRPr="00886A74">
        <w:rPr>
          <w:rFonts w:ascii="Palatino Linotype" w:hAnsi="Palatino Linotype"/>
          <w:spacing w:val="-57"/>
        </w:rPr>
        <w:t xml:space="preserve"> </w:t>
      </w:r>
      <w:r w:rsidRPr="00886A74">
        <w:rPr>
          <w:rFonts w:ascii="Palatino Linotype" w:hAnsi="Palatino Linotype"/>
        </w:rPr>
        <w:t>Kogan</w:t>
      </w:r>
      <w:r w:rsidR="00603A24">
        <w:rPr>
          <w:rFonts w:ascii="Palatino Linotype" w:hAnsi="Palatino Linotype"/>
        </w:rPr>
        <w:t xml:space="preserve"> </w:t>
      </w:r>
      <w:r w:rsidRPr="00886A74">
        <w:rPr>
          <w:rFonts w:ascii="Palatino Linotype" w:hAnsi="Palatino Linotype"/>
        </w:rPr>
        <w:t>Page.</w:t>
      </w:r>
      <w:r w:rsidR="00603A24">
        <w:rPr>
          <w:rFonts w:ascii="Palatino Linotype" w:hAnsi="Palatino Linotype"/>
        </w:rPr>
        <w:t xml:space="preserve"> </w:t>
      </w:r>
      <w:hyperlink r:id="rId52" w:history="1">
        <w:r w:rsidR="00603A24" w:rsidRPr="004D3C96">
          <w:rPr>
            <w:rStyle w:val="Hipervnculo"/>
            <w:rFonts w:ascii="Palatino Linotype" w:hAnsi="Palatino Linotype"/>
          </w:rPr>
          <w:t>https://katalog.ub.uni-koeln.de/portal/databases/id/inst001/titles/id/6586293.html?l=d</w:t>
        </w:r>
      </w:hyperlink>
      <w:r w:rsidRPr="004D3C96">
        <w:rPr>
          <w:rFonts w:ascii="Palatino Linotype" w:hAnsi="Palatino Linotype"/>
          <w:color w:val="1154CC"/>
          <w:spacing w:val="-57"/>
        </w:rPr>
        <w:t xml:space="preserve"> </w:t>
      </w:r>
      <w:hyperlink r:id="rId53">
        <w:r w:rsidRPr="004D3C96">
          <w:rPr>
            <w:rFonts w:ascii="Palatino Linotype" w:hAnsi="Palatino Linotype"/>
            <w:color w:val="1154CC"/>
            <w:u w:val="single" w:color="1154CC"/>
          </w:rPr>
          <w:t>e</w:t>
        </w:r>
      </w:hyperlink>
    </w:p>
    <w:p w14:paraId="232EAF98" w14:textId="77777777" w:rsidR="00A61E19" w:rsidRPr="00886A74" w:rsidRDefault="00A61E19" w:rsidP="00A61E19">
      <w:pPr>
        <w:ind w:start="60.95pt" w:end="7.65pt" w:hanging="36pt"/>
        <w:jc w:val="both"/>
        <w:rPr>
          <w:rFonts w:ascii="Palatino Linotype" w:hAnsi="Palatino Linotype"/>
        </w:rPr>
      </w:pPr>
      <w:r w:rsidRPr="00886A74">
        <w:rPr>
          <w:rFonts w:ascii="Palatino Linotype" w:hAnsi="Palatino Linotype"/>
          <w:lang w:val="pt-BR"/>
        </w:rPr>
        <w:t xml:space="preserve">Salvador B. A., &amp; Sánchez V. J. (2020). </w:t>
      </w:r>
      <w:r w:rsidRPr="00886A74">
        <w:rPr>
          <w:rFonts w:ascii="Palatino Linotype" w:hAnsi="Palatino Linotype"/>
        </w:rPr>
        <w:t>Herramientas y métricas aplicadas al marketing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>editorial.</w:t>
      </w:r>
      <w:r w:rsidRPr="00886A74">
        <w:rPr>
          <w:rFonts w:ascii="Palatino Linotype" w:hAnsi="Palatino Linotype"/>
          <w:spacing w:val="10"/>
        </w:rPr>
        <w:t xml:space="preserve"> </w:t>
      </w:r>
      <w:r w:rsidRPr="00886A74">
        <w:rPr>
          <w:rFonts w:ascii="Palatino Linotype" w:hAnsi="Palatino Linotype"/>
        </w:rPr>
        <w:t>Del</w:t>
      </w:r>
      <w:r w:rsidRPr="00886A74">
        <w:rPr>
          <w:rFonts w:ascii="Palatino Linotype" w:hAnsi="Palatino Linotype"/>
          <w:spacing w:val="-3"/>
        </w:rPr>
        <w:t xml:space="preserve"> </w:t>
      </w:r>
      <w:r w:rsidRPr="00886A74">
        <w:rPr>
          <w:rFonts w:ascii="Palatino Linotype" w:hAnsi="Palatino Linotype"/>
        </w:rPr>
        <w:t>big</w:t>
      </w:r>
      <w:r w:rsidRPr="00886A74">
        <w:rPr>
          <w:rFonts w:ascii="Palatino Linotype" w:hAnsi="Palatino Linotype"/>
          <w:spacing w:val="-3"/>
        </w:rPr>
        <w:t xml:space="preserve"> </w:t>
      </w:r>
      <w:r w:rsidRPr="00886A74">
        <w:rPr>
          <w:rFonts w:ascii="Palatino Linotype" w:hAnsi="Palatino Linotype"/>
        </w:rPr>
        <w:t>data</w:t>
      </w:r>
      <w:r w:rsidRPr="00886A74">
        <w:rPr>
          <w:rFonts w:ascii="Palatino Linotype" w:hAnsi="Palatino Linotype"/>
          <w:spacing w:val="-4"/>
        </w:rPr>
        <w:t xml:space="preserve"> </w:t>
      </w:r>
      <w:r w:rsidRPr="00886A74">
        <w:rPr>
          <w:rFonts w:ascii="Palatino Linotype" w:hAnsi="Palatino Linotype"/>
        </w:rPr>
        <w:t>a</w:t>
      </w:r>
      <w:r w:rsidRPr="00886A74">
        <w:rPr>
          <w:rFonts w:ascii="Palatino Linotype" w:hAnsi="Palatino Linotype"/>
          <w:spacing w:val="-3"/>
        </w:rPr>
        <w:t xml:space="preserve"> </w:t>
      </w:r>
      <w:r w:rsidRPr="00886A74">
        <w:rPr>
          <w:rFonts w:ascii="Palatino Linotype" w:hAnsi="Palatino Linotype"/>
        </w:rPr>
        <w:t>la</w:t>
      </w:r>
      <w:r w:rsidRPr="00886A74">
        <w:rPr>
          <w:rFonts w:ascii="Palatino Linotype" w:hAnsi="Palatino Linotype"/>
          <w:spacing w:val="-4"/>
        </w:rPr>
        <w:t xml:space="preserve"> </w:t>
      </w:r>
      <w:r w:rsidRPr="00886A74">
        <w:rPr>
          <w:rFonts w:ascii="Palatino Linotype" w:hAnsi="Palatino Linotype"/>
        </w:rPr>
        <w:t>inteligencia</w:t>
      </w:r>
      <w:r w:rsidRPr="00886A74">
        <w:rPr>
          <w:rFonts w:ascii="Palatino Linotype" w:hAnsi="Palatino Linotype"/>
          <w:spacing w:val="-3"/>
        </w:rPr>
        <w:t xml:space="preserve"> </w:t>
      </w:r>
      <w:r w:rsidRPr="00886A74">
        <w:rPr>
          <w:rFonts w:ascii="Palatino Linotype" w:hAnsi="Palatino Linotype"/>
        </w:rPr>
        <w:t>artificial.</w:t>
      </w:r>
      <w:r w:rsidRPr="00886A74">
        <w:rPr>
          <w:rFonts w:ascii="Palatino Linotype" w:hAnsi="Palatino Linotype"/>
          <w:spacing w:val="-3"/>
        </w:rPr>
        <w:t xml:space="preserve"> </w:t>
      </w:r>
      <w:r w:rsidRPr="00886A74">
        <w:rPr>
          <w:rFonts w:ascii="Palatino Linotype" w:hAnsi="Palatino Linotype"/>
          <w:i/>
        </w:rPr>
        <w:t>Scire:</w:t>
      </w:r>
      <w:r w:rsidRPr="00886A74">
        <w:rPr>
          <w:rFonts w:ascii="Palatino Linotype" w:hAnsi="Palatino Linotype"/>
          <w:i/>
          <w:spacing w:val="-4"/>
        </w:rPr>
        <w:t xml:space="preserve"> </w:t>
      </w:r>
      <w:r w:rsidRPr="00886A74">
        <w:rPr>
          <w:rFonts w:ascii="Palatino Linotype" w:hAnsi="Palatino Linotype"/>
          <w:i/>
        </w:rPr>
        <w:t>Representación</w:t>
      </w:r>
      <w:r w:rsidRPr="00886A74">
        <w:rPr>
          <w:rFonts w:ascii="Palatino Linotype" w:hAnsi="Palatino Linotype"/>
          <w:i/>
          <w:spacing w:val="-3"/>
        </w:rPr>
        <w:t xml:space="preserve"> </w:t>
      </w:r>
      <w:r w:rsidRPr="00886A74">
        <w:rPr>
          <w:rFonts w:ascii="Palatino Linotype" w:hAnsi="Palatino Linotype"/>
          <w:i/>
        </w:rPr>
        <w:t>Y</w:t>
      </w:r>
      <w:r w:rsidRPr="00886A74">
        <w:rPr>
          <w:rFonts w:ascii="Palatino Linotype" w:hAnsi="Palatino Linotype"/>
          <w:i/>
          <w:spacing w:val="-4"/>
        </w:rPr>
        <w:t xml:space="preserve"> </w:t>
      </w:r>
      <w:r w:rsidRPr="00886A74">
        <w:rPr>
          <w:rFonts w:ascii="Palatino Linotype" w:hAnsi="Palatino Linotype"/>
          <w:i/>
        </w:rPr>
        <w:t>organización</w:t>
      </w:r>
      <w:r w:rsidRPr="00886A74">
        <w:rPr>
          <w:rFonts w:ascii="Palatino Linotype" w:hAnsi="Palatino Linotype"/>
          <w:i/>
          <w:spacing w:val="-57"/>
        </w:rPr>
        <w:t xml:space="preserve"> </w:t>
      </w:r>
      <w:r w:rsidRPr="00886A74">
        <w:rPr>
          <w:rFonts w:ascii="Palatino Linotype" w:hAnsi="Palatino Linotype"/>
          <w:i/>
        </w:rPr>
        <w:t>Del</w:t>
      </w:r>
      <w:r w:rsidRPr="00886A74">
        <w:rPr>
          <w:rFonts w:ascii="Palatino Linotype" w:hAnsi="Palatino Linotype"/>
          <w:i/>
          <w:spacing w:val="-1"/>
        </w:rPr>
        <w:t xml:space="preserve"> </w:t>
      </w:r>
      <w:r w:rsidRPr="00886A74">
        <w:rPr>
          <w:rFonts w:ascii="Palatino Linotype" w:hAnsi="Palatino Linotype"/>
          <w:i/>
        </w:rPr>
        <w:t>Conocimiento</w:t>
      </w:r>
      <w:r w:rsidRPr="00886A74">
        <w:rPr>
          <w:rFonts w:ascii="Palatino Linotype" w:hAnsi="Palatino Linotype"/>
        </w:rPr>
        <w:t xml:space="preserve">, 26(1), 35–46. </w:t>
      </w:r>
      <w:hyperlink r:id="rId54">
        <w:r w:rsidRPr="00886A74">
          <w:rPr>
            <w:rFonts w:ascii="Palatino Linotype" w:hAnsi="Palatino Linotype"/>
            <w:color w:val="1154CC"/>
            <w:u w:val="single" w:color="1154CC"/>
          </w:rPr>
          <w:t>https://doi.org/10.54886/scire.v26i1.4682</w:t>
        </w:r>
      </w:hyperlink>
    </w:p>
    <w:p w14:paraId="52E9F6D9" w14:textId="43B47310" w:rsidR="00A61E19" w:rsidRPr="00603A24" w:rsidRDefault="00A61E19" w:rsidP="00603A24">
      <w:pPr>
        <w:tabs>
          <w:tab w:val="start" w:pos="461.05pt"/>
        </w:tabs>
        <w:ind w:start="60.95pt" w:end="7.65pt" w:hanging="36pt"/>
        <w:jc w:val="both"/>
        <w:rPr>
          <w:rFonts w:ascii="Palatino Linotype" w:hAnsi="Palatino Linotype"/>
        </w:rPr>
      </w:pPr>
      <w:r w:rsidRPr="00886A74">
        <w:rPr>
          <w:rFonts w:ascii="Palatino Linotype" w:hAnsi="Palatino Linotype"/>
        </w:rPr>
        <w:t>Salgado, R. N. (2023). Uso de la inteligencia artificial en la personalización de la experiencia</w:t>
      </w:r>
      <w:r w:rsidRPr="00886A74">
        <w:rPr>
          <w:rFonts w:ascii="Palatino Linotype" w:hAnsi="Palatino Linotype"/>
          <w:spacing w:val="1"/>
        </w:rPr>
        <w:t xml:space="preserve"> </w:t>
      </w:r>
      <w:r w:rsidRPr="00886A74">
        <w:rPr>
          <w:rFonts w:ascii="Palatino Linotype" w:hAnsi="Palatino Linotype"/>
        </w:rPr>
        <w:t xml:space="preserve">del usuario en plataformas digitales. </w:t>
      </w:r>
      <w:r w:rsidRPr="00886A74">
        <w:rPr>
          <w:rFonts w:ascii="Palatino Linotype" w:hAnsi="Palatino Linotype"/>
          <w:i/>
        </w:rPr>
        <w:t>Revista Científico-Académica Multidisciplinaria.</w:t>
      </w:r>
      <w:r w:rsidRPr="00886A74">
        <w:rPr>
          <w:rFonts w:ascii="Palatino Linotype" w:hAnsi="Palatino Linotype"/>
          <w:i/>
          <w:spacing w:val="-57"/>
        </w:rPr>
        <w:t xml:space="preserve"> </w:t>
      </w:r>
      <w:r w:rsidRPr="00886A74">
        <w:rPr>
          <w:rFonts w:ascii="Palatino Linotype" w:hAnsi="Palatino Linotype"/>
        </w:rPr>
        <w:t>Recuperado</w:t>
      </w:r>
      <w:r w:rsidR="00603A24">
        <w:rPr>
          <w:rFonts w:ascii="Palatino Linotype" w:hAnsi="Palatino Linotype"/>
        </w:rPr>
        <w:t xml:space="preserve"> </w:t>
      </w:r>
      <w:r w:rsidRPr="00886A74">
        <w:rPr>
          <w:rFonts w:ascii="Palatino Linotype" w:hAnsi="Palatino Linotype"/>
        </w:rPr>
        <w:t>de:</w:t>
      </w:r>
      <w:r w:rsidR="00603A24">
        <w:rPr>
          <w:rFonts w:ascii="Palatino Linotype" w:hAnsi="Palatino Linotype"/>
        </w:rPr>
        <w:t xml:space="preserve"> </w:t>
      </w:r>
      <w:hyperlink r:id="rId55" w:history="1">
        <w:r w:rsidR="00603A24" w:rsidRPr="00347CE3">
          <w:rPr>
            <w:rStyle w:val="Hipervnculo"/>
            <w:rFonts w:ascii="Palatino Linotype" w:hAnsi="Palatino Linotype"/>
          </w:rPr>
          <w:t>https://www.polodelconocimiento.com/ojs/index.php/es/article/download/5738/14278</w:t>
        </w:r>
      </w:hyperlink>
    </w:p>
    <w:p w14:paraId="07B90B00" w14:textId="32D55F70" w:rsidR="00A61E19" w:rsidRPr="00886A74" w:rsidRDefault="00A61E19" w:rsidP="00A61E19">
      <w:pPr>
        <w:pStyle w:val="Textoindependiente"/>
        <w:spacing w:before="3.10pt"/>
        <w:ind w:start="60.95pt" w:end="7.65pt" w:hanging="36pt"/>
        <w:jc w:val="both"/>
        <w:rPr>
          <w:rFonts w:ascii="Palatino Linotype" w:hAnsi="Palatino Linotype"/>
          <w:sz w:val="22"/>
          <w:szCs w:val="22"/>
        </w:rPr>
      </w:pPr>
      <w:r w:rsidRPr="004D3C96">
        <w:rPr>
          <w:rFonts w:ascii="Palatino Linotype" w:hAnsi="Palatino Linotype"/>
          <w:sz w:val="22"/>
          <w:szCs w:val="22"/>
          <w:lang w:val="es-PE"/>
        </w:rPr>
        <w:t xml:space="preserve">Unar, M., et al. </w:t>
      </w:r>
      <w:r w:rsidRPr="004121D5">
        <w:rPr>
          <w:rFonts w:ascii="Palatino Linotype" w:hAnsi="Palatino Linotype"/>
          <w:sz w:val="22"/>
          <w:szCs w:val="22"/>
          <w:lang w:val="en-US"/>
        </w:rPr>
        <w:t xml:space="preserve">(2022). </w:t>
      </w:r>
      <w:r w:rsidRPr="00886A74">
        <w:rPr>
          <w:rFonts w:ascii="Palatino Linotype" w:hAnsi="Palatino Linotype"/>
          <w:sz w:val="22"/>
          <w:szCs w:val="22"/>
          <w:lang w:val="en-US"/>
        </w:rPr>
        <w:t>Digital marketing of formula and baby food negatively influences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breast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feeding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and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complementary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feeding: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a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cross-sectional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study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and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video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recording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of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parental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exposure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in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sz w:val="22"/>
          <w:szCs w:val="22"/>
          <w:lang w:val="en-US"/>
        </w:rPr>
        <w:t>Mexico.</w:t>
      </w:r>
      <w:r w:rsidRPr="00886A74">
        <w:rPr>
          <w:rFonts w:ascii="Palatino Linotype" w:hAnsi="Palatino Linotype"/>
          <w:spacing w:val="1"/>
          <w:sz w:val="22"/>
          <w:szCs w:val="22"/>
          <w:lang w:val="en-US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</w:rPr>
        <w:t>BMJ</w:t>
      </w:r>
      <w:r w:rsidRPr="00886A74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</w:rPr>
        <w:t>Global</w:t>
      </w:r>
      <w:r w:rsidRPr="00886A74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</w:rPr>
        <w:t>Health</w:t>
      </w:r>
      <w:r w:rsidRPr="00886A74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i/>
          <w:sz w:val="22"/>
          <w:szCs w:val="22"/>
        </w:rPr>
        <w:t>2022;</w:t>
      </w:r>
      <w:r w:rsidR="00603A24" w:rsidRPr="00886A74">
        <w:rPr>
          <w:rFonts w:ascii="Palatino Linotype" w:hAnsi="Palatino Linotype"/>
          <w:i/>
          <w:sz w:val="22"/>
          <w:szCs w:val="22"/>
        </w:rPr>
        <w:t>7: e</w:t>
      </w:r>
      <w:r w:rsidRPr="00886A74">
        <w:rPr>
          <w:rFonts w:ascii="Palatino Linotype" w:hAnsi="Palatino Linotype"/>
          <w:i/>
          <w:sz w:val="22"/>
          <w:szCs w:val="22"/>
        </w:rPr>
        <w:t>009904.</w:t>
      </w:r>
      <w:r w:rsidRPr="00886A74">
        <w:rPr>
          <w:rFonts w:ascii="Palatino Linotype" w:hAnsi="Palatino Linotype"/>
          <w:i/>
          <w:spacing w:val="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>Recuperado</w:t>
      </w:r>
      <w:r w:rsidRPr="00886A74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86A74">
        <w:rPr>
          <w:rFonts w:ascii="Palatino Linotype" w:hAnsi="Palatino Linotype"/>
          <w:sz w:val="22"/>
          <w:szCs w:val="22"/>
        </w:rPr>
        <w:t xml:space="preserve">de: </w:t>
      </w:r>
      <w:r w:rsidRPr="00886A74">
        <w:rPr>
          <w:rFonts w:ascii="Palatino Linotype" w:hAnsi="Palatino Linotype"/>
          <w:color w:val="1154CC"/>
          <w:sz w:val="22"/>
          <w:szCs w:val="22"/>
          <w:u w:val="single" w:color="1154CC"/>
        </w:rPr>
        <w:t>https://doi.org:10.1136/bmjgh-2022-009904</w:t>
      </w:r>
    </w:p>
    <w:p w14:paraId="60E7C428" w14:textId="77777777" w:rsidR="00A61E19" w:rsidRPr="004121D5" w:rsidRDefault="00A61E19" w:rsidP="00A61E19"/>
    <w:p w14:paraId="36E84558" w14:textId="77777777" w:rsidR="00A61E19" w:rsidRPr="00A05512" w:rsidRDefault="00A61E19" w:rsidP="00A61E19">
      <w:pPr>
        <w:tabs>
          <w:tab w:val="start" w:pos="105.30pt"/>
          <w:tab w:val="start" w:pos="147.65pt"/>
          <w:tab w:val="start" w:pos="254.65pt"/>
          <w:tab w:val="start" w:pos="292.95pt"/>
          <w:tab w:val="start" w:pos="377.60pt"/>
          <w:tab w:val="start" w:pos="444.70pt"/>
        </w:tabs>
        <w:ind w:start="60.95pt" w:end="7.60pt" w:hanging="36pt"/>
        <w:jc w:val="both"/>
        <w:rPr>
          <w:rFonts w:ascii="Palatino Linotype" w:hAnsi="Palatino Linotype"/>
        </w:rPr>
      </w:pPr>
    </w:p>
    <w:p w14:paraId="65024694" w14:textId="11771EC8" w:rsidR="0068230B" w:rsidRPr="001E0A1D" w:rsidRDefault="00FB4FDA" w:rsidP="00465E4D">
      <w:pPr>
        <w:spacing w:line="18pt" w:lineRule="auto"/>
        <w:ind w:hanging="35.45pt"/>
        <w:jc w:val="both"/>
        <w:rPr>
          <w:rFonts w:ascii="Goudy Old Style" w:hAnsi="Goudy Old Style"/>
          <w:lang w:val="en-US"/>
        </w:rPr>
      </w:pPr>
      <w:r>
        <w:rPr>
          <w:rFonts w:ascii="Goudy Old Style" w:hAnsi="Goudy Old Style"/>
          <w:noProof/>
          <w:lang w:val="en-US"/>
        </w:rPr>
        <w:lastRenderedPageBreak/>
        <w:drawing>
          <wp:anchor distT="0" distB="0" distL="114300" distR="114300" simplePos="0" relativeHeight="251674624" behindDoc="0" locked="0" layoutInCell="1" allowOverlap="1" wp14:anchorId="21E4A0AC" wp14:editId="18F0097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43800" cy="5657850"/>
            <wp:effectExtent l="0" t="0" r="0" b="0"/>
            <wp:wrapSquare wrapText="bothSides"/>
            <wp:docPr id="1116648863" name="Imagen 2" descr="Un luz de freno en frente de un edificio&#10;&#10;Descripción generada automáticamente con confianza baja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116648863" name="Imagen 2" descr="Un luz de freno en frente de un edificio&#10;&#10;Descripción generada automáticamente con confianza baja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sectPr w:rsidR="0068230B" w:rsidRPr="001E0A1D" w:rsidSect="00AF7804">
      <w:headerReference w:type="even" r:id="rId57"/>
      <w:headerReference w:type="default" r:id="rId58"/>
      <w:pgSz w:w="595.30pt" w:h="841.90pt"/>
      <w:pgMar w:top="70.85pt" w:right="85.05pt" w:bottom="70.85pt" w:left="85.05pt" w:header="35.40pt" w:footer="35.40pt" w:gutter="0pt"/>
      <w:pgNumType w:start="125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3DE8096C" w14:textId="77777777" w:rsidR="00AF7804" w:rsidRDefault="00AF7804" w:rsidP="00901D1C">
      <w:pPr>
        <w:spacing w:after="0pt" w:line="12pt" w:lineRule="auto"/>
      </w:pPr>
      <w:r>
        <w:separator/>
      </w:r>
    </w:p>
  </w:endnote>
  <w:endnote w:type="continuationSeparator" w:id="0">
    <w:p w14:paraId="61539F47" w14:textId="77777777" w:rsidR="00AF7804" w:rsidRDefault="00AF7804" w:rsidP="00901D1C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characterSet="iso-8859-1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characterSet="iso-8859-1"/>
    <w:family w:val="roman"/>
    <w:pitch w:val="variable"/>
    <w:sig w:usb0="E0000287" w:usb1="40000013" w:usb2="00000000" w:usb3="00000000" w:csb0="0000019F" w:csb1="00000000"/>
  </w:font>
  <w:font w:name="Noto Sans">
    <w:charset w:characterSet="iso-8859-1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sdt>
    <w:sdtPr>
      <w:id w:val="1974403827"/>
      <w:docPartObj>
        <w:docPartGallery w:val="Page Numbers (Bottom of Page)"/>
        <w:docPartUnique/>
      </w:docPartObj>
    </w:sdtPr>
    <w:sdtContent>
      <w:p w14:paraId="3CFD603A" w14:textId="144E7670" w:rsidR="00613C2D" w:rsidRDefault="00613C2D">
        <w:pPr>
          <w:pStyle w:val="Piedepgina"/>
          <w:pBdr>
            <w:bottom w:val="single" w:sz="6" w:space="1" w:color="auto"/>
          </w:pBdr>
          <w:jc w:val="en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244F873" w14:textId="77777777" w:rsidR="00DA1A16" w:rsidRPr="001C434C" w:rsidRDefault="00DA1A16" w:rsidP="00DA1A16">
    <w:pPr>
      <w:pStyle w:val="Piedepgina"/>
      <w:rPr>
        <w:b/>
        <w:bCs/>
        <w:color w:val="1F4E79" w:themeColor="accent5" w:themeShade="80"/>
      </w:rPr>
    </w:pPr>
    <w:r w:rsidRPr="001C434C">
      <w:rPr>
        <w:rFonts w:eastAsia="Calibri"/>
        <w:b/>
        <w:bCs/>
        <w:color w:val="1F4E79" w:themeColor="accent5" w:themeShade="80"/>
        <w:sz w:val="20"/>
        <w:szCs w:val="20"/>
        <w:lang w:val="es-MX"/>
      </w:rPr>
      <w:t xml:space="preserve">ISSN </w:t>
    </w:r>
    <w:r w:rsidRPr="001C434C">
      <w:rPr>
        <w:b/>
        <w:bCs/>
        <w:color w:val="1F4E79" w:themeColor="accent5" w:themeShade="80"/>
        <w:sz w:val="20"/>
        <w:szCs w:val="20"/>
        <w:shd w:val="clear" w:color="auto" w:fill="FFFFFF"/>
      </w:rPr>
      <w:t>2789-1216</w:t>
    </w:r>
  </w:p>
  <w:p w14:paraId="37C6A2F9" w14:textId="4E78904F" w:rsidR="00613C2D" w:rsidRPr="00601C86" w:rsidRDefault="00613C2D" w:rsidP="00DA1A16">
    <w:pPr>
      <w:pStyle w:val="Piedepgina"/>
      <w:rPr>
        <w:rFonts w:ascii="Book Antiqua" w:hAnsi="Book Antiqua"/>
        <w:b/>
        <w:bCs/>
        <w:color w:val="00B050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sdt>
    <w:sdtPr>
      <w:id w:val="-1256974541"/>
      <w:docPartObj>
        <w:docPartGallery w:val="Page Numbers (Bottom of Page)"/>
        <w:docPartUnique/>
      </w:docPartObj>
    </w:sdtPr>
    <w:sdtContent>
      <w:p w14:paraId="319CD2A3" w14:textId="0DC1B005" w:rsidR="003576C7" w:rsidRDefault="003576C7" w:rsidP="003576C7">
        <w:pPr>
          <w:pStyle w:val="Piedepgina"/>
          <w:pBdr>
            <w:bottom w:val="single" w:sz="4" w:space="1" w:color="auto"/>
          </w:pBdr>
          <w:jc w:val="en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58CAC48" w14:textId="736E6137" w:rsidR="003576C7" w:rsidRDefault="003576C7" w:rsidP="003576C7">
    <w:pPr>
      <w:pStyle w:val="Piedepgina"/>
    </w:pPr>
    <w:r w:rsidRPr="00DA1A16">
      <w:rPr>
        <w:rFonts w:ascii="Book Antiqua" w:eastAsia="Calibri" w:hAnsi="Book Antiqua" w:cs="Times New Roman"/>
        <w:b/>
        <w:color w:val="00B050"/>
      </w:rPr>
      <w:t>Revista Ciencias y Artes 2023, 1(</w:t>
    </w:r>
    <w:r>
      <w:rPr>
        <w:rFonts w:ascii="Book Antiqua" w:eastAsia="Calibri" w:hAnsi="Book Antiqua" w:cs="Times New Roman"/>
        <w:b/>
        <w:color w:val="00B050"/>
      </w:rPr>
      <w:t>4</w:t>
    </w:r>
    <w:r w:rsidRPr="00DA1A16">
      <w:rPr>
        <w:rFonts w:ascii="Book Antiqua" w:eastAsia="Calibri" w:hAnsi="Book Antiqua" w:cs="Times New Roman"/>
        <w:b/>
        <w:color w:val="00B050"/>
      </w:rPr>
      <w:t xml:space="preserve">), </w:t>
    </w:r>
    <w:r>
      <w:rPr>
        <w:rFonts w:ascii="Book Antiqua" w:eastAsia="Calibri" w:hAnsi="Book Antiqua" w:cs="Times New Roman"/>
        <w:b/>
        <w:color w:val="00B050"/>
      </w:rPr>
      <w:t>124</w:t>
    </w:r>
    <w:r w:rsidRPr="00DA1A16">
      <w:rPr>
        <w:rFonts w:ascii="Book Antiqua" w:eastAsia="Calibri" w:hAnsi="Book Antiqua" w:cs="Times New Roman"/>
        <w:b/>
        <w:color w:val="00B050"/>
      </w:rPr>
      <w:t>-</w:t>
    </w:r>
    <w:r>
      <w:rPr>
        <w:rFonts w:ascii="Book Antiqua" w:eastAsia="Calibri" w:hAnsi="Book Antiqua" w:cs="Times New Roman"/>
        <w:b/>
        <w:color w:val="00B050"/>
      </w:rPr>
      <w:t>153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781E8B20" w14:textId="77777777" w:rsidR="00AF7804" w:rsidRDefault="00AF7804" w:rsidP="00901D1C">
      <w:pPr>
        <w:spacing w:after="0pt" w:line="12pt" w:lineRule="auto"/>
      </w:pPr>
      <w:r>
        <w:separator/>
      </w:r>
    </w:p>
  </w:footnote>
  <w:footnote w:type="continuationSeparator" w:id="0">
    <w:p w14:paraId="2722EFF8" w14:textId="77777777" w:rsidR="00AF7804" w:rsidRDefault="00AF7804" w:rsidP="00901D1C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6DC9D2E6" w14:textId="36170C91" w:rsidR="00687AAB" w:rsidRPr="00D94F47" w:rsidRDefault="00687AAB" w:rsidP="00687AAB">
    <w:pPr>
      <w:tabs>
        <w:tab w:val="center" w:pos="220.95pt"/>
        <w:tab w:val="end" w:pos="441.90pt"/>
      </w:tabs>
      <w:spacing w:after="0pt" w:line="12pt" w:lineRule="auto"/>
      <w:rPr>
        <w:rFonts w:ascii="Book Antiqua" w:eastAsia="Calibri" w:hAnsi="Book Antiqua" w:cs="Times New Roman"/>
        <w:b/>
        <w:color w:val="1F4E79" w:themeColor="accent5" w:themeShade="80"/>
      </w:rPr>
    </w:pPr>
    <w:r w:rsidRPr="00DA1A16">
      <w:rPr>
        <w:rFonts w:ascii="Book Antiqua" w:eastAsia="Calibri" w:hAnsi="Book Antiqua" w:cs="Times New Roman"/>
        <w:b/>
        <w:noProof/>
        <w:color w:val="00B050"/>
        <w:lang w:eastAsia="es-PE"/>
      </w:rPr>
      <w:drawing>
        <wp:anchor distT="0" distB="0" distL="114300" distR="114300" simplePos="0" relativeHeight="251661312" behindDoc="0" locked="0" layoutInCell="1" allowOverlap="1" wp14:anchorId="660E1E31" wp14:editId="2B40AD4A">
          <wp:simplePos x="0" y="0"/>
          <wp:positionH relativeFrom="margin">
            <wp:posOffset>5000625</wp:posOffset>
          </wp:positionH>
          <wp:positionV relativeFrom="margin">
            <wp:posOffset>-953770</wp:posOffset>
          </wp:positionV>
          <wp:extent cx="1051560" cy="913130"/>
          <wp:effectExtent l="0" t="0" r="0" b="1270"/>
          <wp:wrapSquare wrapText="bothSides"/>
          <wp:docPr id="611360143" name="Imagen 611360143" descr="Logotipo, nombre de la empresa&#10;&#10;Descripción generada automáticamente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28" name="Imagen 28" descr="Logotipo, nombre de la empres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.995%" t="14.086%" r="8.52%" b="14.29%"/>
                  <a:stretch/>
                </pic:blipFill>
                <pic:spPr bwMode="auto">
                  <a:xfrm>
                    <a:off x="0" y="0"/>
                    <a:ext cx="1051560" cy="913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DA1A16">
      <w:rPr>
        <w:rFonts w:ascii="Book Antiqua" w:eastAsia="Calibri" w:hAnsi="Book Antiqua" w:cs="Times New Roman"/>
        <w:b/>
        <w:color w:val="00B050"/>
      </w:rPr>
      <w:t>Revista Ciencias y Artes 2023, 1(</w:t>
    </w:r>
    <w:r w:rsidR="00DA1A16">
      <w:rPr>
        <w:rFonts w:ascii="Book Antiqua" w:eastAsia="Calibri" w:hAnsi="Book Antiqua" w:cs="Times New Roman"/>
        <w:b/>
        <w:color w:val="00B050"/>
      </w:rPr>
      <w:t>4</w:t>
    </w:r>
    <w:r w:rsidRPr="00DA1A16">
      <w:rPr>
        <w:rFonts w:ascii="Book Antiqua" w:eastAsia="Calibri" w:hAnsi="Book Antiqua" w:cs="Times New Roman"/>
        <w:b/>
        <w:color w:val="00B050"/>
      </w:rPr>
      <w:t xml:space="preserve">), </w:t>
    </w:r>
    <w:r w:rsidR="00DA1A16">
      <w:rPr>
        <w:rFonts w:ascii="Book Antiqua" w:eastAsia="Calibri" w:hAnsi="Book Antiqua" w:cs="Times New Roman"/>
        <w:b/>
        <w:color w:val="00B050"/>
      </w:rPr>
      <w:t>124</w:t>
    </w:r>
    <w:r w:rsidRPr="00DA1A16">
      <w:rPr>
        <w:rFonts w:ascii="Book Antiqua" w:eastAsia="Calibri" w:hAnsi="Book Antiqua" w:cs="Times New Roman"/>
        <w:b/>
        <w:color w:val="00B050"/>
      </w:rPr>
      <w:t>-</w:t>
    </w:r>
    <w:r w:rsidR="003576C7">
      <w:rPr>
        <w:rFonts w:ascii="Book Antiqua" w:eastAsia="Calibri" w:hAnsi="Book Antiqua" w:cs="Times New Roman"/>
        <w:b/>
        <w:color w:val="00B050"/>
      </w:rPr>
      <w:t>153</w:t>
    </w:r>
  </w:p>
  <w:p w14:paraId="2EBAE5E8" w14:textId="77777777" w:rsidR="005F7298" w:rsidRDefault="005F7298" w:rsidP="005F7298">
    <w:pPr>
      <w:spacing w:after="0pt" w:line="12pt" w:lineRule="auto"/>
      <w:jc w:val="center"/>
      <w:rPr>
        <w:rFonts w:ascii="Goudy Old Style" w:hAnsi="Goudy Old Style"/>
        <w:sz w:val="24"/>
        <w:szCs w:val="24"/>
      </w:rPr>
    </w:pPr>
  </w:p>
  <w:p w14:paraId="0F74B93D" w14:textId="77777777" w:rsidR="00242EDB" w:rsidRPr="00242EDB" w:rsidRDefault="00242EDB" w:rsidP="00242EDB">
    <w:pPr>
      <w:spacing w:after="0pt" w:line="12pt" w:lineRule="auto"/>
      <w:rPr>
        <w:rFonts w:ascii="Goudy Old Style" w:eastAsia="Goudy Old Style" w:hAnsi="Goudy Old Style" w:cs="Goudy Old Style"/>
      </w:rPr>
    </w:pPr>
  </w:p>
  <w:p w14:paraId="00EBBF7B" w14:textId="77777777" w:rsidR="00242EDB" w:rsidRPr="00242EDB" w:rsidRDefault="00242EDB">
    <w:pPr>
      <w:pStyle w:val="Encabezado"/>
      <w:rPr>
        <w:sz w:val="20"/>
        <w:szCs w:val="20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4CA3F521" w14:textId="24FECAD4" w:rsidR="0061588F" w:rsidRPr="00601C86" w:rsidRDefault="0061588F" w:rsidP="0061588F">
    <w:pPr>
      <w:tabs>
        <w:tab w:val="center" w:pos="220.95pt"/>
        <w:tab w:val="end" w:pos="441.90pt"/>
      </w:tabs>
      <w:spacing w:after="0pt" w:line="12pt" w:lineRule="auto"/>
      <w:rPr>
        <w:rFonts w:asciiTheme="majorHAnsi" w:eastAsia="Calibri" w:hAnsiTheme="majorHAnsi" w:cs="Times New Roman"/>
        <w:b/>
        <w:color w:val="00B050"/>
      </w:rPr>
    </w:pPr>
    <w:r w:rsidRPr="00601C86">
      <w:rPr>
        <w:rFonts w:asciiTheme="majorHAnsi" w:eastAsia="Calibri" w:hAnsiTheme="majorHAnsi" w:cs="Times New Roman"/>
        <w:b/>
        <w:noProof/>
        <w:color w:val="00B050"/>
        <w:lang w:eastAsia="es-PE"/>
      </w:rPr>
      <w:drawing>
        <wp:anchor distT="0" distB="0" distL="114300" distR="114300" simplePos="0" relativeHeight="251659264" behindDoc="0" locked="0" layoutInCell="1" allowOverlap="1" wp14:anchorId="1A7B3A82" wp14:editId="445BAF9A">
          <wp:simplePos x="0" y="0"/>
          <wp:positionH relativeFrom="margin">
            <wp:posOffset>4993005</wp:posOffset>
          </wp:positionH>
          <wp:positionV relativeFrom="margin">
            <wp:posOffset>-778510</wp:posOffset>
          </wp:positionV>
          <wp:extent cx="1051560" cy="913130"/>
          <wp:effectExtent l="0" t="0" r="0" b="1270"/>
          <wp:wrapSquare wrapText="bothSides"/>
          <wp:docPr id="1124504356" name="Imagen 1124504356" descr="Logotipo, nombre de la empresa&#10;&#10;Descripción generada automáticamente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28" name="Imagen 28" descr="Logotipo, nombre de la empres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.995%" t="14.086%" r="8.52%" b="14.29%"/>
                  <a:stretch/>
                </pic:blipFill>
                <pic:spPr bwMode="auto">
                  <a:xfrm>
                    <a:off x="0" y="0"/>
                    <a:ext cx="1051560" cy="913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601C86">
      <w:rPr>
        <w:rFonts w:asciiTheme="majorHAnsi" w:eastAsia="Calibri" w:hAnsiTheme="majorHAnsi" w:cs="Times New Roman"/>
        <w:b/>
        <w:color w:val="00B050"/>
      </w:rPr>
      <w:t>Revista Ci</w:t>
    </w:r>
    <w:r w:rsidR="00613C2D" w:rsidRPr="00601C86">
      <w:rPr>
        <w:rFonts w:asciiTheme="majorHAnsi" w:eastAsia="Calibri" w:hAnsiTheme="majorHAnsi" w:cs="Times New Roman"/>
        <w:b/>
        <w:color w:val="00B050"/>
      </w:rPr>
      <w:t>e</w:t>
    </w:r>
    <w:r w:rsidRPr="00601C86">
      <w:rPr>
        <w:rFonts w:asciiTheme="majorHAnsi" w:eastAsia="Calibri" w:hAnsiTheme="majorHAnsi" w:cs="Times New Roman"/>
        <w:b/>
        <w:color w:val="00B050"/>
      </w:rPr>
      <w:t>ncias y Artes 2023, 1(</w:t>
    </w:r>
    <w:r w:rsidR="007055A4" w:rsidRPr="00601C86">
      <w:rPr>
        <w:rFonts w:asciiTheme="majorHAnsi" w:eastAsia="Calibri" w:hAnsiTheme="majorHAnsi" w:cs="Times New Roman"/>
        <w:b/>
        <w:color w:val="00B050"/>
      </w:rPr>
      <w:t>4</w:t>
    </w:r>
    <w:r w:rsidRPr="00601C86">
      <w:rPr>
        <w:rFonts w:asciiTheme="majorHAnsi" w:eastAsia="Calibri" w:hAnsiTheme="majorHAnsi" w:cs="Times New Roman"/>
        <w:b/>
        <w:color w:val="00B050"/>
      </w:rPr>
      <w:t>), 1</w:t>
    </w:r>
    <w:r w:rsidR="005557CC">
      <w:rPr>
        <w:rFonts w:asciiTheme="majorHAnsi" w:eastAsia="Calibri" w:hAnsiTheme="majorHAnsi" w:cs="Times New Roman"/>
        <w:b/>
        <w:color w:val="00B050"/>
      </w:rPr>
      <w:t>24</w:t>
    </w:r>
    <w:r w:rsidRPr="00601C86">
      <w:rPr>
        <w:rFonts w:asciiTheme="majorHAnsi" w:eastAsia="Calibri" w:hAnsiTheme="majorHAnsi" w:cs="Times New Roman"/>
        <w:b/>
        <w:color w:val="00B050"/>
      </w:rPr>
      <w:t>-</w:t>
    </w:r>
    <w:r w:rsidR="007055A4" w:rsidRPr="00601C86">
      <w:rPr>
        <w:rFonts w:asciiTheme="majorHAnsi" w:eastAsia="Calibri" w:hAnsiTheme="majorHAnsi" w:cs="Times New Roman"/>
        <w:b/>
        <w:color w:val="00B050"/>
      </w:rPr>
      <w:t>3</w:t>
    </w:r>
    <w:r w:rsidR="00310C9D">
      <w:rPr>
        <w:rFonts w:asciiTheme="majorHAnsi" w:eastAsia="Calibri" w:hAnsiTheme="majorHAnsi" w:cs="Times New Roman"/>
        <w:b/>
        <w:color w:val="00B050"/>
      </w:rPr>
      <w:t>8</w:t>
    </w:r>
  </w:p>
  <w:p w14:paraId="30691F96" w14:textId="77777777" w:rsidR="0061588F" w:rsidRDefault="0061588F">
    <w:pPr>
      <w:pStyle w:val="Encabezado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7F24CC83" w14:textId="77777777" w:rsidR="00DA1A16" w:rsidRPr="00DA1A16" w:rsidRDefault="00DA1A16" w:rsidP="00DA1A16">
    <w:pPr>
      <w:pBdr>
        <w:bottom w:val="single" w:sz="4" w:space="1" w:color="auto"/>
      </w:pBdr>
      <w:spacing w:after="0pt" w:line="12pt" w:lineRule="auto"/>
      <w:jc w:val="end"/>
      <w:rPr>
        <w:rFonts w:ascii="Palatino Linotype" w:hAnsi="Palatino Linotype"/>
        <w:color w:val="00B050"/>
        <w:lang w:val="pt-BR"/>
      </w:rPr>
    </w:pPr>
    <w:r w:rsidRPr="00DA1A16">
      <w:rPr>
        <w:rFonts w:ascii="Palatino Linotype" w:hAnsi="Palatino Linotype"/>
        <w:color w:val="00B050"/>
        <w:lang w:val="pt-BR"/>
      </w:rPr>
      <w:t>Leonardo Chang Bautista</w:t>
    </w:r>
  </w:p>
  <w:p w14:paraId="2E4EE7A9" w14:textId="403D3CF1" w:rsidR="007055A4" w:rsidRDefault="007055A4" w:rsidP="007055A4">
    <w:pPr>
      <w:spacing w:after="0pt" w:line="10.80pt" w:lineRule="auto"/>
      <w:rPr>
        <w:rFonts w:ascii="Palatino Linotype" w:eastAsia="Arial" w:hAnsi="Palatino Linotype" w:cs="Arial"/>
        <w:color w:val="002060"/>
      </w:rPr>
    </w:pPr>
  </w:p>
  <w:p w14:paraId="391507A2" w14:textId="77777777" w:rsidR="007055A4" w:rsidRPr="007055A4" w:rsidRDefault="007055A4" w:rsidP="007055A4">
    <w:pPr>
      <w:spacing w:after="0pt" w:line="10.80pt" w:lineRule="auto"/>
      <w:rPr>
        <w:rFonts w:ascii="Palatino Linotype" w:eastAsia="Arial" w:hAnsi="Palatino Linotype" w:cs="Arial"/>
        <w:color w:val="002060"/>
      </w:rPr>
    </w:pPr>
  </w:p>
  <w:p w14:paraId="6A2435F6" w14:textId="761F9ED5" w:rsidR="007055A4" w:rsidRPr="00682EB1" w:rsidRDefault="007055A4" w:rsidP="00682EB1">
    <w:pPr>
      <w:spacing w:line="18pt" w:lineRule="auto"/>
      <w:rPr>
        <w:rFonts w:ascii="Book Antiqua" w:hAnsi="Book Antiqua" w:cs="Times New Roman"/>
        <w:bCs/>
        <w:iCs/>
        <w:color w:val="1F4E79" w:themeColor="accent5" w:themeShade="80"/>
      </w:rPr>
    </w:pPr>
  </w:p>
  <w:p w14:paraId="4E7CA03A" w14:textId="77777777" w:rsidR="00F15273" w:rsidRPr="00242EDB" w:rsidRDefault="00F15273" w:rsidP="00242EDB">
    <w:pPr>
      <w:spacing w:after="0pt" w:line="12pt" w:lineRule="auto"/>
      <w:rPr>
        <w:rFonts w:ascii="Goudy Old Style" w:eastAsia="Goudy Old Style" w:hAnsi="Goudy Old Style" w:cs="Goudy Old Style"/>
      </w:rPr>
    </w:pPr>
  </w:p>
  <w:p w14:paraId="03E9112E" w14:textId="77777777" w:rsidR="00687AAB" w:rsidRPr="00242EDB" w:rsidRDefault="00687AAB">
    <w:pPr>
      <w:pStyle w:val="Encabezado"/>
      <w:rPr>
        <w:sz w:val="20"/>
        <w:szCs w:val="20"/>
      </w:rPr>
    </w:pPr>
  </w:p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0687AA47" w14:textId="26DF0AD8" w:rsidR="00F15273" w:rsidRPr="00DA1A16" w:rsidRDefault="00DA1A16" w:rsidP="00DA1A16">
    <w:pPr>
      <w:pStyle w:val="Ttulo1"/>
      <w:pBdr>
        <w:bottom w:val="single" w:sz="4" w:space="1" w:color="auto"/>
      </w:pBdr>
      <w:spacing w:before="3.10pt"/>
      <w:jc w:val="both"/>
      <w:rPr>
        <w:rFonts w:ascii="Palatino Linotype" w:hAnsi="Palatino Linotype"/>
        <w:b w:val="0"/>
        <w:bCs w:val="0"/>
        <w:color w:val="00B050"/>
        <w:sz w:val="22"/>
        <w:szCs w:val="22"/>
      </w:rPr>
    </w:pPr>
    <w:r w:rsidRPr="0022531F">
      <w:rPr>
        <w:rFonts w:ascii="Palatino Linotype" w:hAnsi="Palatino Linotype"/>
        <w:color w:val="00B050"/>
        <w:sz w:val="22"/>
        <w:szCs w:val="22"/>
      </w:rPr>
      <w:t>La inteligencia artificial en el marketing digital de Latinoamérica 2020-2023</w:t>
    </w:r>
  </w:p>
  <w:p w14:paraId="02489075" w14:textId="77777777" w:rsidR="00D94F47" w:rsidRDefault="00D94F47" w:rsidP="00D94F47">
    <w:pPr>
      <w:spacing w:after="0pt" w:line="12pt" w:lineRule="auto"/>
      <w:jc w:val="end"/>
      <w:rPr>
        <w:rFonts w:ascii="Book Antiqua" w:hAnsi="Book Antiqua" w:cs="Noto Sans"/>
        <w:color w:val="1F4E79" w:themeColor="accent5" w:themeShade="80"/>
        <w:shd w:val="clear" w:color="auto" w:fill="FFFFFF"/>
      </w:rPr>
    </w:pPr>
  </w:p>
  <w:p w14:paraId="0CCFD54E" w14:textId="159B13D0" w:rsidR="00D94F47" w:rsidRDefault="00D94F47" w:rsidP="00D94F47">
    <w:pPr>
      <w:spacing w:after="0pt" w:line="12pt" w:lineRule="auto"/>
      <w:jc w:val="end"/>
      <w:rPr>
        <w:rFonts w:ascii="Book Antiqua" w:hAnsi="Book Antiqua"/>
        <w:color w:val="1F4E79" w:themeColor="accent5" w:themeShade="80"/>
      </w:rPr>
    </w:pPr>
  </w:p>
  <w:p w14:paraId="5ECD68CC" w14:textId="77777777" w:rsidR="00D94F47" w:rsidRPr="00D94F47" w:rsidRDefault="00D94F47" w:rsidP="00D94F47">
    <w:pPr>
      <w:spacing w:after="0pt" w:line="12pt" w:lineRule="auto"/>
      <w:jc w:val="end"/>
      <w:rPr>
        <w:rFonts w:ascii="Book Antiqua" w:hAnsi="Book Antiqua"/>
        <w:color w:val="1F4E79" w:themeColor="accent5" w:themeShade="80"/>
      </w:rPr>
    </w:pPr>
  </w:p>
  <w:p w14:paraId="1639BB88" w14:textId="77777777" w:rsidR="00687AAB" w:rsidRPr="00687AAB" w:rsidRDefault="00687AAB" w:rsidP="00687AAB">
    <w:pPr>
      <w:spacing w:after="0pt" w:line="10.80pt" w:lineRule="auto"/>
      <w:ind w:start="1.35pt"/>
      <w:rPr>
        <w:rFonts w:ascii="Goudy Old Style" w:eastAsia="Arial" w:hAnsi="Goudy Old Style" w:cs="Arial"/>
      </w:rPr>
    </w:pPr>
  </w:p>
  <w:p w14:paraId="402778C1" w14:textId="77777777" w:rsidR="00465E4D" w:rsidRDefault="00465E4D" w:rsidP="00687AAB">
    <w:pPr>
      <w:spacing w:after="0pt" w:line="12pt" w:lineRule="auto"/>
      <w:rPr>
        <w:rFonts w:ascii="Goudy Old Style" w:hAnsi="Goudy Old Style"/>
      </w:rPr>
    </w:pPr>
  </w:p>
  <w:p w14:paraId="5C23E1F0" w14:textId="11F23BBF" w:rsidR="008F5375" w:rsidRDefault="008F5375" w:rsidP="008F5375">
    <w:pPr>
      <w:spacing w:after="0pt" w:line="12pt" w:lineRule="auto"/>
      <w:jc w:val="end"/>
      <w:rPr>
        <w:rFonts w:ascii="Goudy Old Style" w:hAnsi="Goudy Old Style"/>
      </w:rPr>
    </w:pPr>
  </w:p>
  <w:p w14:paraId="266E299C" w14:textId="77777777" w:rsidR="00242EDB" w:rsidRDefault="00242EDB" w:rsidP="00242EDB">
    <w:pPr>
      <w:pStyle w:val="Encabezado"/>
      <w:jc w:val="end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1D493CA3"/>
    <w:multiLevelType w:val="hybridMultilevel"/>
    <w:tmpl w:val="E5D47E94"/>
    <w:lvl w:ilvl="0" w:tplc="7E24AAFA">
      <w:start w:val="1"/>
      <w:numFmt w:val="decimal"/>
      <w:lvlText w:val="%1."/>
      <w:lvlJc w:val="start"/>
      <w:pPr>
        <w:ind w:start="39.9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E944">
      <w:start w:val="1"/>
      <w:numFmt w:val="lowerLetter"/>
      <w:lvlText w:val="%2"/>
      <w:lvlJc w:val="start"/>
      <w:pPr>
        <w:ind w:start="73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E79E6">
      <w:start w:val="1"/>
      <w:numFmt w:val="lowerRoman"/>
      <w:lvlText w:val="%3"/>
      <w:lvlJc w:val="start"/>
      <w:pPr>
        <w:ind w:start="109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EEC12">
      <w:start w:val="1"/>
      <w:numFmt w:val="decimal"/>
      <w:lvlText w:val="%4"/>
      <w:lvlJc w:val="start"/>
      <w:pPr>
        <w:ind w:start="145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66E60">
      <w:start w:val="1"/>
      <w:numFmt w:val="lowerLetter"/>
      <w:lvlText w:val="%5"/>
      <w:lvlJc w:val="start"/>
      <w:pPr>
        <w:ind w:start="181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82394">
      <w:start w:val="1"/>
      <w:numFmt w:val="lowerRoman"/>
      <w:lvlText w:val="%6"/>
      <w:lvlJc w:val="start"/>
      <w:pPr>
        <w:ind w:start="217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2EC14">
      <w:start w:val="1"/>
      <w:numFmt w:val="decimal"/>
      <w:lvlText w:val="%7"/>
      <w:lvlJc w:val="start"/>
      <w:pPr>
        <w:ind w:start="253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CDA94">
      <w:start w:val="1"/>
      <w:numFmt w:val="lowerLetter"/>
      <w:lvlText w:val="%8"/>
      <w:lvlJc w:val="start"/>
      <w:pPr>
        <w:ind w:start="289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66F30">
      <w:start w:val="1"/>
      <w:numFmt w:val="lowerRoman"/>
      <w:lvlText w:val="%9"/>
      <w:lvlJc w:val="start"/>
      <w:pPr>
        <w:ind w:start="325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8221FA"/>
    <w:multiLevelType w:val="hybridMultilevel"/>
    <w:tmpl w:val="461AEA0A"/>
    <w:lvl w:ilvl="0" w:tplc="270084E6">
      <w:start w:val="1"/>
      <w:numFmt w:val="decimal"/>
      <w:lvlText w:val="%1."/>
      <w:lvlJc w:val="start"/>
      <w:pPr>
        <w:ind w:start="40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E0DD8">
      <w:start w:val="1"/>
      <w:numFmt w:val="lowerLetter"/>
      <w:lvlText w:val="%2"/>
      <w:lvlJc w:val="start"/>
      <w:pPr>
        <w:ind w:start="73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CA6E8">
      <w:start w:val="1"/>
      <w:numFmt w:val="lowerRoman"/>
      <w:lvlText w:val="%3"/>
      <w:lvlJc w:val="start"/>
      <w:pPr>
        <w:ind w:start="109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C904A">
      <w:start w:val="1"/>
      <w:numFmt w:val="decimal"/>
      <w:lvlText w:val="%4"/>
      <w:lvlJc w:val="start"/>
      <w:pPr>
        <w:ind w:start="145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C0DFC">
      <w:start w:val="1"/>
      <w:numFmt w:val="lowerLetter"/>
      <w:lvlText w:val="%5"/>
      <w:lvlJc w:val="start"/>
      <w:pPr>
        <w:ind w:start="181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60E2A">
      <w:start w:val="1"/>
      <w:numFmt w:val="lowerRoman"/>
      <w:lvlText w:val="%6"/>
      <w:lvlJc w:val="start"/>
      <w:pPr>
        <w:ind w:start="217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4852C">
      <w:start w:val="1"/>
      <w:numFmt w:val="decimal"/>
      <w:lvlText w:val="%7"/>
      <w:lvlJc w:val="start"/>
      <w:pPr>
        <w:ind w:start="253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84288">
      <w:start w:val="1"/>
      <w:numFmt w:val="lowerLetter"/>
      <w:lvlText w:val="%8"/>
      <w:lvlJc w:val="start"/>
      <w:pPr>
        <w:ind w:start="289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C88B2">
      <w:start w:val="1"/>
      <w:numFmt w:val="lowerRoman"/>
      <w:lvlText w:val="%9"/>
      <w:lvlJc w:val="start"/>
      <w:pPr>
        <w:ind w:start="325.85pt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EC660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A41D17"/>
    <w:multiLevelType w:val="multilevel"/>
    <w:tmpl w:val="59C2F7F4"/>
    <w:lvl w:ilvl="0">
      <w:start w:val="3"/>
      <w:numFmt w:val="decimal"/>
      <w:lvlText w:val="%1."/>
      <w:lvlJc w:val="start"/>
      <w:pPr>
        <w:ind w:start="37pt" w:hanging="12pt"/>
      </w:pPr>
      <w:rPr>
        <w:rFonts w:ascii="Times New Roman" w:eastAsia="Times New Roman" w:hAnsi="Times New Roman" w:cs="Times New Roman" w:hint="default"/>
        <w:b/>
        <w:bCs/>
        <w:w w:val="100%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start"/>
      <w:pPr>
        <w:ind w:start="43pt" w:hanging="18pt"/>
      </w:pPr>
      <w:rPr>
        <w:rFonts w:ascii="Times New Roman" w:eastAsia="Times New Roman" w:hAnsi="Times New Roman" w:cs="Times New Roman" w:hint="default"/>
        <w:b/>
        <w:bCs/>
        <w:w w:val="100%"/>
        <w:sz w:val="24"/>
        <w:szCs w:val="24"/>
        <w:lang w:val="es-ES" w:eastAsia="en-US" w:bidi="ar-SA"/>
      </w:rPr>
    </w:lvl>
    <w:lvl w:ilvl="2">
      <w:numFmt w:val="bullet"/>
      <w:lvlText w:val="•"/>
      <w:lvlJc w:val="start"/>
      <w:pPr>
        <w:ind w:start="91.95pt" w:hanging="18pt"/>
      </w:pPr>
      <w:rPr>
        <w:rFonts w:hint="default"/>
        <w:lang w:val="es-ES" w:eastAsia="en-US" w:bidi="ar-SA"/>
      </w:rPr>
    </w:lvl>
    <w:lvl w:ilvl="3">
      <w:numFmt w:val="bullet"/>
      <w:lvlText w:val="•"/>
      <w:lvlJc w:val="start"/>
      <w:pPr>
        <w:ind w:start="140.95pt" w:hanging="18pt"/>
      </w:pPr>
      <w:rPr>
        <w:rFonts w:hint="default"/>
        <w:lang w:val="es-ES" w:eastAsia="en-US" w:bidi="ar-SA"/>
      </w:rPr>
    </w:lvl>
    <w:lvl w:ilvl="4">
      <w:numFmt w:val="bullet"/>
      <w:lvlText w:val="•"/>
      <w:lvlJc w:val="start"/>
      <w:pPr>
        <w:ind w:start="189.95pt" w:hanging="18pt"/>
      </w:pPr>
      <w:rPr>
        <w:rFonts w:hint="default"/>
        <w:lang w:val="es-ES" w:eastAsia="en-US" w:bidi="ar-SA"/>
      </w:rPr>
    </w:lvl>
    <w:lvl w:ilvl="5">
      <w:numFmt w:val="bullet"/>
      <w:lvlText w:val="•"/>
      <w:lvlJc w:val="start"/>
      <w:pPr>
        <w:ind w:start="238.95pt" w:hanging="18pt"/>
      </w:pPr>
      <w:rPr>
        <w:rFonts w:hint="default"/>
        <w:lang w:val="es-ES" w:eastAsia="en-US" w:bidi="ar-SA"/>
      </w:rPr>
    </w:lvl>
    <w:lvl w:ilvl="6">
      <w:numFmt w:val="bullet"/>
      <w:lvlText w:val="•"/>
      <w:lvlJc w:val="start"/>
      <w:pPr>
        <w:ind w:start="287.95pt" w:hanging="18pt"/>
      </w:pPr>
      <w:rPr>
        <w:rFonts w:hint="default"/>
        <w:lang w:val="es-ES" w:eastAsia="en-US" w:bidi="ar-SA"/>
      </w:rPr>
    </w:lvl>
    <w:lvl w:ilvl="7">
      <w:numFmt w:val="bullet"/>
      <w:lvlText w:val="•"/>
      <w:lvlJc w:val="start"/>
      <w:pPr>
        <w:ind w:start="336.90pt" w:hanging="18pt"/>
      </w:pPr>
      <w:rPr>
        <w:rFonts w:hint="default"/>
        <w:lang w:val="es-ES" w:eastAsia="en-US" w:bidi="ar-SA"/>
      </w:rPr>
    </w:lvl>
    <w:lvl w:ilvl="8">
      <w:numFmt w:val="bullet"/>
      <w:lvlText w:val="•"/>
      <w:lvlJc w:val="start"/>
      <w:pPr>
        <w:ind w:start="385.90pt" w:hanging="18pt"/>
      </w:pPr>
      <w:rPr>
        <w:rFonts w:hint="default"/>
        <w:lang w:val="es-ES" w:eastAsia="en-US" w:bidi="ar-SA"/>
      </w:rPr>
    </w:lvl>
  </w:abstractNum>
  <w:num w:numId="1" w16cid:durableId="1821386175">
    <w:abstractNumId w:val="1"/>
  </w:num>
  <w:num w:numId="2" w16cid:durableId="1560746783">
    <w:abstractNumId w:val="0"/>
  </w:num>
  <w:num w:numId="3" w16cid:durableId="669218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defaultTabStop w:val="35.40pt"/>
  <w:hyphenationZone w:val="21.25pt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1C"/>
    <w:rsid w:val="00002FF7"/>
    <w:rsid w:val="00010CEC"/>
    <w:rsid w:val="00017B99"/>
    <w:rsid w:val="00032BA1"/>
    <w:rsid w:val="00040ECC"/>
    <w:rsid w:val="00041A9C"/>
    <w:rsid w:val="000465E9"/>
    <w:rsid w:val="000474B3"/>
    <w:rsid w:val="00050275"/>
    <w:rsid w:val="000547DB"/>
    <w:rsid w:val="000612B9"/>
    <w:rsid w:val="0006217D"/>
    <w:rsid w:val="000631E7"/>
    <w:rsid w:val="00067570"/>
    <w:rsid w:val="00067A1B"/>
    <w:rsid w:val="00074116"/>
    <w:rsid w:val="00083312"/>
    <w:rsid w:val="000838FE"/>
    <w:rsid w:val="0008645F"/>
    <w:rsid w:val="000904C8"/>
    <w:rsid w:val="00094362"/>
    <w:rsid w:val="0009599D"/>
    <w:rsid w:val="00095B70"/>
    <w:rsid w:val="0009615A"/>
    <w:rsid w:val="00097532"/>
    <w:rsid w:val="000A1B16"/>
    <w:rsid w:val="000A3173"/>
    <w:rsid w:val="000B093B"/>
    <w:rsid w:val="000C381A"/>
    <w:rsid w:val="000C657D"/>
    <w:rsid w:val="000F4E46"/>
    <w:rsid w:val="000F5DB8"/>
    <w:rsid w:val="000F6DDE"/>
    <w:rsid w:val="00103025"/>
    <w:rsid w:val="0010692E"/>
    <w:rsid w:val="00106D60"/>
    <w:rsid w:val="001143BF"/>
    <w:rsid w:val="0013064D"/>
    <w:rsid w:val="0013075E"/>
    <w:rsid w:val="001317F8"/>
    <w:rsid w:val="001333DD"/>
    <w:rsid w:val="00134504"/>
    <w:rsid w:val="00137534"/>
    <w:rsid w:val="00145BFC"/>
    <w:rsid w:val="001575FB"/>
    <w:rsid w:val="001635F2"/>
    <w:rsid w:val="001637BD"/>
    <w:rsid w:val="0016384C"/>
    <w:rsid w:val="001649CA"/>
    <w:rsid w:val="0017192D"/>
    <w:rsid w:val="00172F70"/>
    <w:rsid w:val="001776AE"/>
    <w:rsid w:val="00181A75"/>
    <w:rsid w:val="00184572"/>
    <w:rsid w:val="001869E4"/>
    <w:rsid w:val="00196EEF"/>
    <w:rsid w:val="001A2569"/>
    <w:rsid w:val="001A353C"/>
    <w:rsid w:val="001B30C7"/>
    <w:rsid w:val="001B4967"/>
    <w:rsid w:val="001B77E1"/>
    <w:rsid w:val="001C01D0"/>
    <w:rsid w:val="001C434C"/>
    <w:rsid w:val="001C7A97"/>
    <w:rsid w:val="001D7514"/>
    <w:rsid w:val="001E0A1D"/>
    <w:rsid w:val="001E2AC1"/>
    <w:rsid w:val="001E4F24"/>
    <w:rsid w:val="001E64ED"/>
    <w:rsid w:val="001E77F2"/>
    <w:rsid w:val="001F5700"/>
    <w:rsid w:val="00200AB7"/>
    <w:rsid w:val="00200FFA"/>
    <w:rsid w:val="0020739D"/>
    <w:rsid w:val="00207690"/>
    <w:rsid w:val="00210285"/>
    <w:rsid w:val="002124A3"/>
    <w:rsid w:val="0021490C"/>
    <w:rsid w:val="0022531F"/>
    <w:rsid w:val="00225B19"/>
    <w:rsid w:val="00230AD0"/>
    <w:rsid w:val="00231124"/>
    <w:rsid w:val="00233433"/>
    <w:rsid w:val="002366CA"/>
    <w:rsid w:val="00237247"/>
    <w:rsid w:val="00242EDB"/>
    <w:rsid w:val="002514ED"/>
    <w:rsid w:val="002539A3"/>
    <w:rsid w:val="002550C6"/>
    <w:rsid w:val="00261797"/>
    <w:rsid w:val="00264399"/>
    <w:rsid w:val="002702A7"/>
    <w:rsid w:val="002724F3"/>
    <w:rsid w:val="0027662A"/>
    <w:rsid w:val="002857B2"/>
    <w:rsid w:val="00287B6E"/>
    <w:rsid w:val="002945C3"/>
    <w:rsid w:val="00294F3F"/>
    <w:rsid w:val="00297CA1"/>
    <w:rsid w:val="002A6317"/>
    <w:rsid w:val="002B0FF2"/>
    <w:rsid w:val="002B34AB"/>
    <w:rsid w:val="002B3831"/>
    <w:rsid w:val="002C4845"/>
    <w:rsid w:val="002D0F44"/>
    <w:rsid w:val="002D428F"/>
    <w:rsid w:val="002D4B83"/>
    <w:rsid w:val="002D75C3"/>
    <w:rsid w:val="002E007B"/>
    <w:rsid w:val="002E45D0"/>
    <w:rsid w:val="002E74E7"/>
    <w:rsid w:val="002E7B8E"/>
    <w:rsid w:val="002F4CB1"/>
    <w:rsid w:val="002F4E03"/>
    <w:rsid w:val="002F6B77"/>
    <w:rsid w:val="00300BB1"/>
    <w:rsid w:val="00302A31"/>
    <w:rsid w:val="00304859"/>
    <w:rsid w:val="00304CDD"/>
    <w:rsid w:val="00305E58"/>
    <w:rsid w:val="00310C9D"/>
    <w:rsid w:val="00312C46"/>
    <w:rsid w:val="00313804"/>
    <w:rsid w:val="00314494"/>
    <w:rsid w:val="00315087"/>
    <w:rsid w:val="00326E2C"/>
    <w:rsid w:val="00331539"/>
    <w:rsid w:val="00337163"/>
    <w:rsid w:val="003403FB"/>
    <w:rsid w:val="00345D96"/>
    <w:rsid w:val="00346FD9"/>
    <w:rsid w:val="00350299"/>
    <w:rsid w:val="003576C7"/>
    <w:rsid w:val="00367BB4"/>
    <w:rsid w:val="00372C5D"/>
    <w:rsid w:val="00375A6B"/>
    <w:rsid w:val="00381783"/>
    <w:rsid w:val="003828C5"/>
    <w:rsid w:val="00397C57"/>
    <w:rsid w:val="003A2C24"/>
    <w:rsid w:val="003A3BFA"/>
    <w:rsid w:val="003B33D4"/>
    <w:rsid w:val="003B6A31"/>
    <w:rsid w:val="003B6A85"/>
    <w:rsid w:val="003B70FD"/>
    <w:rsid w:val="003B7D12"/>
    <w:rsid w:val="003C16C6"/>
    <w:rsid w:val="003C47C6"/>
    <w:rsid w:val="003C7B3A"/>
    <w:rsid w:val="003D2C9F"/>
    <w:rsid w:val="003D5BB4"/>
    <w:rsid w:val="003E332A"/>
    <w:rsid w:val="003E511C"/>
    <w:rsid w:val="003F0B58"/>
    <w:rsid w:val="003F0D4E"/>
    <w:rsid w:val="003F277D"/>
    <w:rsid w:val="003F7A55"/>
    <w:rsid w:val="003F7C56"/>
    <w:rsid w:val="00403351"/>
    <w:rsid w:val="00404510"/>
    <w:rsid w:val="0041333A"/>
    <w:rsid w:val="004147A9"/>
    <w:rsid w:val="00424896"/>
    <w:rsid w:val="00424A56"/>
    <w:rsid w:val="00435C48"/>
    <w:rsid w:val="00443292"/>
    <w:rsid w:val="004447AC"/>
    <w:rsid w:val="0044649C"/>
    <w:rsid w:val="0045100E"/>
    <w:rsid w:val="00452AB7"/>
    <w:rsid w:val="00465E4D"/>
    <w:rsid w:val="00476483"/>
    <w:rsid w:val="00486C59"/>
    <w:rsid w:val="00487F78"/>
    <w:rsid w:val="00490E05"/>
    <w:rsid w:val="004979F2"/>
    <w:rsid w:val="004A334D"/>
    <w:rsid w:val="004A6CF5"/>
    <w:rsid w:val="004A7687"/>
    <w:rsid w:val="004B0822"/>
    <w:rsid w:val="004B2973"/>
    <w:rsid w:val="004B339D"/>
    <w:rsid w:val="004B6392"/>
    <w:rsid w:val="004C70FE"/>
    <w:rsid w:val="004C7BA5"/>
    <w:rsid w:val="004D0A3E"/>
    <w:rsid w:val="004D3C96"/>
    <w:rsid w:val="004D3FE8"/>
    <w:rsid w:val="004E163E"/>
    <w:rsid w:val="004E48D7"/>
    <w:rsid w:val="004E6034"/>
    <w:rsid w:val="004F22D6"/>
    <w:rsid w:val="004F4683"/>
    <w:rsid w:val="00502D3D"/>
    <w:rsid w:val="005047F3"/>
    <w:rsid w:val="00505973"/>
    <w:rsid w:val="00505C5E"/>
    <w:rsid w:val="00513DE7"/>
    <w:rsid w:val="00514285"/>
    <w:rsid w:val="00517AF4"/>
    <w:rsid w:val="00520B0A"/>
    <w:rsid w:val="00531173"/>
    <w:rsid w:val="00531495"/>
    <w:rsid w:val="00537B48"/>
    <w:rsid w:val="00546A1E"/>
    <w:rsid w:val="0055334D"/>
    <w:rsid w:val="005539B0"/>
    <w:rsid w:val="005557CC"/>
    <w:rsid w:val="00563C76"/>
    <w:rsid w:val="005653BD"/>
    <w:rsid w:val="005743C7"/>
    <w:rsid w:val="005749E4"/>
    <w:rsid w:val="00584F65"/>
    <w:rsid w:val="00585B65"/>
    <w:rsid w:val="00587599"/>
    <w:rsid w:val="00591326"/>
    <w:rsid w:val="00597F0E"/>
    <w:rsid w:val="005A58E5"/>
    <w:rsid w:val="005A79CE"/>
    <w:rsid w:val="005A7B0F"/>
    <w:rsid w:val="005B1489"/>
    <w:rsid w:val="005B39C0"/>
    <w:rsid w:val="005B4854"/>
    <w:rsid w:val="005C542E"/>
    <w:rsid w:val="005D0587"/>
    <w:rsid w:val="005D32E9"/>
    <w:rsid w:val="005D5DDB"/>
    <w:rsid w:val="005E6F90"/>
    <w:rsid w:val="005F2096"/>
    <w:rsid w:val="005F3CA5"/>
    <w:rsid w:val="005F4368"/>
    <w:rsid w:val="005F6C79"/>
    <w:rsid w:val="005F7298"/>
    <w:rsid w:val="005F7AA4"/>
    <w:rsid w:val="00600EBA"/>
    <w:rsid w:val="00601C86"/>
    <w:rsid w:val="00603A24"/>
    <w:rsid w:val="00605107"/>
    <w:rsid w:val="006061F3"/>
    <w:rsid w:val="00611230"/>
    <w:rsid w:val="00613C2D"/>
    <w:rsid w:val="0061588F"/>
    <w:rsid w:val="0062096F"/>
    <w:rsid w:val="0062256C"/>
    <w:rsid w:val="00625870"/>
    <w:rsid w:val="006275AA"/>
    <w:rsid w:val="00633FAC"/>
    <w:rsid w:val="00636AB8"/>
    <w:rsid w:val="006418C2"/>
    <w:rsid w:val="00650A95"/>
    <w:rsid w:val="006564B9"/>
    <w:rsid w:val="00660AC1"/>
    <w:rsid w:val="006645D7"/>
    <w:rsid w:val="006652D8"/>
    <w:rsid w:val="006670EC"/>
    <w:rsid w:val="006711E5"/>
    <w:rsid w:val="00674163"/>
    <w:rsid w:val="00677A4D"/>
    <w:rsid w:val="00677D13"/>
    <w:rsid w:val="00681417"/>
    <w:rsid w:val="0068230B"/>
    <w:rsid w:val="00682EB1"/>
    <w:rsid w:val="0068360A"/>
    <w:rsid w:val="006861D7"/>
    <w:rsid w:val="00686C5D"/>
    <w:rsid w:val="00687AAB"/>
    <w:rsid w:val="00695232"/>
    <w:rsid w:val="0069728D"/>
    <w:rsid w:val="0069736F"/>
    <w:rsid w:val="006A40A8"/>
    <w:rsid w:val="006B0E53"/>
    <w:rsid w:val="006B2B7A"/>
    <w:rsid w:val="006B3391"/>
    <w:rsid w:val="006C3513"/>
    <w:rsid w:val="006C7A84"/>
    <w:rsid w:val="006D3C4D"/>
    <w:rsid w:val="006D5C10"/>
    <w:rsid w:val="006E3C73"/>
    <w:rsid w:val="006E5675"/>
    <w:rsid w:val="006F7F64"/>
    <w:rsid w:val="007055A4"/>
    <w:rsid w:val="0071381E"/>
    <w:rsid w:val="00713FE3"/>
    <w:rsid w:val="00722AC3"/>
    <w:rsid w:val="007268FF"/>
    <w:rsid w:val="00731719"/>
    <w:rsid w:val="00735627"/>
    <w:rsid w:val="00741526"/>
    <w:rsid w:val="00742FD7"/>
    <w:rsid w:val="00743910"/>
    <w:rsid w:val="0074401B"/>
    <w:rsid w:val="007456F5"/>
    <w:rsid w:val="00747865"/>
    <w:rsid w:val="00750765"/>
    <w:rsid w:val="00752663"/>
    <w:rsid w:val="007542C2"/>
    <w:rsid w:val="00757584"/>
    <w:rsid w:val="0076146D"/>
    <w:rsid w:val="00761A2D"/>
    <w:rsid w:val="00771CB8"/>
    <w:rsid w:val="00774FA6"/>
    <w:rsid w:val="007811AA"/>
    <w:rsid w:val="00782395"/>
    <w:rsid w:val="00783088"/>
    <w:rsid w:val="00783617"/>
    <w:rsid w:val="00785454"/>
    <w:rsid w:val="007855F1"/>
    <w:rsid w:val="00785681"/>
    <w:rsid w:val="00792AE6"/>
    <w:rsid w:val="007A01FA"/>
    <w:rsid w:val="007A1CBF"/>
    <w:rsid w:val="007A5F93"/>
    <w:rsid w:val="007B2F31"/>
    <w:rsid w:val="007B3ABB"/>
    <w:rsid w:val="007B7ECD"/>
    <w:rsid w:val="007C194B"/>
    <w:rsid w:val="007C27D5"/>
    <w:rsid w:val="007C570A"/>
    <w:rsid w:val="007C5ACD"/>
    <w:rsid w:val="007C7995"/>
    <w:rsid w:val="007D041E"/>
    <w:rsid w:val="007E082F"/>
    <w:rsid w:val="007E26EF"/>
    <w:rsid w:val="007F0F8E"/>
    <w:rsid w:val="007F1E8D"/>
    <w:rsid w:val="007F4186"/>
    <w:rsid w:val="00800F42"/>
    <w:rsid w:val="00803A89"/>
    <w:rsid w:val="008072DE"/>
    <w:rsid w:val="00807CA8"/>
    <w:rsid w:val="00807F69"/>
    <w:rsid w:val="00810045"/>
    <w:rsid w:val="008100F8"/>
    <w:rsid w:val="00810F2A"/>
    <w:rsid w:val="00812D5F"/>
    <w:rsid w:val="008137EB"/>
    <w:rsid w:val="00820340"/>
    <w:rsid w:val="00823AA7"/>
    <w:rsid w:val="00824B09"/>
    <w:rsid w:val="008258E4"/>
    <w:rsid w:val="008264EB"/>
    <w:rsid w:val="00833A28"/>
    <w:rsid w:val="00833FD1"/>
    <w:rsid w:val="008367EC"/>
    <w:rsid w:val="00844902"/>
    <w:rsid w:val="008461D4"/>
    <w:rsid w:val="008554CD"/>
    <w:rsid w:val="0086295F"/>
    <w:rsid w:val="00862F56"/>
    <w:rsid w:val="00864437"/>
    <w:rsid w:val="00867B23"/>
    <w:rsid w:val="008733AA"/>
    <w:rsid w:val="00882819"/>
    <w:rsid w:val="008848DC"/>
    <w:rsid w:val="00885005"/>
    <w:rsid w:val="00887DF0"/>
    <w:rsid w:val="00891694"/>
    <w:rsid w:val="008966A8"/>
    <w:rsid w:val="008A1293"/>
    <w:rsid w:val="008A1728"/>
    <w:rsid w:val="008A27CB"/>
    <w:rsid w:val="008B1730"/>
    <w:rsid w:val="008B380A"/>
    <w:rsid w:val="008C3F2D"/>
    <w:rsid w:val="008D1584"/>
    <w:rsid w:val="008D470B"/>
    <w:rsid w:val="008D7778"/>
    <w:rsid w:val="008E424A"/>
    <w:rsid w:val="008F35EC"/>
    <w:rsid w:val="008F5375"/>
    <w:rsid w:val="008F564A"/>
    <w:rsid w:val="008F63E8"/>
    <w:rsid w:val="008F6E5A"/>
    <w:rsid w:val="008F70D2"/>
    <w:rsid w:val="00901C80"/>
    <w:rsid w:val="00901D1C"/>
    <w:rsid w:val="00917E7F"/>
    <w:rsid w:val="009265AA"/>
    <w:rsid w:val="00927301"/>
    <w:rsid w:val="00931C09"/>
    <w:rsid w:val="00931FCC"/>
    <w:rsid w:val="00941D05"/>
    <w:rsid w:val="0094377A"/>
    <w:rsid w:val="00945752"/>
    <w:rsid w:val="00951AA8"/>
    <w:rsid w:val="00953520"/>
    <w:rsid w:val="00953956"/>
    <w:rsid w:val="00957C30"/>
    <w:rsid w:val="009611CC"/>
    <w:rsid w:val="00962711"/>
    <w:rsid w:val="0096338E"/>
    <w:rsid w:val="00963986"/>
    <w:rsid w:val="00973735"/>
    <w:rsid w:val="009808D1"/>
    <w:rsid w:val="00981BE4"/>
    <w:rsid w:val="009841E3"/>
    <w:rsid w:val="009842CA"/>
    <w:rsid w:val="00984F84"/>
    <w:rsid w:val="00992AAE"/>
    <w:rsid w:val="009A390C"/>
    <w:rsid w:val="009B000F"/>
    <w:rsid w:val="009B6BCC"/>
    <w:rsid w:val="009C0D02"/>
    <w:rsid w:val="009C0E23"/>
    <w:rsid w:val="009C3DD0"/>
    <w:rsid w:val="009D2A3E"/>
    <w:rsid w:val="009D5B1D"/>
    <w:rsid w:val="009E2526"/>
    <w:rsid w:val="009E4A7A"/>
    <w:rsid w:val="009F457E"/>
    <w:rsid w:val="00A05512"/>
    <w:rsid w:val="00A13D65"/>
    <w:rsid w:val="00A13D67"/>
    <w:rsid w:val="00A32761"/>
    <w:rsid w:val="00A3684F"/>
    <w:rsid w:val="00A371C2"/>
    <w:rsid w:val="00A45A1D"/>
    <w:rsid w:val="00A51570"/>
    <w:rsid w:val="00A5249E"/>
    <w:rsid w:val="00A53845"/>
    <w:rsid w:val="00A53F0E"/>
    <w:rsid w:val="00A6052E"/>
    <w:rsid w:val="00A61E19"/>
    <w:rsid w:val="00A6317C"/>
    <w:rsid w:val="00A638DD"/>
    <w:rsid w:val="00A64E22"/>
    <w:rsid w:val="00A73477"/>
    <w:rsid w:val="00A73C66"/>
    <w:rsid w:val="00A73FE8"/>
    <w:rsid w:val="00A74463"/>
    <w:rsid w:val="00A86DE7"/>
    <w:rsid w:val="00A87115"/>
    <w:rsid w:val="00A87701"/>
    <w:rsid w:val="00A91C7E"/>
    <w:rsid w:val="00AA1112"/>
    <w:rsid w:val="00AA380F"/>
    <w:rsid w:val="00AA43E8"/>
    <w:rsid w:val="00AC2BE5"/>
    <w:rsid w:val="00AC302B"/>
    <w:rsid w:val="00AC3AA4"/>
    <w:rsid w:val="00AC4ACE"/>
    <w:rsid w:val="00AC4C14"/>
    <w:rsid w:val="00AC5B6C"/>
    <w:rsid w:val="00AD378D"/>
    <w:rsid w:val="00AD784D"/>
    <w:rsid w:val="00AD79BF"/>
    <w:rsid w:val="00AE35BA"/>
    <w:rsid w:val="00AE7D81"/>
    <w:rsid w:val="00AF243F"/>
    <w:rsid w:val="00AF7804"/>
    <w:rsid w:val="00B019E5"/>
    <w:rsid w:val="00B16627"/>
    <w:rsid w:val="00B1718B"/>
    <w:rsid w:val="00B20345"/>
    <w:rsid w:val="00B230F3"/>
    <w:rsid w:val="00B3089F"/>
    <w:rsid w:val="00B3201A"/>
    <w:rsid w:val="00B32E12"/>
    <w:rsid w:val="00B4245E"/>
    <w:rsid w:val="00B474E0"/>
    <w:rsid w:val="00B50015"/>
    <w:rsid w:val="00B51038"/>
    <w:rsid w:val="00B64D48"/>
    <w:rsid w:val="00B65671"/>
    <w:rsid w:val="00B6645C"/>
    <w:rsid w:val="00B8327A"/>
    <w:rsid w:val="00B95E8A"/>
    <w:rsid w:val="00B95F94"/>
    <w:rsid w:val="00B96460"/>
    <w:rsid w:val="00BA1FB5"/>
    <w:rsid w:val="00BB25C8"/>
    <w:rsid w:val="00BB6B90"/>
    <w:rsid w:val="00BC464E"/>
    <w:rsid w:val="00BD6F6A"/>
    <w:rsid w:val="00BE5225"/>
    <w:rsid w:val="00BE5C12"/>
    <w:rsid w:val="00BF49C8"/>
    <w:rsid w:val="00C023BF"/>
    <w:rsid w:val="00C15D9D"/>
    <w:rsid w:val="00C30E52"/>
    <w:rsid w:val="00C31CC5"/>
    <w:rsid w:val="00C32147"/>
    <w:rsid w:val="00C402D5"/>
    <w:rsid w:val="00C41770"/>
    <w:rsid w:val="00C45EA0"/>
    <w:rsid w:val="00C47A6E"/>
    <w:rsid w:val="00C50D09"/>
    <w:rsid w:val="00C616C4"/>
    <w:rsid w:val="00C6437E"/>
    <w:rsid w:val="00C65C25"/>
    <w:rsid w:val="00C676BD"/>
    <w:rsid w:val="00C81BD8"/>
    <w:rsid w:val="00C83591"/>
    <w:rsid w:val="00C843ED"/>
    <w:rsid w:val="00C8540A"/>
    <w:rsid w:val="00C90A0D"/>
    <w:rsid w:val="00C979D3"/>
    <w:rsid w:val="00CA4998"/>
    <w:rsid w:val="00CA59E7"/>
    <w:rsid w:val="00CB0412"/>
    <w:rsid w:val="00CB0EB6"/>
    <w:rsid w:val="00CB29AC"/>
    <w:rsid w:val="00CB43E5"/>
    <w:rsid w:val="00CB4894"/>
    <w:rsid w:val="00CC08A4"/>
    <w:rsid w:val="00CC0AD9"/>
    <w:rsid w:val="00CD1DCE"/>
    <w:rsid w:val="00CD31C4"/>
    <w:rsid w:val="00CD67F0"/>
    <w:rsid w:val="00CE16CC"/>
    <w:rsid w:val="00CE3E2D"/>
    <w:rsid w:val="00CE5659"/>
    <w:rsid w:val="00CF2466"/>
    <w:rsid w:val="00CF34C9"/>
    <w:rsid w:val="00CF7F4A"/>
    <w:rsid w:val="00D042D7"/>
    <w:rsid w:val="00D10002"/>
    <w:rsid w:val="00D12BD3"/>
    <w:rsid w:val="00D12CE1"/>
    <w:rsid w:val="00D12F47"/>
    <w:rsid w:val="00D12F92"/>
    <w:rsid w:val="00D14C6A"/>
    <w:rsid w:val="00D50756"/>
    <w:rsid w:val="00D56B46"/>
    <w:rsid w:val="00D573EA"/>
    <w:rsid w:val="00D60D7B"/>
    <w:rsid w:val="00D62B1B"/>
    <w:rsid w:val="00D67259"/>
    <w:rsid w:val="00D80E14"/>
    <w:rsid w:val="00D90DE7"/>
    <w:rsid w:val="00D940B0"/>
    <w:rsid w:val="00D94F47"/>
    <w:rsid w:val="00DA1A16"/>
    <w:rsid w:val="00DA67D5"/>
    <w:rsid w:val="00DA7797"/>
    <w:rsid w:val="00DB5454"/>
    <w:rsid w:val="00DB5A67"/>
    <w:rsid w:val="00DB6404"/>
    <w:rsid w:val="00DC075E"/>
    <w:rsid w:val="00DC0A03"/>
    <w:rsid w:val="00DC0F33"/>
    <w:rsid w:val="00DC1395"/>
    <w:rsid w:val="00DC2799"/>
    <w:rsid w:val="00DC3302"/>
    <w:rsid w:val="00DC6928"/>
    <w:rsid w:val="00DD024F"/>
    <w:rsid w:val="00DD035F"/>
    <w:rsid w:val="00DD272E"/>
    <w:rsid w:val="00DD5BFD"/>
    <w:rsid w:val="00DD7467"/>
    <w:rsid w:val="00DD781B"/>
    <w:rsid w:val="00DF495E"/>
    <w:rsid w:val="00DF517F"/>
    <w:rsid w:val="00E01851"/>
    <w:rsid w:val="00E01D65"/>
    <w:rsid w:val="00E03A9D"/>
    <w:rsid w:val="00E12A04"/>
    <w:rsid w:val="00E162E5"/>
    <w:rsid w:val="00E21A2D"/>
    <w:rsid w:val="00E3045A"/>
    <w:rsid w:val="00E32E96"/>
    <w:rsid w:val="00E3382D"/>
    <w:rsid w:val="00E357DA"/>
    <w:rsid w:val="00E37511"/>
    <w:rsid w:val="00E4776E"/>
    <w:rsid w:val="00E57B13"/>
    <w:rsid w:val="00E61883"/>
    <w:rsid w:val="00E62792"/>
    <w:rsid w:val="00E64F64"/>
    <w:rsid w:val="00E706C9"/>
    <w:rsid w:val="00E71ACE"/>
    <w:rsid w:val="00E73DC6"/>
    <w:rsid w:val="00E74A81"/>
    <w:rsid w:val="00E754DD"/>
    <w:rsid w:val="00E81D13"/>
    <w:rsid w:val="00E83F79"/>
    <w:rsid w:val="00E8564D"/>
    <w:rsid w:val="00E91CC8"/>
    <w:rsid w:val="00E92CF7"/>
    <w:rsid w:val="00E938E5"/>
    <w:rsid w:val="00EA29CE"/>
    <w:rsid w:val="00EA2DA5"/>
    <w:rsid w:val="00EA68FF"/>
    <w:rsid w:val="00EB6264"/>
    <w:rsid w:val="00EB665F"/>
    <w:rsid w:val="00EC0AAC"/>
    <w:rsid w:val="00ED0192"/>
    <w:rsid w:val="00ED5A20"/>
    <w:rsid w:val="00ED7A7F"/>
    <w:rsid w:val="00EE304F"/>
    <w:rsid w:val="00EE7AB0"/>
    <w:rsid w:val="00EF191B"/>
    <w:rsid w:val="00EF69CA"/>
    <w:rsid w:val="00EF7EFD"/>
    <w:rsid w:val="00EF7FBA"/>
    <w:rsid w:val="00F15273"/>
    <w:rsid w:val="00F23D34"/>
    <w:rsid w:val="00F319DA"/>
    <w:rsid w:val="00F32720"/>
    <w:rsid w:val="00F3425F"/>
    <w:rsid w:val="00F351DB"/>
    <w:rsid w:val="00F352D7"/>
    <w:rsid w:val="00F36FBF"/>
    <w:rsid w:val="00F372B4"/>
    <w:rsid w:val="00F41661"/>
    <w:rsid w:val="00F43E8E"/>
    <w:rsid w:val="00F51915"/>
    <w:rsid w:val="00F51B1D"/>
    <w:rsid w:val="00F57244"/>
    <w:rsid w:val="00F6303A"/>
    <w:rsid w:val="00F641E8"/>
    <w:rsid w:val="00F66089"/>
    <w:rsid w:val="00F67AE9"/>
    <w:rsid w:val="00F77068"/>
    <w:rsid w:val="00F80BB2"/>
    <w:rsid w:val="00F82021"/>
    <w:rsid w:val="00F84A17"/>
    <w:rsid w:val="00FA5078"/>
    <w:rsid w:val="00FB0475"/>
    <w:rsid w:val="00FB3D6E"/>
    <w:rsid w:val="00FB494E"/>
    <w:rsid w:val="00FB4FDA"/>
    <w:rsid w:val="00FC3A4A"/>
    <w:rsid w:val="00FC5A09"/>
    <w:rsid w:val="00FD1A5B"/>
    <w:rsid w:val="00FD3EE8"/>
    <w:rsid w:val="00FD5C5B"/>
    <w:rsid w:val="00FD68FC"/>
    <w:rsid w:val="00FD7703"/>
    <w:rsid w:val="00FE0A51"/>
    <w:rsid w:val="00FE127F"/>
    <w:rsid w:val="00FE3C66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35074F"/>
  <w15:docId w15:val="{8D1C8366-70A2-4DB9-8C05-E8D68D7BAD8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1C"/>
    <w:pPr>
      <w:spacing w:line="12.80pt" w:lineRule="auto"/>
    </w:pPr>
    <w:rPr>
      <w:lang w:val="es-PE"/>
    </w:rPr>
  </w:style>
  <w:style w:type="paragraph" w:styleId="Ttulo1">
    <w:name w:val="heading 1"/>
    <w:basedOn w:val="Normal"/>
    <w:link w:val="Ttulo1Car"/>
    <w:uiPriority w:val="9"/>
    <w:qFormat/>
    <w:rsid w:val="007A5F93"/>
    <w:pPr>
      <w:spacing w:before="5pt" w:beforeAutospacing="1" w:after="5pt" w:afterAutospacing="1" w:line="12pt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5A1D"/>
    <w:pPr>
      <w:keepNext/>
      <w:keepLines/>
      <w:spacing w:before="2pt" w:after="0p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01D1C"/>
    <w:pPr>
      <w:spacing w:after="0pt" w:line="12pt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1D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01D1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91694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694"/>
  </w:style>
  <w:style w:type="paragraph" w:styleId="Piedepgina">
    <w:name w:val="footer"/>
    <w:basedOn w:val="Normal"/>
    <w:link w:val="PiedepginaCar"/>
    <w:uiPriority w:val="99"/>
    <w:unhideWhenUsed/>
    <w:rsid w:val="00891694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694"/>
  </w:style>
  <w:style w:type="paragraph" w:styleId="Textodeglobo">
    <w:name w:val="Balloon Text"/>
    <w:basedOn w:val="Normal"/>
    <w:link w:val="TextodegloboCar"/>
    <w:uiPriority w:val="99"/>
    <w:semiHidden/>
    <w:unhideWhenUsed/>
    <w:rsid w:val="00FB3D6E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D6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403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03FB"/>
    <w:pPr>
      <w:spacing w:line="12pt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03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03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03FB"/>
    <w:rPr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7D041E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7A5F93"/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8E42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424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5A09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5A1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PE"/>
    </w:rPr>
  </w:style>
  <w:style w:type="table" w:customStyle="1" w:styleId="TableGrid">
    <w:name w:val="TableGrid"/>
    <w:rsid w:val="00A45A1D"/>
    <w:pPr>
      <w:spacing w:after="0pt" w:line="12pt" w:lineRule="auto"/>
    </w:pPr>
    <w:rPr>
      <w:rFonts w:eastAsiaTheme="minorEastAsia"/>
      <w:lang w:val="es-PE" w:eastAsia="es-PE"/>
    </w:rPr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2531F"/>
    <w:pPr>
      <w:widowControl w:val="0"/>
      <w:autoSpaceDE w:val="0"/>
      <w:autoSpaceDN w:val="0"/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531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E01851"/>
    <w:pPr>
      <w:widowControl w:val="0"/>
      <w:autoSpaceDE w:val="0"/>
      <w:autoSpaceDN w:val="0"/>
      <w:spacing w:after="0pt" w:line="12pt" w:lineRule="auto"/>
      <w:ind w:start="36pt"/>
      <w:contextualSpacing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8934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6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4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purl.oclc.org/ooxml/officeDocument/relationships/footer" Target="footer1.xml"/><Relationship Id="rId18" Type="http://purl.oclc.org/ooxml/officeDocument/relationships/image" Target="media/image6.png"/><Relationship Id="rId26" Type="http://purl.oclc.org/ooxml/officeDocument/relationships/image" Target="media/image14.png"/><Relationship Id="rId39" Type="http://purl.oclc.org/ooxml/officeDocument/relationships/hyperlink" Target="https://doi.org/10.7263/adresic-024-02" TargetMode="External"/><Relationship Id="rId21" Type="http://purl.oclc.org/ooxml/officeDocument/relationships/image" Target="media/image9.png"/><Relationship Id="rId34" Type="http://purl.oclc.org/ooxml/officeDocument/relationships/hyperlink" Target="https://granatensis.ugr.es/permalink/34CBUA_UGR/uo1a8o/alma991014579397404990" TargetMode="External"/><Relationship Id="rId42" Type="http://purl.oclc.org/ooxml/officeDocument/relationships/hyperlink" Target="https://doi.org/10.17163/ret.n21.2021.04" TargetMode="External"/><Relationship Id="rId47" Type="http://purl.oclc.org/ooxml/officeDocument/relationships/hyperlink" Target="https://doi.org/10.1016/j.matpr.2021.11.637" TargetMode="External"/><Relationship Id="rId50" Type="http://purl.oclc.org/ooxml/officeDocument/relationships/hyperlink" Target="https://granatensis.ugr.es/permalink/34CBUA_UGR/uo1a8o/alma991005523729704990" TargetMode="External"/><Relationship Id="rId55" Type="http://purl.oclc.org/ooxml/officeDocument/relationships/hyperlink" Target="https://www.polodelconocimiento.com/ojs/index.php/es/article/download/5738/14278" TargetMode="External"/><Relationship Id="rId7" Type="http://purl.oclc.org/ooxml/officeDocument/relationships/endnotes" Target="endnotes.xml"/><Relationship Id="rId2" Type="http://purl.oclc.org/ooxml/officeDocument/relationships/numbering" Target="numbering.xml"/><Relationship Id="rId16" Type="http://purl.oclc.org/ooxml/officeDocument/relationships/image" Target="media/image4.png"/><Relationship Id="rId29" Type="http://purl.oclc.org/ooxml/officeDocument/relationships/image" Target="media/image17.png"/><Relationship Id="rId11" Type="http://purl.oclc.org/ooxml/officeDocument/relationships/header" Target="header1.xml"/><Relationship Id="rId24" Type="http://purl.oclc.org/ooxml/officeDocument/relationships/image" Target="media/image12.png"/><Relationship Id="rId32" Type="http://purl.oclc.org/ooxml/officeDocument/relationships/hyperlink" Target="http://scielo.sld.cu/scielo.php?script=sci_arttext&amp;pid=S2218-36202021000500526&amp;lang=es" TargetMode="External"/><Relationship Id="rId37" Type="http://purl.oclc.org/ooxml/officeDocument/relationships/hyperlink" Target="https://www.proquest.com/openview/bed403dc0f54e8b25c458b02c8cc0f28/1?pq-origsite=gscholar&amp;cbl=1006393" TargetMode="External"/><Relationship Id="rId40" Type="http://purl.oclc.org/ooxml/officeDocument/relationships/hyperlink" Target="https://www.forbes.com/sites/allbusiness/2019/02/17/customer-" TargetMode="External"/><Relationship Id="rId45" Type="http://purl.oclc.org/ooxml/officeDocument/relationships/hyperlink" Target="https://doi.org/10.1016/j.medcle.2016.10.003" TargetMode="External"/><Relationship Id="rId53" Type="http://purl.oclc.org/ooxml/officeDocument/relationships/hyperlink" Target="https://katalog.ub.uni-koeln.de/portal/databases/id/inst001/titles/id/6586293.html?l=de" TargetMode="External"/><Relationship Id="rId58" Type="http://purl.oclc.org/ooxml/officeDocument/relationships/header" Target="header4.xml"/><Relationship Id="rId5" Type="http://purl.oclc.org/ooxml/officeDocument/relationships/webSettings" Target="webSettings.xml"/><Relationship Id="rId19" Type="http://purl.oclc.org/ooxml/officeDocument/relationships/image" Target="media/image7.png"/><Relationship Id="rId4" Type="http://purl.oclc.org/ooxml/officeDocument/relationships/settings" Target="settings.xml"/><Relationship Id="rId9" Type="http://purl.oclc.org/ooxml/officeDocument/relationships/hyperlink" Target="mailto:leonardodavidchangbautista@gmail.com" TargetMode="External"/><Relationship Id="rId14" Type="http://purl.oclc.org/ooxml/officeDocument/relationships/footer" Target="footer2.xml"/><Relationship Id="rId22" Type="http://purl.oclc.org/ooxml/officeDocument/relationships/image" Target="media/image10.png"/><Relationship Id="rId27" Type="http://purl.oclc.org/ooxml/officeDocument/relationships/image" Target="media/image15.png"/><Relationship Id="rId30" Type="http://purl.oclc.org/ooxml/officeDocument/relationships/hyperlink" Target="http://doi.org/10.1016/j.chb.2020.106548" TargetMode="External"/><Relationship Id="rId35" Type="http://purl.oclc.org/ooxml/officeDocument/relationships/hyperlink" Target="https://granatensis.ugr.es/permalink/34CBUA_UGR/uo1a8o/alma991014579397404990" TargetMode="External"/><Relationship Id="rId43" Type="http://purl.oclc.org/ooxml/officeDocument/relationships/hyperlink" Target="https://doi.org/10.1016/j.techfore.2021.120986" TargetMode="External"/><Relationship Id="rId48" Type="http://purl.oclc.org/ooxml/officeDocument/relationships/hyperlink" Target="https://doi.org/10.29018/issn.2588-1000vol4iss30.2020pp36-47" TargetMode="External"/><Relationship Id="rId56" Type="http://purl.oclc.org/ooxml/officeDocument/relationships/image" Target="media/image18.jpg"/><Relationship Id="rId8" Type="http://purl.oclc.org/ooxml/officeDocument/relationships/image" Target="media/image1.jpg"/><Relationship Id="rId51" Type="http://purl.oclc.org/ooxml/officeDocument/relationships/hyperlink" Target="https://doi.org/10.1186/s12966-023-01458-6" TargetMode="External"/><Relationship Id="rId3" Type="http://purl.oclc.org/ooxml/officeDocument/relationships/styles" Target="styles.xml"/><Relationship Id="rId12" Type="http://purl.oclc.org/ooxml/officeDocument/relationships/header" Target="header2.xml"/><Relationship Id="rId17" Type="http://purl.oclc.org/ooxml/officeDocument/relationships/image" Target="media/image5.png"/><Relationship Id="rId25" Type="http://purl.oclc.org/ooxml/officeDocument/relationships/image" Target="media/image13.png"/><Relationship Id="rId33" Type="http://purl.oclc.org/ooxml/officeDocument/relationships/hyperlink" Target="http://scielo.sld.cu/scielo.php?script=sci_arttext&amp;pid=S2218-36202021000500526&amp;lang=es" TargetMode="External"/><Relationship Id="rId38" Type="http://purl.oclc.org/ooxml/officeDocument/relationships/hyperlink" Target="https://www.proquest.com/openview/bed403dc0f54e8b25c458b02c8cc0f28/1?pq-origsite=gscholar&amp;cbl=1006393" TargetMode="External"/><Relationship Id="rId46" Type="http://purl.oclc.org/ooxml/officeDocument/relationships/hyperlink" Target="https://www.sciencedirect.com/journal/materials-today-proceedings/vol/56/part/P4" TargetMode="External"/><Relationship Id="rId59" Type="http://purl.oclc.org/ooxml/officeDocument/relationships/fontTable" Target="fontTable.xml"/><Relationship Id="rId20" Type="http://purl.oclc.org/ooxml/officeDocument/relationships/image" Target="media/image8.png"/><Relationship Id="rId41" Type="http://purl.oclc.org/ooxml/officeDocument/relationships/hyperlink" Target="https://www.forbes.com/sites/allbusiness/2019/02/17/customer-" TargetMode="External"/><Relationship Id="rId54" Type="http://purl.oclc.org/ooxml/officeDocument/relationships/hyperlink" Target="https://doi.org/10.54886/scire.v26i1.4682" TargetMode="External"/><Relationship Id="rId1" Type="http://purl.oclc.org/ooxml/officeDocument/relationships/customXml" Target="../customXml/item1.xml"/><Relationship Id="rId6" Type="http://purl.oclc.org/ooxml/officeDocument/relationships/footnotes" Target="footnotes.xml"/><Relationship Id="rId15" Type="http://purl.oclc.org/ooxml/officeDocument/relationships/image" Target="media/image3.png"/><Relationship Id="rId23" Type="http://purl.oclc.org/ooxml/officeDocument/relationships/image" Target="media/image11.png"/><Relationship Id="rId28" Type="http://purl.oclc.org/ooxml/officeDocument/relationships/image" Target="media/image16.png"/><Relationship Id="rId36" Type="http://purl.oclc.org/ooxml/officeDocument/relationships/hyperlink" Target="https://doi.org/10.51987/evidencia.v24i4.6960" TargetMode="External"/><Relationship Id="rId49" Type="http://purl.oclc.org/ooxml/officeDocument/relationships/hyperlink" Target="https://granatensis.ugr.es/permalink/34CBUA_UGR/uo1a8o/alma991005523729704990" TargetMode="External"/><Relationship Id="rId57" Type="http://purl.oclc.org/ooxml/officeDocument/relationships/header" Target="header3.xml"/><Relationship Id="rId10" Type="http://purl.oclc.org/ooxml/officeDocument/relationships/hyperlink" Target="mailto:U201817638@upc.edu.pe" TargetMode="External"/><Relationship Id="rId31" Type="http://purl.oclc.org/ooxml/officeDocument/relationships/hyperlink" Target="https://data.europa.eu/doi/10.2861/61195" TargetMode="External"/><Relationship Id="rId44" Type="http://purl.oclc.org/ooxml/officeDocument/relationships/hyperlink" Target="http://www.revistalatinacs.org/074paper/1377/60es.html" TargetMode="External"/><Relationship Id="rId52" Type="http://purl.oclc.org/ooxml/officeDocument/relationships/hyperlink" Target="https://katalog.ub.uni-koeln.de/portal/databases/id/inst001/titles/id/6586293.html?l=d" TargetMode="External"/><Relationship Id="rId60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65CCD546-F588-4F88-8C70-3063567C083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30</Pages>
  <Words>5560</Words>
  <Characters>30582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Nilo Reis</dc:creator>
  <cp:lastModifiedBy>Jean Luis Arana</cp:lastModifiedBy>
  <cp:revision>6</cp:revision>
  <cp:lastPrinted>2024-03-05T16:58:00Z</cp:lastPrinted>
  <dcterms:created xsi:type="dcterms:W3CDTF">2024-03-05T16:59:00Z</dcterms:created>
  <dcterms:modified xsi:type="dcterms:W3CDTF">2024-03-05T17:57:00Z</dcterms:modified>
</cp:coreProperties>
</file>