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37F7E95A" w14:textId="77777777" w:rsidR="007A5F93" w:rsidRDefault="007A5F93" w:rsidP="00901D1C">
      <w:pPr>
        <w:spacing w:after="0pt" w:line="12pt" w:lineRule="auto"/>
        <w:jc w:val="center"/>
        <w:rPr>
          <w:rFonts w:ascii="Goudy Old Style" w:hAnsi="Goudy Old Style"/>
          <w:b/>
          <w:bCs/>
          <w:sz w:val="24"/>
          <w:szCs w:val="24"/>
        </w:rPr>
      </w:pPr>
      <w:bookmarkStart w:id="0" w:name="_Hlk138437304"/>
      <w:bookmarkStart w:id="1" w:name="_Hlk43734960"/>
    </w:p>
    <w:p w14:paraId="5920CF9C" w14:textId="77777777" w:rsidR="00F6303A" w:rsidRDefault="00F6303A" w:rsidP="00F6303A">
      <w:pPr>
        <w:spacing w:line="18pt" w:lineRule="auto"/>
        <w:rPr>
          <w:rFonts w:ascii="Book Antiqua" w:hAnsi="Book Antiqua" w:cs="Times New Roman"/>
          <w:b/>
          <w:iCs/>
          <w:color w:val="1F4E79" w:themeColor="accent5" w:themeShade="80"/>
          <w:sz w:val="24"/>
          <w:szCs w:val="24"/>
        </w:rPr>
      </w:pPr>
    </w:p>
    <w:p w14:paraId="75AACCC3" w14:textId="1C706391" w:rsidR="00407F87" w:rsidRPr="00767C96" w:rsidRDefault="003D7C41" w:rsidP="003758DE">
      <w:pPr>
        <w:spacing w:after="10pt" w:line="18pt" w:lineRule="auto"/>
        <w:jc w:val="center"/>
        <w:rPr>
          <w:rFonts w:ascii="Palatino Linotype" w:eastAsia="Times New Roman" w:hAnsi="Palatino Linotype" w:cs="Times New Roman"/>
          <w:b/>
          <w:iCs/>
          <w:color w:val="00B050"/>
          <w:sz w:val="24"/>
          <w:szCs w:val="24"/>
        </w:rPr>
      </w:pPr>
      <w:r w:rsidRPr="00767C96">
        <w:rPr>
          <w:rFonts w:ascii="Palatino Linotype" w:eastAsia="Times New Roman" w:hAnsi="Palatino Linotype" w:cs="Times New Roman"/>
          <w:b/>
          <w:iCs/>
          <w:color w:val="00B050"/>
          <w:sz w:val="24"/>
          <w:szCs w:val="24"/>
        </w:rPr>
        <w:t>Inteligencia Artificial en el Marketing Digital en América entre 2021 y 2023</w:t>
      </w:r>
    </w:p>
    <w:p w14:paraId="4BDA8A98" w14:textId="1428B0AD" w:rsidR="00407F87" w:rsidRPr="00767C96" w:rsidRDefault="00407F87" w:rsidP="003758DE">
      <w:pPr>
        <w:spacing w:after="10pt" w:line="18pt" w:lineRule="auto"/>
        <w:jc w:val="center"/>
        <w:rPr>
          <w:rFonts w:ascii="Palatino Linotype" w:eastAsia="Times New Roman" w:hAnsi="Palatino Linotype" w:cs="Times New Roman"/>
          <w:b/>
          <w:iCs/>
          <w:color w:val="00B050"/>
          <w:sz w:val="24"/>
          <w:szCs w:val="24"/>
        </w:rPr>
      </w:pPr>
      <w:r w:rsidRPr="00767C96">
        <w:rPr>
          <w:rFonts w:ascii="Palatino Linotype" w:eastAsia="Times New Roman" w:hAnsi="Palatino Linotype" w:cs="Times New Roman"/>
          <w:b/>
          <w:iCs/>
          <w:color w:val="00B050"/>
          <w:sz w:val="24"/>
          <w:szCs w:val="24"/>
        </w:rPr>
        <w:t>Una revisión sistemática</w:t>
      </w:r>
    </w:p>
    <w:p w14:paraId="2858D407" w14:textId="04E74ADD" w:rsidR="007A5F93" w:rsidRDefault="007A5F93" w:rsidP="00901D1C">
      <w:pPr>
        <w:spacing w:after="0pt" w:line="12pt" w:lineRule="auto"/>
        <w:jc w:val="center"/>
        <w:rPr>
          <w:rFonts w:ascii="Goudy Old Style" w:hAnsi="Goudy Old Style"/>
          <w:b/>
          <w:bCs/>
          <w:sz w:val="24"/>
          <w:szCs w:val="24"/>
        </w:rPr>
      </w:pPr>
    </w:p>
    <w:p w14:paraId="57C13249" w14:textId="4EB15BE2" w:rsidR="007A5F93" w:rsidRDefault="00346FD9" w:rsidP="0076146D">
      <w:pPr>
        <w:spacing w:after="0pt" w:line="12pt" w:lineRule="auto"/>
        <w:rPr>
          <w:rFonts w:ascii="Goudy Old Style" w:hAnsi="Goudy Old Style"/>
          <w:b/>
          <w:bCs/>
          <w:sz w:val="24"/>
          <w:szCs w:val="24"/>
        </w:rPr>
      </w:pPr>
      <w:r>
        <w:rPr>
          <w:rFonts w:ascii="Goudy Old Style" w:hAnsi="Goudy Old Style"/>
          <w:b/>
          <w:bCs/>
          <w:noProof/>
          <w:sz w:val="24"/>
          <w:szCs w:val="24"/>
        </w:rPr>
        <w:drawing>
          <wp:anchor distT="0" distB="0" distL="114300" distR="114300" simplePos="0" relativeHeight="251673600" behindDoc="0" locked="0" layoutInCell="1" allowOverlap="1" wp14:anchorId="1B067956" wp14:editId="28DC110F">
            <wp:simplePos x="0" y="0"/>
            <wp:positionH relativeFrom="page">
              <wp:align>left</wp:align>
            </wp:positionH>
            <wp:positionV relativeFrom="paragraph">
              <wp:posOffset>323850</wp:posOffset>
            </wp:positionV>
            <wp:extent cx="7578090" cy="5052060"/>
            <wp:effectExtent l="0" t="0" r="3810" b="0"/>
            <wp:wrapSquare wrapText="bothSides"/>
            <wp:docPr id="724250402" name="Imagen 1" descr="Imagen que contiene cd, teléfono&#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724250402" name="Imagen 1" descr="Imagen que contiene cd, teléfon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7578090" cy="5052060"/>
                    </a:xfrm>
                    <a:prstGeom prst="rect">
                      <a:avLst/>
                    </a:prstGeom>
                  </pic:spPr>
                </pic:pic>
              </a:graphicData>
            </a:graphic>
            <wp14:sizeRelH relativeFrom="margin">
              <wp14:pctWidth>0%</wp14:pctWidth>
            </wp14:sizeRelH>
            <wp14:sizeRelV relativeFrom="margin">
              <wp14:pctHeight>0%</wp14:pctHeight>
            </wp14:sizeRelV>
          </wp:anchor>
        </w:drawing>
      </w:r>
    </w:p>
    <w:p w14:paraId="68E598F1" w14:textId="4FE63CA5" w:rsidR="007A5F93" w:rsidRDefault="007A5F93" w:rsidP="00901D1C">
      <w:pPr>
        <w:spacing w:after="0pt" w:line="12pt" w:lineRule="auto"/>
        <w:jc w:val="center"/>
        <w:rPr>
          <w:rFonts w:ascii="Goudy Old Style" w:hAnsi="Goudy Old Style"/>
          <w:b/>
          <w:bCs/>
          <w:sz w:val="24"/>
          <w:szCs w:val="24"/>
        </w:rPr>
      </w:pPr>
    </w:p>
    <w:bookmarkEnd w:id="0"/>
    <w:p w14:paraId="18F2E86A" w14:textId="77777777" w:rsidR="00F51B1D" w:rsidRDefault="00F51B1D" w:rsidP="006B3391">
      <w:pPr>
        <w:spacing w:after="0pt" w:line="12pt" w:lineRule="auto"/>
        <w:rPr>
          <w:rFonts w:ascii="Goudy Old Style" w:hAnsi="Goudy Old Style"/>
        </w:rPr>
      </w:pPr>
    </w:p>
    <w:p w14:paraId="195B5C5D" w14:textId="77777777" w:rsidR="006B3391" w:rsidRPr="00803A89" w:rsidRDefault="006B3391" w:rsidP="00901D1C">
      <w:pPr>
        <w:spacing w:after="0pt" w:line="12pt" w:lineRule="auto"/>
        <w:jc w:val="end"/>
        <w:rPr>
          <w:rFonts w:ascii="Palatino Linotype" w:hAnsi="Palatino Linotype"/>
          <w:sz w:val="24"/>
          <w:szCs w:val="24"/>
        </w:rPr>
      </w:pPr>
    </w:p>
    <w:p w14:paraId="682E5F18" w14:textId="77777777" w:rsidR="00242EDB" w:rsidRPr="00465E4D" w:rsidRDefault="00242EDB" w:rsidP="0055334D">
      <w:pPr>
        <w:spacing w:after="0pt" w:line="12pt" w:lineRule="auto"/>
        <w:rPr>
          <w:rFonts w:ascii="Goudy Old Style" w:hAnsi="Goudy Old Style"/>
          <w:sz w:val="24"/>
          <w:szCs w:val="24"/>
        </w:rPr>
        <w:sectPr w:rsidR="00242EDB" w:rsidRPr="00465E4D" w:rsidSect="00DF1798">
          <w:headerReference w:type="even" r:id="rId9"/>
          <w:headerReference w:type="default" r:id="rId10"/>
          <w:footerReference w:type="even" r:id="rId11"/>
          <w:footerReference w:type="default" r:id="rId12"/>
          <w:pgSz w:w="595.30pt" w:h="841.90pt"/>
          <w:pgMar w:top="70.85pt" w:right="85.05pt" w:bottom="70.85pt" w:left="85.05pt" w:header="35.40pt" w:footer="35.40pt" w:gutter="0pt"/>
          <w:pgNumType w:start="189"/>
          <w:cols w:space="35.40pt"/>
          <w:docGrid w:linePitch="360"/>
        </w:sectPr>
      </w:pPr>
    </w:p>
    <w:p w14:paraId="61149E91" w14:textId="56656F8A" w:rsidR="003D7C41" w:rsidRPr="00F25469" w:rsidRDefault="003D7C41" w:rsidP="0002063A">
      <w:pPr>
        <w:spacing w:after="6pt" w:line="12pt" w:lineRule="auto"/>
        <w:ind w:start="0.30pt"/>
        <w:jc w:val="end"/>
        <w:rPr>
          <w:rFonts w:ascii="Palatino Linotype" w:eastAsia="Times New Roman" w:hAnsi="Palatino Linotype" w:cs="Times New Roman"/>
          <w:iCs/>
        </w:rPr>
      </w:pPr>
      <w:r w:rsidRPr="00F25469">
        <w:rPr>
          <w:rFonts w:ascii="Palatino Linotype" w:eastAsia="Times New Roman" w:hAnsi="Palatino Linotype" w:cs="Times New Roman"/>
          <w:iCs/>
        </w:rPr>
        <w:lastRenderedPageBreak/>
        <w:t xml:space="preserve">Alejandra </w:t>
      </w:r>
      <w:proofErr w:type="spellStart"/>
      <w:r w:rsidRPr="00F25469">
        <w:rPr>
          <w:rFonts w:ascii="Palatino Linotype" w:eastAsia="Times New Roman" w:hAnsi="Palatino Linotype" w:cs="Times New Roman"/>
          <w:iCs/>
        </w:rPr>
        <w:t>Benalcazar</w:t>
      </w:r>
      <w:proofErr w:type="spellEnd"/>
      <w:r w:rsidRPr="00F25469">
        <w:rPr>
          <w:rFonts w:ascii="Palatino Linotype" w:eastAsia="Times New Roman" w:hAnsi="Palatino Linotype" w:cs="Times New Roman"/>
          <w:iCs/>
        </w:rPr>
        <w:t xml:space="preserve"> </w:t>
      </w:r>
      <w:proofErr w:type="spellStart"/>
      <w:r w:rsidRPr="00F25469">
        <w:rPr>
          <w:rFonts w:ascii="Palatino Linotype" w:eastAsia="Times New Roman" w:hAnsi="Palatino Linotype" w:cs="Times New Roman"/>
          <w:iCs/>
        </w:rPr>
        <w:t>Ivankovich</w:t>
      </w:r>
      <w:proofErr w:type="spellEnd"/>
    </w:p>
    <w:p w14:paraId="27B61250" w14:textId="3F889B76" w:rsidR="003D7C41" w:rsidRPr="00F25469" w:rsidRDefault="00000000" w:rsidP="0002063A">
      <w:pPr>
        <w:spacing w:after="6pt" w:line="12pt" w:lineRule="auto"/>
        <w:ind w:start="0.30pt"/>
        <w:jc w:val="end"/>
        <w:rPr>
          <w:rFonts w:ascii="Palatino Linotype" w:eastAsia="Times New Roman" w:hAnsi="Palatino Linotype" w:cs="Times New Roman"/>
          <w:iCs/>
          <w:color w:val="1155CC"/>
          <w:u w:val="single" w:color="1155CC"/>
        </w:rPr>
      </w:pPr>
      <w:hyperlink r:id="rId13" w:history="1">
        <w:r w:rsidR="003D7C41" w:rsidRPr="00F25469">
          <w:rPr>
            <w:rStyle w:val="Hipervnculo"/>
            <w:rFonts w:ascii="Palatino Linotype" w:eastAsia="Times New Roman" w:hAnsi="Palatino Linotype" w:cs="Times New Roman"/>
            <w:iCs/>
          </w:rPr>
          <w:t>aleja.benal@gmail.com</w:t>
        </w:r>
      </w:hyperlink>
    </w:p>
    <w:p w14:paraId="2594B5E9" w14:textId="77777777" w:rsidR="003D7C41" w:rsidRPr="00F25469" w:rsidRDefault="00000000" w:rsidP="0002063A">
      <w:pPr>
        <w:spacing w:after="6pt" w:line="12pt" w:lineRule="auto"/>
        <w:ind w:start="0.30pt"/>
        <w:jc w:val="end"/>
        <w:rPr>
          <w:rFonts w:ascii="Palatino Linotype" w:eastAsia="Times New Roman" w:hAnsi="Palatino Linotype" w:cs="Times New Roman"/>
          <w:iCs/>
        </w:rPr>
      </w:pPr>
      <w:hyperlink r:id="rId14" w:history="1">
        <w:r w:rsidR="003D7C41" w:rsidRPr="00F25469">
          <w:rPr>
            <w:rStyle w:val="Hipervnculo"/>
            <w:rFonts w:ascii="Palatino Linotype" w:hAnsi="Palatino Linotype"/>
            <w:iCs/>
          </w:rPr>
          <w:t>https://orcid.org/</w:t>
        </w:r>
        <w:r w:rsidR="003D7C41" w:rsidRPr="00F25469">
          <w:rPr>
            <w:rStyle w:val="Hipervnculo"/>
            <w:rFonts w:ascii="Palatino Linotype" w:eastAsia="Times New Roman" w:hAnsi="Palatino Linotype" w:cs="Times New Roman"/>
            <w:iCs/>
          </w:rPr>
          <w:t>0009-0008-0986-7512</w:t>
        </w:r>
      </w:hyperlink>
    </w:p>
    <w:p w14:paraId="3AE74453" w14:textId="0246021C" w:rsidR="003D7C41" w:rsidRPr="00F25469" w:rsidRDefault="003D7C41" w:rsidP="0002063A">
      <w:pPr>
        <w:spacing w:after="6pt" w:line="12pt" w:lineRule="auto"/>
        <w:ind w:start="0.30pt"/>
        <w:jc w:val="end"/>
        <w:rPr>
          <w:rFonts w:ascii="Palatino Linotype" w:eastAsia="Times New Roman" w:hAnsi="Palatino Linotype" w:cs="Times New Roman"/>
          <w:iCs/>
        </w:rPr>
      </w:pPr>
      <w:r w:rsidRPr="00F25469">
        <w:rPr>
          <w:rFonts w:ascii="Palatino Linotype" w:eastAsia="Times New Roman" w:hAnsi="Palatino Linotype" w:cs="Times New Roman"/>
          <w:iCs/>
        </w:rPr>
        <w:t>Universidad Peruana de Ciencias Aplicadas</w:t>
      </w:r>
    </w:p>
    <w:p w14:paraId="6AA11EFE" w14:textId="2AEC8E3B" w:rsidR="003D7C41" w:rsidRPr="00F25469" w:rsidRDefault="003D7C41" w:rsidP="0002063A">
      <w:pPr>
        <w:spacing w:after="6pt" w:line="12pt" w:lineRule="auto"/>
        <w:ind w:start="0.30pt"/>
        <w:jc w:val="end"/>
        <w:rPr>
          <w:rFonts w:ascii="Palatino Linotype" w:eastAsia="Times New Roman" w:hAnsi="Palatino Linotype" w:cs="Times New Roman"/>
          <w:iCs/>
        </w:rPr>
      </w:pPr>
      <w:r w:rsidRPr="00F25469">
        <w:rPr>
          <w:rFonts w:ascii="Palatino Linotype" w:eastAsia="Times New Roman" w:hAnsi="Palatino Linotype" w:cs="Times New Roman"/>
          <w:iCs/>
        </w:rPr>
        <w:t>Lima, Perú</w:t>
      </w:r>
    </w:p>
    <w:p w14:paraId="73630A86" w14:textId="77777777" w:rsidR="003D7C41" w:rsidRPr="00F25469" w:rsidRDefault="003D7C41" w:rsidP="0002063A">
      <w:pPr>
        <w:spacing w:after="6pt" w:line="12pt" w:lineRule="auto"/>
        <w:ind w:start="0.30pt"/>
        <w:jc w:val="end"/>
        <w:rPr>
          <w:rFonts w:ascii="Palatino Linotype" w:hAnsi="Palatino Linotype"/>
          <w:iCs/>
        </w:rPr>
      </w:pPr>
    </w:p>
    <w:p w14:paraId="43D2745B" w14:textId="77777777" w:rsidR="003D7C41" w:rsidRPr="00F25469" w:rsidRDefault="003D7C41" w:rsidP="0002063A">
      <w:pPr>
        <w:spacing w:after="6pt" w:line="12pt" w:lineRule="auto"/>
        <w:ind w:start="0.30pt"/>
        <w:jc w:val="end"/>
        <w:rPr>
          <w:rFonts w:ascii="Palatino Linotype" w:eastAsia="Times New Roman" w:hAnsi="Palatino Linotype" w:cs="Times New Roman"/>
          <w:iCs/>
        </w:rPr>
      </w:pPr>
      <w:r w:rsidRPr="00F25469">
        <w:rPr>
          <w:rFonts w:ascii="Palatino Linotype" w:eastAsia="Times New Roman" w:hAnsi="Palatino Linotype" w:cs="Times New Roman"/>
          <w:iCs/>
        </w:rPr>
        <w:t xml:space="preserve">Diego </w:t>
      </w:r>
      <w:proofErr w:type="spellStart"/>
      <w:r w:rsidRPr="00F25469">
        <w:rPr>
          <w:rFonts w:ascii="Palatino Linotype" w:eastAsia="Times New Roman" w:hAnsi="Palatino Linotype" w:cs="Times New Roman"/>
          <w:iCs/>
        </w:rPr>
        <w:t>Gonzalez</w:t>
      </w:r>
      <w:proofErr w:type="spellEnd"/>
      <w:r w:rsidRPr="00F25469">
        <w:rPr>
          <w:rFonts w:ascii="Palatino Linotype" w:eastAsia="Times New Roman" w:hAnsi="Palatino Linotype" w:cs="Times New Roman"/>
          <w:iCs/>
        </w:rPr>
        <w:t xml:space="preserve"> </w:t>
      </w:r>
      <w:proofErr w:type="spellStart"/>
      <w:r w:rsidRPr="00F25469">
        <w:rPr>
          <w:rFonts w:ascii="Palatino Linotype" w:eastAsia="Times New Roman" w:hAnsi="Palatino Linotype" w:cs="Times New Roman"/>
          <w:iCs/>
        </w:rPr>
        <w:t>Chavez</w:t>
      </w:r>
      <w:proofErr w:type="spellEnd"/>
      <w:r w:rsidRPr="00F25469">
        <w:rPr>
          <w:rFonts w:ascii="Palatino Linotype" w:eastAsia="Times New Roman" w:hAnsi="Palatino Linotype" w:cs="Times New Roman"/>
          <w:iCs/>
        </w:rPr>
        <w:t xml:space="preserve"> </w:t>
      </w:r>
    </w:p>
    <w:p w14:paraId="1335DD44" w14:textId="059613EA" w:rsidR="003D7C41" w:rsidRPr="00F25469" w:rsidRDefault="003D7C41" w:rsidP="0002063A">
      <w:pPr>
        <w:spacing w:after="6pt" w:line="12pt" w:lineRule="auto"/>
        <w:ind w:start="0.30pt"/>
        <w:jc w:val="end"/>
        <w:rPr>
          <w:rFonts w:ascii="Palatino Linotype" w:eastAsia="Times New Roman" w:hAnsi="Palatino Linotype" w:cs="Times New Roman"/>
          <w:iCs/>
        </w:rPr>
      </w:pPr>
      <w:r w:rsidRPr="00F25469">
        <w:rPr>
          <w:rFonts w:ascii="Palatino Linotype" w:eastAsia="Times New Roman" w:hAnsi="Palatino Linotype" w:cs="Times New Roman"/>
          <w:iCs/>
          <w:color w:val="1155CC"/>
          <w:u w:val="single" w:color="1155CC"/>
        </w:rPr>
        <w:t>diegogch69@gmail.com</w:t>
      </w:r>
      <w:r w:rsidRPr="00F25469">
        <w:rPr>
          <w:rFonts w:ascii="Palatino Linotype" w:eastAsia="Times New Roman" w:hAnsi="Palatino Linotype" w:cs="Times New Roman"/>
          <w:iCs/>
        </w:rPr>
        <w:t xml:space="preserve"> </w:t>
      </w:r>
    </w:p>
    <w:p w14:paraId="70B50B77" w14:textId="535EF4A4" w:rsidR="003D7C41" w:rsidRPr="00F25469" w:rsidRDefault="00000000" w:rsidP="0002063A">
      <w:pPr>
        <w:spacing w:after="6pt" w:line="12pt" w:lineRule="auto"/>
        <w:ind w:start="0.30pt"/>
        <w:jc w:val="end"/>
        <w:rPr>
          <w:rFonts w:ascii="Palatino Linotype" w:eastAsia="Times New Roman" w:hAnsi="Palatino Linotype" w:cs="Times New Roman"/>
          <w:iCs/>
        </w:rPr>
      </w:pPr>
      <w:hyperlink r:id="rId15" w:history="1">
        <w:r w:rsidR="003D7C41" w:rsidRPr="00F25469">
          <w:rPr>
            <w:rStyle w:val="Hipervnculo"/>
            <w:rFonts w:ascii="Palatino Linotype" w:hAnsi="Palatino Linotype"/>
            <w:iCs/>
          </w:rPr>
          <w:t>https://orcid.org/</w:t>
        </w:r>
        <w:r w:rsidR="003D7C41" w:rsidRPr="00F25469">
          <w:rPr>
            <w:rStyle w:val="Hipervnculo"/>
            <w:rFonts w:ascii="Palatino Linotype" w:eastAsia="Times New Roman" w:hAnsi="Palatino Linotype" w:cs="Times New Roman"/>
            <w:iCs/>
          </w:rPr>
          <w:t>0009-0006-9669-2436</w:t>
        </w:r>
      </w:hyperlink>
    </w:p>
    <w:p w14:paraId="516E6532" w14:textId="77777777" w:rsidR="0002063A" w:rsidRPr="00F25469" w:rsidRDefault="0002063A" w:rsidP="0002063A">
      <w:pPr>
        <w:spacing w:after="6pt" w:line="12pt" w:lineRule="auto"/>
        <w:ind w:start="0.30pt"/>
        <w:jc w:val="end"/>
        <w:rPr>
          <w:rFonts w:ascii="Palatino Linotype" w:eastAsia="Times New Roman" w:hAnsi="Palatino Linotype" w:cs="Times New Roman"/>
          <w:iCs/>
        </w:rPr>
      </w:pPr>
      <w:r w:rsidRPr="00F25469">
        <w:rPr>
          <w:rFonts w:ascii="Palatino Linotype" w:eastAsia="Times New Roman" w:hAnsi="Palatino Linotype" w:cs="Times New Roman"/>
          <w:iCs/>
        </w:rPr>
        <w:t>Universidad Peruana de Ciencias Aplicadas</w:t>
      </w:r>
    </w:p>
    <w:p w14:paraId="132D1DB0" w14:textId="77777777" w:rsidR="0002063A" w:rsidRPr="00F25469" w:rsidRDefault="0002063A" w:rsidP="0002063A">
      <w:pPr>
        <w:spacing w:after="6pt" w:line="12pt" w:lineRule="auto"/>
        <w:ind w:start="0.30pt"/>
        <w:jc w:val="end"/>
        <w:rPr>
          <w:rFonts w:ascii="Palatino Linotype" w:eastAsia="Times New Roman" w:hAnsi="Palatino Linotype" w:cs="Times New Roman"/>
          <w:iCs/>
        </w:rPr>
      </w:pPr>
      <w:r w:rsidRPr="00F25469">
        <w:rPr>
          <w:rFonts w:ascii="Palatino Linotype" w:eastAsia="Times New Roman" w:hAnsi="Palatino Linotype" w:cs="Times New Roman"/>
          <w:iCs/>
        </w:rPr>
        <w:t>Lima, Perú</w:t>
      </w:r>
    </w:p>
    <w:p w14:paraId="6859B4AD" w14:textId="77777777" w:rsidR="003D7C41" w:rsidRPr="00F25469" w:rsidRDefault="003D7C41" w:rsidP="0002063A">
      <w:pPr>
        <w:spacing w:after="6pt" w:line="12pt" w:lineRule="auto"/>
        <w:ind w:start="0.30pt"/>
        <w:jc w:val="end"/>
        <w:rPr>
          <w:rFonts w:ascii="Palatino Linotype" w:eastAsia="Times New Roman" w:hAnsi="Palatino Linotype" w:cs="Times New Roman"/>
          <w:iCs/>
        </w:rPr>
      </w:pPr>
    </w:p>
    <w:p w14:paraId="1BE5818F" w14:textId="76BB5590" w:rsidR="003D7C41" w:rsidRPr="00F25469" w:rsidRDefault="003D7C41" w:rsidP="0002063A">
      <w:pPr>
        <w:spacing w:after="6pt" w:line="12pt" w:lineRule="auto"/>
        <w:ind w:start="0.30pt"/>
        <w:jc w:val="end"/>
        <w:rPr>
          <w:rFonts w:ascii="Palatino Linotype" w:eastAsia="Times New Roman" w:hAnsi="Palatino Linotype" w:cs="Times New Roman"/>
          <w:iCs/>
        </w:rPr>
      </w:pPr>
      <w:r w:rsidRPr="00F25469">
        <w:rPr>
          <w:rFonts w:ascii="Palatino Linotype" w:eastAsia="Times New Roman" w:hAnsi="Palatino Linotype" w:cs="Times New Roman"/>
          <w:iCs/>
        </w:rPr>
        <w:t xml:space="preserve">Nicolás Toledo Rossel </w:t>
      </w:r>
    </w:p>
    <w:p w14:paraId="0CDE1BBF" w14:textId="572A3060" w:rsidR="003D7C41" w:rsidRPr="00F25469" w:rsidRDefault="00000000" w:rsidP="0002063A">
      <w:pPr>
        <w:spacing w:after="6pt" w:line="12pt" w:lineRule="auto"/>
        <w:ind w:start="0.30pt"/>
        <w:jc w:val="end"/>
        <w:rPr>
          <w:rFonts w:ascii="Palatino Linotype" w:eastAsia="Times New Roman" w:hAnsi="Palatino Linotype" w:cs="Times New Roman"/>
          <w:iCs/>
          <w:color w:val="0000FF"/>
          <w:u w:val="single" w:color="0000FF"/>
        </w:rPr>
      </w:pPr>
      <w:hyperlink r:id="rId16" w:history="1">
        <w:r w:rsidR="003D7C41" w:rsidRPr="00F25469">
          <w:rPr>
            <w:rStyle w:val="Hipervnculo"/>
            <w:rFonts w:ascii="Palatino Linotype" w:eastAsia="Times New Roman" w:hAnsi="Palatino Linotype" w:cs="Times New Roman"/>
            <w:iCs/>
          </w:rPr>
          <w:t>ntoledorossel@gmail.com</w:t>
        </w:r>
      </w:hyperlink>
    </w:p>
    <w:p w14:paraId="5EC625E5" w14:textId="2FB19D8D" w:rsidR="003D7C41" w:rsidRPr="00F25469" w:rsidRDefault="00000000" w:rsidP="0002063A">
      <w:pPr>
        <w:spacing w:after="6pt" w:line="12pt" w:lineRule="auto"/>
        <w:ind w:start="0.30pt"/>
        <w:jc w:val="end"/>
        <w:rPr>
          <w:rFonts w:ascii="Palatino Linotype" w:eastAsia="Times New Roman" w:hAnsi="Palatino Linotype" w:cs="Times New Roman"/>
          <w:iCs/>
        </w:rPr>
      </w:pPr>
      <w:hyperlink r:id="rId17" w:history="1">
        <w:r w:rsidR="003D7C41" w:rsidRPr="00F25469">
          <w:rPr>
            <w:rStyle w:val="Hipervnculo"/>
            <w:rFonts w:ascii="Palatino Linotype" w:hAnsi="Palatino Linotype"/>
            <w:iCs/>
          </w:rPr>
          <w:t>https://orcid.org/</w:t>
        </w:r>
        <w:r w:rsidR="003D7C41" w:rsidRPr="00F25469">
          <w:rPr>
            <w:rStyle w:val="Hipervnculo"/>
            <w:rFonts w:ascii="Palatino Linotype" w:eastAsia="Times New Roman" w:hAnsi="Palatino Linotype" w:cs="Times New Roman"/>
            <w:iCs/>
          </w:rPr>
          <w:t>0009-0005-4316-2039</w:t>
        </w:r>
      </w:hyperlink>
    </w:p>
    <w:p w14:paraId="44D89957" w14:textId="77777777" w:rsidR="0002063A" w:rsidRPr="00F25469" w:rsidRDefault="0002063A" w:rsidP="0002063A">
      <w:pPr>
        <w:spacing w:after="6pt" w:line="12pt" w:lineRule="auto"/>
        <w:ind w:start="0.30pt"/>
        <w:jc w:val="end"/>
        <w:rPr>
          <w:rFonts w:ascii="Palatino Linotype" w:eastAsia="Times New Roman" w:hAnsi="Palatino Linotype" w:cs="Times New Roman"/>
          <w:iCs/>
        </w:rPr>
      </w:pPr>
      <w:r w:rsidRPr="00F25469">
        <w:rPr>
          <w:rFonts w:ascii="Palatino Linotype" w:eastAsia="Times New Roman" w:hAnsi="Palatino Linotype" w:cs="Times New Roman"/>
          <w:iCs/>
        </w:rPr>
        <w:t>Universidad Peruana de Ciencias Aplicadas</w:t>
      </w:r>
    </w:p>
    <w:p w14:paraId="447F857B" w14:textId="77777777" w:rsidR="0002063A" w:rsidRPr="00F25469" w:rsidRDefault="0002063A" w:rsidP="0002063A">
      <w:pPr>
        <w:spacing w:after="6pt" w:line="12pt" w:lineRule="auto"/>
        <w:ind w:start="0.30pt"/>
        <w:jc w:val="end"/>
        <w:rPr>
          <w:rFonts w:ascii="Palatino Linotype" w:eastAsia="Times New Roman" w:hAnsi="Palatino Linotype" w:cs="Times New Roman"/>
          <w:iCs/>
        </w:rPr>
      </w:pPr>
      <w:r w:rsidRPr="00F25469">
        <w:rPr>
          <w:rFonts w:ascii="Palatino Linotype" w:eastAsia="Times New Roman" w:hAnsi="Palatino Linotype" w:cs="Times New Roman"/>
          <w:iCs/>
        </w:rPr>
        <w:t>Lima, Perú</w:t>
      </w:r>
    </w:p>
    <w:p w14:paraId="070CA255" w14:textId="77777777" w:rsidR="003D7C41" w:rsidRPr="00F25469" w:rsidRDefault="003D7C41" w:rsidP="0002063A">
      <w:pPr>
        <w:spacing w:after="6pt" w:line="12pt" w:lineRule="auto"/>
        <w:ind w:start="0.30pt"/>
        <w:jc w:val="end"/>
        <w:rPr>
          <w:rFonts w:ascii="Palatino Linotype" w:hAnsi="Palatino Linotype"/>
          <w:iCs/>
        </w:rPr>
      </w:pPr>
    </w:p>
    <w:p w14:paraId="260A4C80" w14:textId="796ABEC2" w:rsidR="003D7C41" w:rsidRPr="00F25469" w:rsidRDefault="003D7C41" w:rsidP="0002063A">
      <w:pPr>
        <w:spacing w:after="6pt" w:line="12pt" w:lineRule="auto"/>
        <w:ind w:start="0.30pt"/>
        <w:jc w:val="end"/>
        <w:rPr>
          <w:rFonts w:ascii="Palatino Linotype" w:eastAsia="Times New Roman" w:hAnsi="Palatino Linotype" w:cs="Times New Roman"/>
          <w:iCs/>
        </w:rPr>
      </w:pPr>
      <w:r w:rsidRPr="00F25469">
        <w:rPr>
          <w:rFonts w:ascii="Palatino Linotype" w:eastAsia="Times New Roman" w:hAnsi="Palatino Linotype" w:cs="Times New Roman"/>
          <w:iCs/>
        </w:rPr>
        <w:t>Luis</w:t>
      </w:r>
      <w:r w:rsidR="0002063A" w:rsidRPr="00F25469">
        <w:rPr>
          <w:rFonts w:ascii="Palatino Linotype" w:eastAsia="Times New Roman" w:hAnsi="Palatino Linotype" w:cs="Times New Roman"/>
          <w:iCs/>
        </w:rPr>
        <w:t xml:space="preserve"> </w:t>
      </w:r>
      <w:r w:rsidRPr="00F25469">
        <w:rPr>
          <w:rFonts w:ascii="Palatino Linotype" w:eastAsia="Times New Roman" w:hAnsi="Palatino Linotype" w:cs="Times New Roman"/>
          <w:iCs/>
        </w:rPr>
        <w:t>Ernesto</w:t>
      </w:r>
      <w:r w:rsidR="0002063A" w:rsidRPr="00F25469">
        <w:rPr>
          <w:rFonts w:ascii="Palatino Linotype" w:eastAsia="Times New Roman" w:hAnsi="Palatino Linotype" w:cs="Times New Roman"/>
          <w:iCs/>
        </w:rPr>
        <w:t xml:space="preserve"> </w:t>
      </w:r>
      <w:r w:rsidRPr="00F25469">
        <w:rPr>
          <w:rFonts w:ascii="Palatino Linotype" w:eastAsia="Times New Roman" w:hAnsi="Palatino Linotype" w:cs="Times New Roman"/>
          <w:iCs/>
        </w:rPr>
        <w:t>Montoya</w:t>
      </w:r>
      <w:r w:rsidR="0002063A" w:rsidRPr="00F25469">
        <w:rPr>
          <w:rFonts w:ascii="Palatino Linotype" w:eastAsia="Times New Roman" w:hAnsi="Palatino Linotype" w:cs="Times New Roman"/>
          <w:iCs/>
        </w:rPr>
        <w:t xml:space="preserve"> </w:t>
      </w:r>
      <w:r w:rsidRPr="00F25469">
        <w:rPr>
          <w:rFonts w:ascii="Palatino Linotype" w:eastAsia="Times New Roman" w:hAnsi="Palatino Linotype" w:cs="Times New Roman"/>
          <w:iCs/>
        </w:rPr>
        <w:t>Yopla</w:t>
      </w:r>
    </w:p>
    <w:p w14:paraId="0B7AE89B" w14:textId="429291E9" w:rsidR="003D7C41" w:rsidRPr="00F25469" w:rsidRDefault="003D7C41" w:rsidP="0002063A">
      <w:pPr>
        <w:spacing w:after="6pt" w:line="12pt" w:lineRule="auto"/>
        <w:ind w:start="0.30pt"/>
        <w:jc w:val="end"/>
        <w:rPr>
          <w:rFonts w:ascii="Palatino Linotype" w:eastAsia="Times New Roman" w:hAnsi="Palatino Linotype" w:cs="Times New Roman"/>
          <w:iCs/>
          <w:color w:val="0000FF"/>
          <w:u w:val="single" w:color="0000FF"/>
        </w:rPr>
      </w:pPr>
      <w:r w:rsidRPr="00F25469">
        <w:rPr>
          <w:rFonts w:ascii="Palatino Linotype" w:eastAsia="Times New Roman" w:hAnsi="Palatino Linotype" w:cs="Times New Roman"/>
          <w:iCs/>
        </w:rPr>
        <w:tab/>
      </w:r>
      <w:hyperlink r:id="rId18" w:history="1">
        <w:r w:rsidR="0002063A" w:rsidRPr="00F25469">
          <w:rPr>
            <w:rStyle w:val="Hipervnculo"/>
            <w:rFonts w:ascii="Palatino Linotype" w:eastAsia="Times New Roman" w:hAnsi="Palatino Linotype" w:cs="Times New Roman"/>
            <w:iCs/>
          </w:rPr>
          <w:t>LuisMontoya09@outlook.com</w:t>
        </w:r>
      </w:hyperlink>
    </w:p>
    <w:p w14:paraId="56320A29" w14:textId="77777777" w:rsidR="0002063A" w:rsidRPr="00F25469" w:rsidRDefault="0002063A" w:rsidP="0002063A">
      <w:pPr>
        <w:spacing w:after="0.70pt" w:line="13.45pt" w:lineRule="auto"/>
        <w:ind w:start="0.25pt"/>
        <w:jc w:val="end"/>
        <w:rPr>
          <w:rFonts w:ascii="Palatino Linotype" w:eastAsia="Times New Roman" w:hAnsi="Palatino Linotype" w:cs="Times New Roman"/>
          <w:iCs/>
        </w:rPr>
      </w:pPr>
      <w:r w:rsidRPr="00F25469">
        <w:rPr>
          <w:rFonts w:ascii="Palatino Linotype" w:eastAsia="Times New Roman" w:hAnsi="Palatino Linotype" w:cs="Times New Roman"/>
          <w:iCs/>
        </w:rPr>
        <w:t>Universidad Peruana de Ciencias Aplicadas</w:t>
      </w:r>
    </w:p>
    <w:p w14:paraId="58BCB111" w14:textId="77777777" w:rsidR="0002063A" w:rsidRPr="00F25469" w:rsidRDefault="0002063A" w:rsidP="0002063A">
      <w:pPr>
        <w:spacing w:after="0.70pt" w:line="13.45pt" w:lineRule="auto"/>
        <w:ind w:start="0.25pt"/>
        <w:jc w:val="end"/>
        <w:rPr>
          <w:rFonts w:ascii="Palatino Linotype" w:eastAsia="Times New Roman" w:hAnsi="Palatino Linotype" w:cs="Times New Roman"/>
          <w:iCs/>
        </w:rPr>
      </w:pPr>
      <w:r w:rsidRPr="00F25469">
        <w:rPr>
          <w:rFonts w:ascii="Palatino Linotype" w:eastAsia="Times New Roman" w:hAnsi="Palatino Linotype" w:cs="Times New Roman"/>
          <w:iCs/>
        </w:rPr>
        <w:t>Lima, Perú</w:t>
      </w:r>
    </w:p>
    <w:p w14:paraId="1ED72A06" w14:textId="77777777" w:rsidR="0002063A" w:rsidRPr="00F25469" w:rsidRDefault="0002063A" w:rsidP="0002063A">
      <w:pPr>
        <w:spacing w:after="6pt" w:line="12pt" w:lineRule="auto"/>
        <w:ind w:start="0.30pt"/>
        <w:jc w:val="end"/>
        <w:rPr>
          <w:rFonts w:ascii="Palatino Linotype" w:hAnsi="Palatino Linotype"/>
          <w:iCs/>
        </w:rPr>
      </w:pPr>
    </w:p>
    <w:p w14:paraId="04C35676" w14:textId="77777777" w:rsidR="0002063A" w:rsidRDefault="003D7C41" w:rsidP="0002063A">
      <w:pPr>
        <w:spacing w:after="6pt" w:line="12pt" w:lineRule="auto"/>
        <w:ind w:start="0.30pt"/>
        <w:jc w:val="end"/>
        <w:rPr>
          <w:rFonts w:ascii="Palatino Linotype" w:eastAsia="Times New Roman" w:hAnsi="Palatino Linotype" w:cs="Times New Roman"/>
          <w:iCs/>
        </w:rPr>
      </w:pPr>
      <w:proofErr w:type="spellStart"/>
      <w:r w:rsidRPr="00F25469">
        <w:rPr>
          <w:rFonts w:ascii="Palatino Linotype" w:eastAsia="Times New Roman" w:hAnsi="Palatino Linotype" w:cs="Times New Roman"/>
          <w:iCs/>
        </w:rPr>
        <w:t>Greccia</w:t>
      </w:r>
      <w:proofErr w:type="spellEnd"/>
      <w:r w:rsidRPr="00F25469">
        <w:rPr>
          <w:rFonts w:ascii="Palatino Linotype" w:eastAsia="Times New Roman" w:hAnsi="Palatino Linotype" w:cs="Times New Roman"/>
          <w:iCs/>
        </w:rPr>
        <w:t xml:space="preserve"> del Pilar La Torre </w:t>
      </w:r>
      <w:proofErr w:type="spellStart"/>
      <w:r w:rsidRPr="00F25469">
        <w:rPr>
          <w:rFonts w:ascii="Palatino Linotype" w:eastAsia="Times New Roman" w:hAnsi="Palatino Linotype" w:cs="Times New Roman"/>
          <w:iCs/>
        </w:rPr>
        <w:t>Lopez</w:t>
      </w:r>
      <w:proofErr w:type="spellEnd"/>
    </w:p>
    <w:p w14:paraId="096A4FC3" w14:textId="77777777" w:rsidR="009F13AD" w:rsidRPr="00F25469" w:rsidRDefault="009F13AD" w:rsidP="009F13AD">
      <w:pPr>
        <w:spacing w:after="6pt" w:line="12pt" w:lineRule="auto"/>
        <w:ind w:start="0.30pt"/>
        <w:jc w:val="end"/>
        <w:rPr>
          <w:rFonts w:ascii="Palatino Linotype" w:hAnsi="Palatino Linotype"/>
          <w:iCs/>
        </w:rPr>
      </w:pPr>
      <w:r w:rsidRPr="00F25469">
        <w:rPr>
          <w:rFonts w:ascii="Palatino Linotype" w:eastAsia="Times New Roman" w:hAnsi="Palatino Linotype" w:cs="Times New Roman"/>
          <w:iCs/>
          <w:color w:val="1155CC"/>
          <w:u w:val="single" w:color="1155CC"/>
        </w:rPr>
        <w:t>latorregreccia@gmail.com</w:t>
      </w:r>
    </w:p>
    <w:p w14:paraId="26EDAC5B" w14:textId="57161227" w:rsidR="003D7C41" w:rsidRPr="00F25469" w:rsidRDefault="00000000" w:rsidP="0002063A">
      <w:pPr>
        <w:spacing w:after="6pt" w:line="12pt" w:lineRule="auto"/>
        <w:ind w:start="0.30pt"/>
        <w:jc w:val="end"/>
        <w:rPr>
          <w:rFonts w:ascii="Palatino Linotype" w:eastAsia="Times New Roman" w:hAnsi="Palatino Linotype" w:cs="Times New Roman"/>
          <w:iCs/>
        </w:rPr>
      </w:pPr>
      <w:hyperlink r:id="rId19" w:history="1">
        <w:r w:rsidR="003D7C41" w:rsidRPr="00F25469">
          <w:rPr>
            <w:rStyle w:val="Hipervnculo"/>
            <w:rFonts w:ascii="Palatino Linotype" w:hAnsi="Palatino Linotype"/>
            <w:iCs/>
          </w:rPr>
          <w:t>https://orcid.org/</w:t>
        </w:r>
        <w:r w:rsidR="003D7C41" w:rsidRPr="00F25469">
          <w:rPr>
            <w:rStyle w:val="Hipervnculo"/>
            <w:rFonts w:ascii="Palatino Linotype" w:eastAsia="Times New Roman" w:hAnsi="Palatino Linotype" w:cs="Times New Roman"/>
            <w:iCs/>
          </w:rPr>
          <w:t>0009-0009-1864-5409</w:t>
        </w:r>
      </w:hyperlink>
    </w:p>
    <w:p w14:paraId="59E1C1C6" w14:textId="77777777" w:rsidR="0002063A" w:rsidRPr="00F25469" w:rsidRDefault="0002063A" w:rsidP="0002063A">
      <w:pPr>
        <w:spacing w:after="0.70pt" w:line="13.45pt" w:lineRule="auto"/>
        <w:ind w:start="0.25pt"/>
        <w:jc w:val="end"/>
        <w:rPr>
          <w:rFonts w:ascii="Palatino Linotype" w:eastAsia="Times New Roman" w:hAnsi="Palatino Linotype" w:cs="Times New Roman"/>
          <w:iCs/>
        </w:rPr>
      </w:pPr>
      <w:r w:rsidRPr="00F25469">
        <w:rPr>
          <w:rFonts w:ascii="Palatino Linotype" w:eastAsia="Times New Roman" w:hAnsi="Palatino Linotype" w:cs="Times New Roman"/>
          <w:iCs/>
        </w:rPr>
        <w:t>Universidad Peruana de Ciencias Aplicadas</w:t>
      </w:r>
    </w:p>
    <w:p w14:paraId="44D3B8A6" w14:textId="77777777" w:rsidR="0002063A" w:rsidRPr="00F25469" w:rsidRDefault="0002063A" w:rsidP="0002063A">
      <w:pPr>
        <w:spacing w:after="0.70pt" w:line="13.45pt" w:lineRule="auto"/>
        <w:ind w:start="0.25pt"/>
        <w:jc w:val="end"/>
        <w:rPr>
          <w:rFonts w:ascii="Palatino Linotype" w:eastAsia="Times New Roman" w:hAnsi="Palatino Linotype" w:cs="Times New Roman"/>
          <w:iCs/>
        </w:rPr>
      </w:pPr>
      <w:r w:rsidRPr="00F25469">
        <w:rPr>
          <w:rFonts w:ascii="Palatino Linotype" w:eastAsia="Times New Roman" w:hAnsi="Palatino Linotype" w:cs="Times New Roman"/>
          <w:iCs/>
        </w:rPr>
        <w:t>Lima, Perú</w:t>
      </w:r>
    </w:p>
    <w:p w14:paraId="1C0340FD" w14:textId="77777777" w:rsidR="00796FFB" w:rsidRPr="00F25469" w:rsidRDefault="00796FFB" w:rsidP="00796FFB">
      <w:pPr>
        <w:spacing w:after="0pt" w:line="12pt" w:lineRule="auto"/>
        <w:jc w:val="end"/>
        <w:rPr>
          <w:rFonts w:ascii="Palatino Linotype" w:eastAsia="Times New Roman" w:hAnsi="Palatino Linotype" w:cs="Times New Roman"/>
        </w:rPr>
      </w:pPr>
    </w:p>
    <w:p w14:paraId="60DA0579" w14:textId="77777777" w:rsidR="003D7C41" w:rsidRDefault="003D7C41" w:rsidP="00796FFB">
      <w:pPr>
        <w:spacing w:after="0pt" w:line="12pt" w:lineRule="auto"/>
        <w:jc w:val="end"/>
        <w:rPr>
          <w:rFonts w:ascii="Palatino Linotype" w:eastAsia="Times New Roman" w:hAnsi="Palatino Linotype" w:cs="Times New Roman"/>
        </w:rPr>
      </w:pPr>
    </w:p>
    <w:p w14:paraId="4C36ECA4" w14:textId="77777777" w:rsidR="003D7C41" w:rsidRDefault="003D7C41" w:rsidP="00796FFB">
      <w:pPr>
        <w:spacing w:after="0pt" w:line="12pt" w:lineRule="auto"/>
        <w:jc w:val="end"/>
        <w:rPr>
          <w:rFonts w:ascii="Palatino Linotype" w:eastAsia="Times New Roman" w:hAnsi="Palatino Linotype" w:cs="Times New Roman"/>
        </w:rPr>
      </w:pPr>
    </w:p>
    <w:p w14:paraId="1F8D2924" w14:textId="77777777" w:rsidR="003D7C41" w:rsidRDefault="003D7C41" w:rsidP="007B3FC7">
      <w:pPr>
        <w:spacing w:after="0pt" w:line="12pt" w:lineRule="auto"/>
        <w:rPr>
          <w:rFonts w:ascii="Palatino Linotype" w:eastAsia="Times New Roman" w:hAnsi="Palatino Linotype" w:cs="Times New Roman"/>
        </w:rPr>
      </w:pPr>
    </w:p>
    <w:p w14:paraId="3D12B7D9" w14:textId="77777777" w:rsidR="006A154C" w:rsidRDefault="006A154C" w:rsidP="00CC0AD9">
      <w:pPr>
        <w:tabs>
          <w:tab w:val="start" w:pos="170.10pt"/>
        </w:tabs>
        <w:spacing w:after="0pt"/>
        <w:jc w:val="both"/>
        <w:rPr>
          <w:rFonts w:ascii="Goudy Old Style" w:hAnsi="Goudy Old Style" w:cs="Arial"/>
          <w:b/>
          <w:bCs/>
          <w:color w:val="00B050"/>
          <w:sz w:val="24"/>
          <w:szCs w:val="24"/>
        </w:rPr>
      </w:pPr>
    </w:p>
    <w:p w14:paraId="6F4B32E6" w14:textId="5C2CC872" w:rsidR="00EE7AB0" w:rsidRDefault="004B6392" w:rsidP="00CC0AD9">
      <w:pPr>
        <w:tabs>
          <w:tab w:val="start" w:pos="170.10pt"/>
        </w:tabs>
        <w:spacing w:after="0pt"/>
        <w:jc w:val="both"/>
        <w:rPr>
          <w:rFonts w:ascii="Goudy Old Style" w:hAnsi="Goudy Old Style" w:cs="Arial"/>
          <w:b/>
          <w:bCs/>
          <w:color w:val="00B050"/>
          <w:sz w:val="24"/>
          <w:szCs w:val="24"/>
        </w:rPr>
      </w:pPr>
      <w:r>
        <w:rPr>
          <w:rFonts w:ascii="Goudy Old Style" w:hAnsi="Goudy Old Style" w:cs="Arial"/>
          <w:b/>
          <w:bCs/>
          <w:color w:val="00B050"/>
          <w:sz w:val="24"/>
          <w:szCs w:val="24"/>
        </w:rPr>
        <w:t>R</w:t>
      </w:r>
      <w:r w:rsidR="00EE7AB0" w:rsidRPr="00465E4D">
        <w:rPr>
          <w:rFonts w:ascii="Goudy Old Style" w:hAnsi="Goudy Old Style" w:cs="Arial"/>
          <w:b/>
          <w:bCs/>
          <w:color w:val="00B050"/>
          <w:sz w:val="24"/>
          <w:szCs w:val="24"/>
        </w:rPr>
        <w:t>esum</w:t>
      </w:r>
      <w:r w:rsidR="00B50015" w:rsidRPr="00465E4D">
        <w:rPr>
          <w:rFonts w:ascii="Goudy Old Style" w:hAnsi="Goudy Old Style" w:cs="Arial"/>
          <w:b/>
          <w:bCs/>
          <w:color w:val="00B050"/>
          <w:sz w:val="24"/>
          <w:szCs w:val="24"/>
        </w:rPr>
        <w:t>en</w:t>
      </w:r>
    </w:p>
    <w:p w14:paraId="52AB5372" w14:textId="77777777" w:rsidR="006314BF" w:rsidRPr="00465E4D" w:rsidRDefault="006314BF" w:rsidP="00CC0AD9">
      <w:pPr>
        <w:tabs>
          <w:tab w:val="start" w:pos="170.10pt"/>
        </w:tabs>
        <w:spacing w:after="0pt"/>
        <w:jc w:val="both"/>
        <w:rPr>
          <w:rFonts w:ascii="Goudy Old Style" w:hAnsi="Goudy Old Style" w:cs="Arial"/>
          <w:color w:val="00B050"/>
          <w:sz w:val="24"/>
          <w:szCs w:val="24"/>
        </w:rPr>
      </w:pPr>
    </w:p>
    <w:p w14:paraId="7BBD163D" w14:textId="77777777" w:rsidR="00DF600F" w:rsidRPr="00E41153" w:rsidRDefault="00DF600F" w:rsidP="00DF600F">
      <w:pPr>
        <w:spacing w:after="0pt" w:line="12pt" w:lineRule="auto"/>
        <w:jc w:val="both"/>
        <w:rPr>
          <w:rFonts w:ascii="Palatino Linotype" w:eastAsia="Times New Roman" w:hAnsi="Palatino Linotype" w:cs="Times New Roman"/>
        </w:rPr>
      </w:pPr>
      <w:bookmarkStart w:id="2" w:name="_Hlk160128792"/>
      <w:r w:rsidRPr="00E41153">
        <w:rPr>
          <w:rFonts w:ascii="Palatino Linotype" w:eastAsia="Times New Roman" w:hAnsi="Palatino Linotype" w:cs="Times New Roman"/>
        </w:rPr>
        <w:t xml:space="preserve">Durante los últimos años el marketing de influencias ha emergido como una poderosa herramienta de comunicación para las empresas, emprendimientos y comunidades en redes sociales. Por consiguiente, el objetivo del estudio es analizar el impacto del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en los consumidores en Latinoamérica entre los años 2021 al 2023. Se realizó una revisión sistemática usando la metodología prisma donde se seleccionaron 15 investigaciones publicadas en bases de datos científicas. La revisión reveló que los líderes de opinión pueden mejorar el posicionamiento de las marcas según su audiencia y segmento al que se dirige. Asimismo, el marketing de </w:t>
      </w:r>
      <w:proofErr w:type="spellStart"/>
      <w:r w:rsidRPr="00E41153">
        <w:rPr>
          <w:rFonts w:ascii="Palatino Linotype" w:eastAsia="Times New Roman" w:hAnsi="Palatino Linotype" w:cs="Times New Roman"/>
        </w:rPr>
        <w:t>inflluencers</w:t>
      </w:r>
      <w:proofErr w:type="spellEnd"/>
      <w:r w:rsidRPr="00E41153">
        <w:rPr>
          <w:rFonts w:ascii="Palatino Linotype" w:eastAsia="Times New Roman" w:hAnsi="Palatino Linotype" w:cs="Times New Roman"/>
        </w:rPr>
        <w:t xml:space="preserve"> tiene un gran impacto en el proceso de toma de decisión de los consumidores, por lo que la manera en cómo compartimos la información en redes sociales es crucial para los </w:t>
      </w:r>
      <w:proofErr w:type="spellStart"/>
      <w:r w:rsidRPr="00E41153">
        <w:rPr>
          <w:rFonts w:ascii="Palatino Linotype" w:eastAsia="Times New Roman" w:hAnsi="Palatino Linotype" w:cs="Times New Roman"/>
        </w:rPr>
        <w:t>stakeholders</w:t>
      </w:r>
      <w:proofErr w:type="spellEnd"/>
      <w:r w:rsidRPr="00E41153">
        <w:rPr>
          <w:rFonts w:ascii="Palatino Linotype" w:eastAsia="Times New Roman" w:hAnsi="Palatino Linotype" w:cs="Times New Roman"/>
        </w:rPr>
        <w:t xml:space="preserve">. En conclusión, este estudio proporciona una visión integral sobre el marketing de </w:t>
      </w:r>
      <w:proofErr w:type="spellStart"/>
      <w:r w:rsidRPr="00E41153">
        <w:rPr>
          <w:rFonts w:ascii="Palatino Linotype" w:eastAsia="Times New Roman" w:hAnsi="Palatino Linotype" w:cs="Times New Roman"/>
        </w:rPr>
        <w:t>influerncers</w:t>
      </w:r>
      <w:proofErr w:type="spellEnd"/>
      <w:r w:rsidRPr="00E41153">
        <w:rPr>
          <w:rFonts w:ascii="Palatino Linotype" w:eastAsia="Times New Roman" w:hAnsi="Palatino Linotype" w:cs="Times New Roman"/>
        </w:rPr>
        <w:t xml:space="preserve"> en Latinoamérica, a través del análisis de datos cualitativos y cuantitativos los cuales puede ser útil como base para futuras investigaciones.</w:t>
      </w:r>
    </w:p>
    <w:bookmarkEnd w:id="2"/>
    <w:p w14:paraId="7A1BD19D" w14:textId="77777777" w:rsidR="00681417" w:rsidRDefault="00681417" w:rsidP="00CC0AD9">
      <w:pPr>
        <w:spacing w:after="0pt" w:line="12pt" w:lineRule="auto"/>
        <w:jc w:val="both"/>
        <w:rPr>
          <w:rFonts w:ascii="Goudy Old Style" w:hAnsi="Goudy Old Style" w:cs="Arial"/>
          <w:i/>
          <w:iCs/>
          <w:color w:val="00B050"/>
        </w:rPr>
      </w:pPr>
    </w:p>
    <w:p w14:paraId="2A5B3D48" w14:textId="77777777" w:rsidR="00DF600F" w:rsidRPr="00DF600F" w:rsidRDefault="00B50015" w:rsidP="00DF600F">
      <w:pPr>
        <w:spacing w:after="10pt" w:line="18pt" w:lineRule="auto"/>
        <w:jc w:val="both"/>
        <w:rPr>
          <w:rFonts w:ascii="Palatino Linotype" w:eastAsia="Times New Roman" w:hAnsi="Palatino Linotype" w:cs="Times New Roman"/>
        </w:rPr>
      </w:pPr>
      <w:r w:rsidRPr="00682EB1">
        <w:rPr>
          <w:rFonts w:ascii="Goudy Old Style" w:hAnsi="Goudy Old Style" w:cs="Arial"/>
          <w:i/>
          <w:iCs/>
          <w:color w:val="00B050"/>
        </w:rPr>
        <w:t>Palabras clave</w:t>
      </w:r>
      <w:r w:rsidR="009808D1" w:rsidRPr="00D94F47">
        <w:rPr>
          <w:rFonts w:ascii="Goudy Old Style" w:hAnsi="Goudy Old Style" w:cs="Arial"/>
          <w:color w:val="00B050"/>
        </w:rPr>
        <w:t>:</w:t>
      </w:r>
      <w:r w:rsidR="009808D1" w:rsidRPr="00465E4D">
        <w:rPr>
          <w:rFonts w:ascii="Goudy Old Style" w:hAnsi="Goudy Old Style" w:cs="Arial"/>
          <w:color w:val="00B050"/>
        </w:rPr>
        <w:t xml:space="preserve"> </w:t>
      </w:r>
      <w:bookmarkStart w:id="3" w:name="_Hlk160128815"/>
      <w:r w:rsidR="00DF600F" w:rsidRPr="00DF600F">
        <w:rPr>
          <w:rFonts w:ascii="Palatino Linotype" w:eastAsia="Times New Roman" w:hAnsi="Palatino Linotype" w:cs="Times New Roman"/>
        </w:rPr>
        <w:t>Marketing, Estrategia, Redes Social</w:t>
      </w:r>
    </w:p>
    <w:bookmarkEnd w:id="3"/>
    <w:p w14:paraId="31F48680" w14:textId="77777777" w:rsidR="009D2A3E" w:rsidRPr="00D94F47" w:rsidRDefault="009D2A3E" w:rsidP="00CC0AD9">
      <w:pPr>
        <w:spacing w:after="0pt" w:line="12pt" w:lineRule="auto"/>
        <w:jc w:val="both"/>
        <w:rPr>
          <w:rFonts w:ascii="Goudy Old Style" w:hAnsi="Goudy Old Style"/>
          <w:color w:val="1F4E79" w:themeColor="accent5" w:themeShade="80"/>
          <w:sz w:val="24"/>
          <w:szCs w:val="24"/>
        </w:rPr>
      </w:pPr>
    </w:p>
    <w:p w14:paraId="12160FF3" w14:textId="77777777" w:rsidR="009725A9" w:rsidRPr="009725A9" w:rsidRDefault="009725A9" w:rsidP="009725A9">
      <w:pPr>
        <w:spacing w:after="0pt" w:line="12pt" w:lineRule="auto"/>
        <w:jc w:val="both"/>
        <w:rPr>
          <w:rFonts w:ascii="Palatino Linotype" w:eastAsia="Times New Roman" w:hAnsi="Palatino Linotype" w:cs="Times New Roman"/>
          <w:b/>
          <w:color w:val="00B050"/>
        </w:rPr>
      </w:pPr>
      <w:r w:rsidRPr="009725A9">
        <w:rPr>
          <w:rFonts w:ascii="Palatino Linotype" w:eastAsia="Times New Roman" w:hAnsi="Palatino Linotype" w:cs="Times New Roman"/>
          <w:b/>
          <w:color w:val="00B050"/>
        </w:rPr>
        <w:t>Inteligencia Artificial en el Marketing Digital en América entre 2021 y 2023</w:t>
      </w:r>
    </w:p>
    <w:p w14:paraId="1B13D5D7" w14:textId="77777777" w:rsidR="009725A9" w:rsidRDefault="009725A9" w:rsidP="009725A9">
      <w:pPr>
        <w:spacing w:after="0pt" w:line="12pt" w:lineRule="auto"/>
        <w:jc w:val="both"/>
        <w:rPr>
          <w:rFonts w:ascii="Palatino Linotype" w:eastAsia="Times New Roman" w:hAnsi="Palatino Linotype" w:cs="Times New Roman"/>
          <w:b/>
          <w:color w:val="00B050"/>
          <w:lang w:val="en-US"/>
        </w:rPr>
      </w:pPr>
      <w:r w:rsidRPr="009725A9">
        <w:rPr>
          <w:rFonts w:ascii="Palatino Linotype" w:eastAsia="Times New Roman" w:hAnsi="Palatino Linotype" w:cs="Times New Roman"/>
          <w:b/>
          <w:color w:val="00B050"/>
          <w:lang w:val="en-US"/>
        </w:rPr>
        <w:t xml:space="preserve">Una </w:t>
      </w:r>
      <w:proofErr w:type="spellStart"/>
      <w:r w:rsidRPr="009725A9">
        <w:rPr>
          <w:rFonts w:ascii="Palatino Linotype" w:eastAsia="Times New Roman" w:hAnsi="Palatino Linotype" w:cs="Times New Roman"/>
          <w:b/>
          <w:color w:val="00B050"/>
          <w:lang w:val="en-US"/>
        </w:rPr>
        <w:t>revisión</w:t>
      </w:r>
      <w:proofErr w:type="spellEnd"/>
      <w:r w:rsidRPr="009725A9">
        <w:rPr>
          <w:rFonts w:ascii="Palatino Linotype" w:eastAsia="Times New Roman" w:hAnsi="Palatino Linotype" w:cs="Times New Roman"/>
          <w:b/>
          <w:color w:val="00B050"/>
          <w:lang w:val="en-US"/>
        </w:rPr>
        <w:t xml:space="preserve"> </w:t>
      </w:r>
      <w:proofErr w:type="spellStart"/>
      <w:r w:rsidRPr="009725A9">
        <w:rPr>
          <w:rFonts w:ascii="Palatino Linotype" w:eastAsia="Times New Roman" w:hAnsi="Palatino Linotype" w:cs="Times New Roman"/>
          <w:b/>
          <w:color w:val="00B050"/>
          <w:lang w:val="en-US"/>
        </w:rPr>
        <w:t>sistemática</w:t>
      </w:r>
      <w:proofErr w:type="spellEnd"/>
    </w:p>
    <w:p w14:paraId="7BCFCC42" w14:textId="77777777" w:rsidR="009725A9" w:rsidRDefault="009725A9" w:rsidP="009725A9">
      <w:pPr>
        <w:spacing w:after="0pt" w:line="12pt" w:lineRule="auto"/>
        <w:jc w:val="both"/>
        <w:rPr>
          <w:rFonts w:ascii="Palatino Linotype" w:eastAsia="Times New Roman" w:hAnsi="Palatino Linotype" w:cs="Times New Roman"/>
          <w:b/>
          <w:color w:val="00B050"/>
          <w:lang w:val="en-US"/>
        </w:rPr>
      </w:pPr>
    </w:p>
    <w:p w14:paraId="6417A00F" w14:textId="62FF6B9A" w:rsidR="00EE7AB0" w:rsidRDefault="00EE7AB0" w:rsidP="009725A9">
      <w:pPr>
        <w:spacing w:after="0pt" w:line="12pt" w:lineRule="auto"/>
        <w:jc w:val="both"/>
        <w:rPr>
          <w:rFonts w:ascii="Goudy Old Style" w:eastAsia="Times New Roman" w:hAnsi="Goudy Old Style" w:cs="Times New Roman"/>
          <w:b/>
          <w:bCs/>
          <w:color w:val="00B050"/>
          <w:sz w:val="24"/>
          <w:szCs w:val="24"/>
          <w:lang w:val="en-US" w:eastAsia="pt-BR"/>
        </w:rPr>
      </w:pPr>
      <w:r w:rsidRPr="00EF7EFD">
        <w:rPr>
          <w:rFonts w:ascii="Goudy Old Style" w:eastAsia="Times New Roman" w:hAnsi="Goudy Old Style" w:cs="Times New Roman"/>
          <w:b/>
          <w:bCs/>
          <w:color w:val="00B050"/>
          <w:sz w:val="24"/>
          <w:szCs w:val="24"/>
          <w:lang w:val="en-US" w:eastAsia="pt-BR"/>
        </w:rPr>
        <w:t>Abstract</w:t>
      </w:r>
    </w:p>
    <w:p w14:paraId="6870443E" w14:textId="77777777" w:rsidR="006A154C" w:rsidRPr="00EF7EFD" w:rsidRDefault="006A154C" w:rsidP="00CC0AD9">
      <w:pPr>
        <w:spacing w:after="0pt" w:line="12pt" w:lineRule="auto"/>
        <w:jc w:val="both"/>
        <w:rPr>
          <w:rFonts w:ascii="Goudy Old Style" w:eastAsia="Times New Roman" w:hAnsi="Goudy Old Style" w:cs="Times New Roman"/>
          <w:color w:val="00B050"/>
          <w:sz w:val="24"/>
          <w:szCs w:val="24"/>
          <w:lang w:val="en-US" w:eastAsia="pt-BR"/>
        </w:rPr>
      </w:pPr>
    </w:p>
    <w:p w14:paraId="70874726" w14:textId="6D983D6B" w:rsidR="00DF600F" w:rsidRPr="00E41153" w:rsidRDefault="00DF600F" w:rsidP="00DF600F">
      <w:pPr>
        <w:spacing w:after="0pt" w:line="12pt" w:lineRule="auto"/>
        <w:jc w:val="both"/>
        <w:rPr>
          <w:rFonts w:ascii="Palatino Linotype" w:eastAsia="Times New Roman" w:hAnsi="Palatino Linotype" w:cs="Times New Roman"/>
          <w:lang w:val="en-US"/>
        </w:rPr>
      </w:pPr>
      <w:r w:rsidRPr="00E41153">
        <w:rPr>
          <w:rFonts w:ascii="Palatino Linotype" w:eastAsia="Times New Roman" w:hAnsi="Palatino Linotype" w:cs="Times New Roman"/>
          <w:lang w:val="en-US"/>
        </w:rPr>
        <w:t>In recent years, influence marketing has emerged as a powerful communication tool for companies, ventures, and communities on social networks. Therefore, the objective of the study is to analyze the impact of influencer marketing on consumers in Latin America between the years 2021 and 2023. A systematic review was carried out with the prism methodology where 15 investigations published in scientific databases were selected. The review revealed that opinion leaders can improve the positioning of brands according to their audience and target segment. Likewise, influencer marketing has a great impact on the consumer decision-making process, so the way we share information on social networks is crucial for stakeholders. In conclusion, this study provides a comprehensive vision of influencer marketing in Latin America, through the analysis of qualitative and quantitative data which can be useful as a basis for future research.</w:t>
      </w:r>
    </w:p>
    <w:p w14:paraId="3C7769F3" w14:textId="77777777" w:rsidR="008B380A" w:rsidRPr="00465E4D" w:rsidRDefault="008B380A" w:rsidP="00CC0AD9">
      <w:pPr>
        <w:shd w:val="clear" w:color="auto" w:fill="FFFFFF"/>
        <w:spacing w:after="0pt" w:line="12pt" w:lineRule="auto"/>
        <w:jc w:val="both"/>
        <w:rPr>
          <w:rFonts w:ascii="Goudy Old Style" w:eastAsia="Times New Roman" w:hAnsi="Goudy Old Style" w:cs="Arial"/>
          <w:lang w:val="en-US" w:eastAsia="pt-BR"/>
        </w:rPr>
      </w:pPr>
    </w:p>
    <w:p w14:paraId="74EE4A5F" w14:textId="4F14FC44" w:rsidR="005D32E9" w:rsidRDefault="008B380A" w:rsidP="00CC0AD9">
      <w:pPr>
        <w:shd w:val="clear" w:color="auto" w:fill="FFFFFF"/>
        <w:spacing w:after="0pt" w:line="12pt" w:lineRule="auto"/>
        <w:jc w:val="both"/>
        <w:rPr>
          <w:rFonts w:ascii="Palatino Linotype" w:eastAsia="Times New Roman" w:hAnsi="Palatino Linotype" w:cs="Times New Roman"/>
          <w:lang w:val="en-US"/>
        </w:rPr>
      </w:pPr>
      <w:r w:rsidRPr="001E0A1D">
        <w:rPr>
          <w:rFonts w:ascii="Goudy Old Style" w:eastAsia="Times New Roman" w:hAnsi="Goudy Old Style" w:cs="Times New Roman"/>
          <w:i/>
          <w:iCs/>
          <w:color w:val="00B050"/>
          <w:lang w:val="en-US" w:eastAsia="pt-BR"/>
        </w:rPr>
        <w:t>Keywords</w:t>
      </w:r>
      <w:r w:rsidRPr="00465E4D">
        <w:rPr>
          <w:rFonts w:ascii="Goudy Old Style" w:eastAsia="Times New Roman" w:hAnsi="Goudy Old Style" w:cs="Times New Roman"/>
          <w:lang w:val="en-US" w:eastAsia="pt-BR"/>
        </w:rPr>
        <w:t xml:space="preserve">: </w:t>
      </w:r>
      <w:r w:rsidR="00DF600F" w:rsidRPr="00E41153">
        <w:rPr>
          <w:rFonts w:ascii="Palatino Linotype" w:eastAsia="Times New Roman" w:hAnsi="Palatino Linotype" w:cs="Times New Roman"/>
          <w:lang w:val="en-US"/>
        </w:rPr>
        <w:t>Marketing, Strategy, Social Media</w:t>
      </w:r>
      <w:r w:rsidR="00DF600F">
        <w:rPr>
          <w:rFonts w:ascii="Palatino Linotype" w:eastAsia="Times New Roman" w:hAnsi="Palatino Linotype" w:cs="Times New Roman"/>
          <w:lang w:val="en-US"/>
        </w:rPr>
        <w:t>.</w:t>
      </w:r>
    </w:p>
    <w:p w14:paraId="7879590B" w14:textId="77777777" w:rsidR="00DF600F" w:rsidRDefault="00DF600F" w:rsidP="00CC0AD9">
      <w:pPr>
        <w:shd w:val="clear" w:color="auto" w:fill="FFFFFF"/>
        <w:spacing w:after="0pt" w:line="12pt" w:lineRule="auto"/>
        <w:jc w:val="both"/>
        <w:rPr>
          <w:rFonts w:ascii="Palatino Linotype" w:eastAsia="Times New Roman" w:hAnsi="Palatino Linotype" w:cs="Times New Roman"/>
          <w:lang w:val="en-US"/>
        </w:rPr>
      </w:pPr>
    </w:p>
    <w:p w14:paraId="463B2F5D" w14:textId="77777777" w:rsidR="00DF600F" w:rsidRDefault="00DF600F" w:rsidP="00CC0AD9">
      <w:pPr>
        <w:shd w:val="clear" w:color="auto" w:fill="FFFFFF"/>
        <w:spacing w:after="0pt" w:line="12pt" w:lineRule="auto"/>
        <w:jc w:val="both"/>
        <w:rPr>
          <w:rFonts w:ascii="Palatino Linotype" w:eastAsia="Times New Roman" w:hAnsi="Palatino Linotype" w:cs="Times New Roman"/>
          <w:lang w:val="en-US"/>
        </w:rPr>
      </w:pPr>
    </w:p>
    <w:p w14:paraId="0EE43772" w14:textId="77777777" w:rsidR="00DF600F" w:rsidRDefault="00DF600F" w:rsidP="00CC0AD9">
      <w:pPr>
        <w:shd w:val="clear" w:color="auto" w:fill="FFFFFF"/>
        <w:spacing w:after="0pt" w:line="12pt" w:lineRule="auto"/>
        <w:jc w:val="both"/>
        <w:rPr>
          <w:rFonts w:ascii="Palatino Linotype" w:eastAsia="Times New Roman" w:hAnsi="Palatino Linotype" w:cs="Times New Roman"/>
          <w:lang w:val="en-US"/>
        </w:rPr>
      </w:pPr>
    </w:p>
    <w:p w14:paraId="6C278669" w14:textId="77777777" w:rsidR="00DF600F" w:rsidRDefault="00DF600F" w:rsidP="00CC0AD9">
      <w:pPr>
        <w:shd w:val="clear" w:color="auto" w:fill="FFFFFF"/>
        <w:spacing w:after="0pt" w:line="12pt" w:lineRule="auto"/>
        <w:jc w:val="both"/>
        <w:rPr>
          <w:rFonts w:ascii="Palatino Linotype" w:eastAsia="Times New Roman" w:hAnsi="Palatino Linotype" w:cs="Times New Roman"/>
          <w:lang w:val="en-US"/>
        </w:rPr>
      </w:pPr>
    </w:p>
    <w:p w14:paraId="5CB2A5DD" w14:textId="77777777" w:rsidR="00DF600F" w:rsidRPr="00D94F47" w:rsidRDefault="00DF600F" w:rsidP="00CC0AD9">
      <w:pPr>
        <w:shd w:val="clear" w:color="auto" w:fill="FFFFFF"/>
        <w:spacing w:after="0pt" w:line="12pt" w:lineRule="auto"/>
        <w:jc w:val="both"/>
        <w:rPr>
          <w:rFonts w:ascii="Goudy Old Style" w:hAnsi="Goudy Old Style" w:cs="Arial"/>
          <w:b/>
          <w:bCs/>
          <w:iCs/>
          <w:sz w:val="24"/>
          <w:szCs w:val="24"/>
          <w:lang w:val="en-US"/>
        </w:rPr>
      </w:pPr>
    </w:p>
    <w:bookmarkEnd w:id="1"/>
    <w:p w14:paraId="3AF34C15" w14:textId="4BDB0D59" w:rsidR="001A2569" w:rsidRPr="001E0A1D" w:rsidRDefault="001A2569" w:rsidP="00CC0AD9">
      <w:pPr>
        <w:spacing w:after="0pt" w:line="12.95pt" w:lineRule="auto"/>
        <w:rPr>
          <w:rFonts w:ascii="Goudy Old Style" w:hAnsi="Goudy Old Style" w:cs="Arial"/>
          <w:b/>
          <w:bCs/>
          <w:sz w:val="24"/>
          <w:szCs w:val="24"/>
          <w:lang w:val="en-US"/>
        </w:rPr>
      </w:pPr>
    </w:p>
    <w:p w14:paraId="38D09636" w14:textId="0B81771B" w:rsidR="002E007B" w:rsidRPr="00A05BD5" w:rsidRDefault="00A05BD5" w:rsidP="00A05BD5">
      <w:pPr>
        <w:spacing w:after="6pt" w:line="18pt" w:lineRule="auto"/>
        <w:jc w:val="center"/>
        <w:rPr>
          <w:rFonts w:ascii="Palatino Linotype" w:hAnsi="Palatino Linotype" w:cs="Arial"/>
          <w:b/>
          <w:bCs/>
          <w:color w:val="00B050"/>
          <w:sz w:val="24"/>
          <w:szCs w:val="24"/>
        </w:rPr>
      </w:pPr>
      <w:r w:rsidRPr="00190EC1">
        <w:rPr>
          <w:rFonts w:ascii="Palatino Linotype" w:hAnsi="Palatino Linotype" w:cs="Arial"/>
          <w:b/>
          <w:bCs/>
          <w:color w:val="00B050"/>
          <w:sz w:val="24"/>
          <w:szCs w:val="24"/>
          <w:lang w:val="en-US"/>
        </w:rPr>
        <w:t xml:space="preserve">            </w:t>
      </w:r>
      <w:r w:rsidR="00B50015" w:rsidRPr="009725A9">
        <w:rPr>
          <w:rFonts w:ascii="Palatino Linotype" w:hAnsi="Palatino Linotype" w:cs="Arial"/>
          <w:b/>
          <w:bCs/>
          <w:color w:val="00B050"/>
        </w:rPr>
        <w:t>INTRODUCCIÓN</w:t>
      </w:r>
    </w:p>
    <w:p w14:paraId="2C8CEDDA" w14:textId="77777777" w:rsidR="00FE42FE" w:rsidRPr="00E41153" w:rsidRDefault="00FE42FE" w:rsidP="00FE42FE">
      <w:pPr>
        <w:widowControl w:val="0"/>
        <w:spacing w:after="6pt" w:line="18pt" w:lineRule="auto"/>
        <w:ind w:firstLine="35.45pt"/>
        <w:jc w:val="both"/>
        <w:rPr>
          <w:rFonts w:ascii="Palatino Linotype" w:eastAsia="Times New Roman" w:hAnsi="Palatino Linotype" w:cs="Times New Roman"/>
        </w:rPr>
      </w:pPr>
      <w:r w:rsidRPr="00E41153">
        <w:rPr>
          <w:rFonts w:ascii="Palatino Linotype" w:eastAsia="Times New Roman" w:hAnsi="Palatino Linotype" w:cs="Times New Roman"/>
        </w:rPr>
        <w:t xml:space="preserve">En Latinoamérica, 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ha tenido un crecimiento recientemente, ya que cada vez hay más marcas que recurren a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como parte de su estrategia de marketing. Este crecimiento se </w:t>
      </w:r>
      <w:proofErr w:type="spellStart"/>
      <w:r w:rsidRPr="00E41153">
        <w:rPr>
          <w:rFonts w:ascii="Palatino Linotype" w:eastAsia="Times New Roman" w:hAnsi="Palatino Linotype" w:cs="Times New Roman"/>
        </w:rPr>
        <w:t>vió</w:t>
      </w:r>
      <w:proofErr w:type="spellEnd"/>
      <w:r w:rsidRPr="00E41153">
        <w:rPr>
          <w:rFonts w:ascii="Palatino Linotype" w:eastAsia="Times New Roman" w:hAnsi="Palatino Linotype" w:cs="Times New Roman"/>
        </w:rPr>
        <w:t xml:space="preserve"> impulsado por la pandemia, la cual generó un aumento importante del tiempo en internet por parte de las personas gracias a la cuarentena impuesta (</w:t>
      </w:r>
      <w:proofErr w:type="spellStart"/>
      <w:r w:rsidRPr="00E41153">
        <w:rPr>
          <w:rFonts w:ascii="Palatino Linotype" w:eastAsia="Times New Roman" w:hAnsi="Palatino Linotype" w:cs="Times New Roman"/>
        </w:rPr>
        <w:t>Lopez</w:t>
      </w:r>
      <w:proofErr w:type="spellEnd"/>
      <w:r w:rsidRPr="00E41153">
        <w:rPr>
          <w:rFonts w:ascii="Palatino Linotype" w:eastAsia="Times New Roman" w:hAnsi="Palatino Linotype" w:cs="Times New Roman"/>
        </w:rPr>
        <w:t xml:space="preserve"> et al., 2022). Debido a ello,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pasaron a ser fuentes confiables para las personas en diferentes áreas de su vida. Es así como, estos comenzaron a crear contenido para entretener e informar durante esta época, convirtiéndose en una fuente de entretenimiento e información en una época en la que las opciones para ello eran muy pocas; asimismo, el aumento de las compras por internet en ese tiempo convirtió a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en un papel clave para influir en las decisiones de compra de los consumidores (Moreira et al., 2021; Chávez et al., 2020).  </w:t>
      </w:r>
    </w:p>
    <w:p w14:paraId="358D9D36" w14:textId="77777777" w:rsidR="00FE42FE" w:rsidRPr="00E41153" w:rsidRDefault="00FE42FE" w:rsidP="00FE42FE">
      <w:pPr>
        <w:widowControl w:val="0"/>
        <w:spacing w:after="6pt" w:line="18pt" w:lineRule="auto"/>
        <w:ind w:firstLine="35.45pt"/>
        <w:jc w:val="both"/>
        <w:rPr>
          <w:rFonts w:ascii="Palatino Linotype" w:eastAsia="Times New Roman" w:hAnsi="Palatino Linotype" w:cs="Times New Roman"/>
        </w:rPr>
      </w:pPr>
      <w:r w:rsidRPr="00E41153">
        <w:rPr>
          <w:rFonts w:ascii="Palatino Linotype" w:eastAsia="Times New Roman" w:hAnsi="Palatino Linotype" w:cs="Times New Roman"/>
        </w:rPr>
        <w:t xml:space="preserve">Rossi y </w:t>
      </w:r>
      <w:proofErr w:type="spellStart"/>
      <w:r w:rsidRPr="00E41153">
        <w:rPr>
          <w:rFonts w:ascii="Palatino Linotype" w:eastAsia="Times New Roman" w:hAnsi="Palatino Linotype" w:cs="Times New Roman"/>
        </w:rPr>
        <w:t>Rivetti</w:t>
      </w:r>
      <w:proofErr w:type="spellEnd"/>
      <w:r w:rsidRPr="00E41153">
        <w:rPr>
          <w:rFonts w:ascii="Palatino Linotype" w:eastAsia="Times New Roman" w:hAnsi="Palatino Linotype" w:cs="Times New Roman"/>
        </w:rPr>
        <w:t xml:space="preserve"> (2023) afirman que la aparición de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ha reconfigurado las fronteras de oportunidades dentro de esta "industria", capturando el interés de numerosas marcas y planteando una serie de interrogantes sobre su evolución, aspectos éticos, función en el ámbito del marketing y su proyección. Estas figuras "novedosas" en el mundo de las redes sociales también han captado la atención de la comunidad académica, no obstante, en la investigación todavía se debe abordar cómo es probable que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transformen las prácticas del marketing. Asimismo, las plataformas de redes sociales de la actualidad han impulsado la transformación del contenido en línea creado por los usuarios en una actividad principal de consumo. Estas plataformas brindan a los individuos la posibilidad de crear y compartir información acerca de diversos temas que abarcan desde tecnología, belleza y moda hasta política y salud (</w:t>
      </w:r>
      <w:proofErr w:type="spellStart"/>
      <w:r w:rsidRPr="00E41153">
        <w:rPr>
          <w:rFonts w:ascii="Palatino Linotype" w:eastAsia="Times New Roman" w:hAnsi="Palatino Linotype" w:cs="Times New Roman"/>
        </w:rPr>
        <w:t>Audrezet</w:t>
      </w:r>
      <w:proofErr w:type="spellEnd"/>
      <w:r w:rsidRPr="00E41153">
        <w:rPr>
          <w:rFonts w:ascii="Palatino Linotype" w:eastAsia="Times New Roman" w:hAnsi="Palatino Linotype" w:cs="Times New Roman"/>
        </w:rPr>
        <w:t xml:space="preserve"> et al., 2021).</w:t>
      </w:r>
    </w:p>
    <w:p w14:paraId="638F7F8E" w14:textId="77777777" w:rsidR="00FE42FE" w:rsidRPr="00E41153" w:rsidRDefault="00FE42FE" w:rsidP="00FE42FE">
      <w:pPr>
        <w:widowControl w:val="0"/>
        <w:spacing w:after="6pt" w:line="18pt" w:lineRule="auto"/>
        <w:ind w:firstLine="35.45pt"/>
        <w:jc w:val="both"/>
        <w:rPr>
          <w:rFonts w:ascii="Palatino Linotype" w:eastAsia="Times New Roman" w:hAnsi="Palatino Linotype" w:cs="Times New Roman"/>
        </w:rPr>
      </w:pPr>
      <w:r w:rsidRPr="00E41153">
        <w:rPr>
          <w:rFonts w:ascii="Palatino Linotype" w:eastAsia="Times New Roman" w:hAnsi="Palatino Linotype" w:cs="Times New Roman"/>
        </w:rPr>
        <w:t xml:space="preserve">A su vez, Barquero et al. (2023) mencionan que en la actual era de economía de la atención, los usuarios navegan por las redes sociales repletas de anuncios que no captan su interés y que además carecen de autenticidad. Dado esto, las marcas se </w:t>
      </w:r>
      <w:r w:rsidRPr="00E41153">
        <w:rPr>
          <w:rFonts w:ascii="Palatino Linotype" w:eastAsia="Times New Roman" w:hAnsi="Palatino Linotype" w:cs="Times New Roman"/>
        </w:rPr>
        <w:lastRenderedPageBreak/>
        <w:t xml:space="preserve">encuentran buscando maneras de conectarse más con su público objetivo mediante el uso de estrategias narrativas menos intrusivas lo cual son generados por un usuario con un enfoque más central, natural y enfocado en la experiencia. De la misma forma, </w:t>
      </w:r>
      <w:proofErr w:type="spellStart"/>
      <w:r w:rsidRPr="00E41153">
        <w:rPr>
          <w:rFonts w:ascii="Palatino Linotype" w:eastAsia="Times New Roman" w:hAnsi="Palatino Linotype" w:cs="Times New Roman"/>
        </w:rPr>
        <w:t>Jimenez</w:t>
      </w:r>
      <w:proofErr w:type="spellEnd"/>
      <w:r w:rsidRPr="00E41153">
        <w:rPr>
          <w:rFonts w:ascii="Palatino Linotype" w:eastAsia="Times New Roman" w:hAnsi="Palatino Linotype" w:cs="Times New Roman"/>
        </w:rPr>
        <w:t xml:space="preserve"> y </w:t>
      </w:r>
      <w:proofErr w:type="spellStart"/>
      <w:r w:rsidRPr="00E41153">
        <w:rPr>
          <w:rFonts w:ascii="Palatino Linotype" w:eastAsia="Times New Roman" w:hAnsi="Palatino Linotype" w:cs="Times New Roman"/>
        </w:rPr>
        <w:t>Sanchez</w:t>
      </w:r>
      <w:proofErr w:type="spellEnd"/>
      <w:r w:rsidRPr="00E41153">
        <w:rPr>
          <w:rFonts w:ascii="Palatino Linotype" w:eastAsia="Times New Roman" w:hAnsi="Palatino Linotype" w:cs="Times New Roman"/>
        </w:rPr>
        <w:t xml:space="preserve"> (2021) sostienen </w:t>
      </w:r>
      <w:proofErr w:type="gramStart"/>
      <w:r w:rsidRPr="00E41153">
        <w:rPr>
          <w:rFonts w:ascii="Palatino Linotype" w:eastAsia="Times New Roman" w:hAnsi="Palatino Linotype" w:cs="Times New Roman"/>
        </w:rPr>
        <w:t>que</w:t>
      </w:r>
      <w:proofErr w:type="gramEnd"/>
      <w:r w:rsidRPr="00E41153">
        <w:rPr>
          <w:rFonts w:ascii="Palatino Linotype" w:eastAsia="Times New Roman" w:hAnsi="Palatino Linotype" w:cs="Times New Roman"/>
        </w:rPr>
        <w:t xml:space="preserve"> dentro de las opciones de estrategias de marketing en plataformas sociales, las compañías están optando con mayor frecuencia por emplear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digitales para respaldar sus marcas. Esto se debe a que estos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logran establecer una conexión entre el público objetivo y las marcas, al mismo tiempo que mantienen una comunicación directa con cada uno de sus seguidores.</w:t>
      </w:r>
    </w:p>
    <w:p w14:paraId="131D5EE1" w14:textId="77777777" w:rsidR="00FE42FE" w:rsidRPr="00E41153" w:rsidRDefault="00FE42FE" w:rsidP="00FE42FE">
      <w:pPr>
        <w:widowControl w:val="0"/>
        <w:spacing w:after="6pt" w:line="18pt" w:lineRule="auto"/>
        <w:ind w:firstLine="35.45pt"/>
        <w:jc w:val="both"/>
        <w:rPr>
          <w:rFonts w:ascii="Palatino Linotype" w:eastAsia="Times New Roman" w:hAnsi="Palatino Linotype" w:cs="Times New Roman"/>
        </w:rPr>
      </w:pPr>
      <w:r w:rsidRPr="00E41153">
        <w:rPr>
          <w:rFonts w:ascii="Palatino Linotype" w:eastAsia="Times New Roman" w:hAnsi="Palatino Linotype" w:cs="Times New Roman"/>
        </w:rPr>
        <w:t xml:space="preserve">En los últimos años, 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se ha vuelto una herramienta publicitaria que cada vez tiene más popularidad en todo el mundo. Esta herramienta tiene como núcleo a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los cuales son líderes de opinión que cuentan con una masiva cantidad de seguidores en diferentes plataformas y sus sugerencias sobre qué productos o servicios comprar son muy reconocidas por los consumidores (Cueva et al., 2020).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usan su presencia en las redes sociales con el fin de llegar a un público objetivo específico e impactar de manera positiva en las percepciones o decisiones de compra de sus seguidores (Cuellar et al., 2022). Dicho esto, la definición de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es una estrategia de marketing digital que se basa en la colaboración de una marca a largo plazo con personas de alta influencia en las redes sociales para promocionar sus productos o servicios y conectar de manera efectiva con su público objetivo, lo cual a su vez ayuda a humanizar la marca, aumentar la visibilidad en línea y construir relaciones genuinas con el público objetivo a través de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(Brito et al.,2021).</w:t>
      </w:r>
    </w:p>
    <w:p w14:paraId="42E86043" w14:textId="77777777" w:rsidR="00FE42FE" w:rsidRPr="00E41153" w:rsidRDefault="00FE42FE" w:rsidP="00FE42FE">
      <w:pPr>
        <w:spacing w:after="6pt" w:line="18pt" w:lineRule="auto"/>
        <w:ind w:firstLine="35.45pt"/>
        <w:jc w:val="both"/>
        <w:rPr>
          <w:rFonts w:ascii="Palatino Linotype" w:eastAsia="Times New Roman" w:hAnsi="Palatino Linotype" w:cs="Times New Roman"/>
        </w:rPr>
      </w:pPr>
      <w:r w:rsidRPr="00E41153">
        <w:rPr>
          <w:rFonts w:ascii="Palatino Linotype" w:eastAsia="Times New Roman" w:hAnsi="Palatino Linotype" w:cs="Times New Roman"/>
        </w:rPr>
        <w:t xml:space="preserve">Cruz y Miranda (2021), afirman que la mayoría de los universitarios mexicanos confían en las recomendaciones que da el </w:t>
      </w:r>
      <w:proofErr w:type="spellStart"/>
      <w:proofErr w:type="gramStart"/>
      <w:r w:rsidRPr="00E41153">
        <w:rPr>
          <w:rFonts w:ascii="Palatino Linotype" w:eastAsia="Times New Roman" w:hAnsi="Palatino Linotype" w:cs="Times New Roman"/>
        </w:rPr>
        <w:t>influencer</w:t>
      </w:r>
      <w:proofErr w:type="spellEnd"/>
      <w:proofErr w:type="gramEnd"/>
      <w:r w:rsidRPr="00E41153">
        <w:rPr>
          <w:rFonts w:ascii="Palatino Linotype" w:eastAsia="Times New Roman" w:hAnsi="Palatino Linotype" w:cs="Times New Roman"/>
        </w:rPr>
        <w:t xml:space="preserve"> si el contenido está relacionado a la personalidad que los distingue, sino el </w:t>
      </w:r>
      <w:proofErr w:type="spellStart"/>
      <w:r w:rsidRPr="00E41153">
        <w:rPr>
          <w:rFonts w:ascii="Palatino Linotype" w:eastAsia="Times New Roman" w:hAnsi="Palatino Linotype" w:cs="Times New Roman"/>
        </w:rPr>
        <w:t>influencer</w:t>
      </w:r>
      <w:proofErr w:type="spellEnd"/>
      <w:r w:rsidRPr="00E41153">
        <w:rPr>
          <w:rFonts w:ascii="Palatino Linotype" w:eastAsia="Times New Roman" w:hAnsi="Palatino Linotype" w:cs="Times New Roman"/>
        </w:rPr>
        <w:t xml:space="preserve"> arriesga su reputación al no estar identificados con la marca con la que realizan la colaboración.</w:t>
      </w:r>
    </w:p>
    <w:p w14:paraId="67C1CA52" w14:textId="77777777" w:rsidR="00FE42FE" w:rsidRPr="00E41153" w:rsidRDefault="00FE42FE" w:rsidP="00FE42FE">
      <w:pPr>
        <w:spacing w:after="6pt" w:line="18pt" w:lineRule="auto"/>
        <w:ind w:firstLine="35.45pt"/>
        <w:jc w:val="both"/>
        <w:rPr>
          <w:rFonts w:ascii="Palatino Linotype" w:eastAsia="Times New Roman" w:hAnsi="Palatino Linotype" w:cs="Times New Roman"/>
        </w:rPr>
      </w:pPr>
      <w:r w:rsidRPr="00E41153">
        <w:rPr>
          <w:rFonts w:ascii="Palatino Linotype" w:eastAsia="Times New Roman" w:hAnsi="Palatino Linotype" w:cs="Times New Roman"/>
        </w:rPr>
        <w:lastRenderedPageBreak/>
        <w:t xml:space="preserve">En la actualidad no se han publicado muchas investigaciones acerca del marketing de influencia en Latinoamérica. Debido a ello, Berlioz y </w:t>
      </w:r>
      <w:proofErr w:type="spellStart"/>
      <w:r w:rsidRPr="00E41153">
        <w:rPr>
          <w:rFonts w:ascii="Palatino Linotype" w:eastAsia="Times New Roman" w:hAnsi="Palatino Linotype" w:cs="Times New Roman"/>
        </w:rPr>
        <w:t>Rodriguez</w:t>
      </w:r>
      <w:proofErr w:type="spellEnd"/>
      <w:r w:rsidRPr="00E41153">
        <w:rPr>
          <w:rFonts w:ascii="Palatino Linotype" w:eastAsia="Times New Roman" w:hAnsi="Palatino Linotype" w:cs="Times New Roman"/>
        </w:rPr>
        <w:t xml:space="preserve"> (2023) realizaron un estudio en Honduras, en el cual concluyeron que para optimizar el rendimiento como líder de opinión debe existir una congruencia de identidad y credibilidad por encima del volumen. Es decir,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valoran que las colaboraciones con las marcas reflejan su esencia personal formando un vínculo en donde los consumidores se sientan identificados con los valores compartidos.</w:t>
      </w:r>
    </w:p>
    <w:p w14:paraId="107B9FC8" w14:textId="77777777" w:rsidR="00FE42FE" w:rsidRPr="00E41153" w:rsidRDefault="00FE42FE" w:rsidP="00FE42FE">
      <w:pPr>
        <w:spacing w:after="6pt" w:line="18pt" w:lineRule="auto"/>
        <w:ind w:firstLine="35.45pt"/>
        <w:jc w:val="both"/>
        <w:rPr>
          <w:rFonts w:ascii="Palatino Linotype" w:eastAsia="Times New Roman" w:hAnsi="Palatino Linotype" w:cs="Times New Roman"/>
        </w:rPr>
      </w:pPr>
      <w:r w:rsidRPr="00E41153">
        <w:rPr>
          <w:rFonts w:ascii="Palatino Linotype" w:eastAsia="Times New Roman" w:hAnsi="Palatino Linotype" w:cs="Times New Roman"/>
        </w:rPr>
        <w:t xml:space="preserve">Por otro lado, Rivera (2020) analizó las estrategias implementadas por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ecuatorianos, las cuales son generar seguidores orgánicos y trabajar en colaboración con marcas que se alinean a su imagen. De esta manera, al mostrar la excelencia de un producto, cumple una demanda emocional en su público proporcionándoles una motivación emocional para adquirirlo. Esta idea se respalda por la investigación de Roldán y Sánchez (2021), ya que, indican que los consumidores perciben a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como más “atractivos” y “confiables” alineándose con la teoría de la “credibilidad de la fuente”, la cual está relacionada con la boca </w:t>
      </w:r>
      <w:proofErr w:type="spellStart"/>
      <w:r w:rsidRPr="00E41153">
        <w:rPr>
          <w:rFonts w:ascii="Palatino Linotype" w:eastAsia="Times New Roman" w:hAnsi="Palatino Linotype" w:cs="Times New Roman"/>
        </w:rPr>
        <w:t>boca</w:t>
      </w:r>
      <w:proofErr w:type="spellEnd"/>
      <w:r w:rsidRPr="00E41153">
        <w:rPr>
          <w:rFonts w:ascii="Palatino Linotype" w:eastAsia="Times New Roman" w:hAnsi="Palatino Linotype" w:cs="Times New Roman"/>
        </w:rPr>
        <w:t xml:space="preserve"> electrónico.</w:t>
      </w:r>
    </w:p>
    <w:p w14:paraId="71AD7606" w14:textId="77777777" w:rsidR="00FE42FE" w:rsidRPr="00E41153" w:rsidRDefault="00FE42FE" w:rsidP="00FE42FE">
      <w:pPr>
        <w:spacing w:after="6pt" w:line="18pt" w:lineRule="auto"/>
        <w:ind w:firstLine="35.45pt"/>
        <w:jc w:val="both"/>
        <w:rPr>
          <w:rFonts w:ascii="Palatino Linotype" w:eastAsia="Times New Roman" w:hAnsi="Palatino Linotype" w:cs="Times New Roman"/>
        </w:rPr>
      </w:pPr>
      <w:r w:rsidRPr="00E41153">
        <w:rPr>
          <w:rFonts w:ascii="Palatino Linotype" w:eastAsia="Times New Roman" w:hAnsi="Palatino Linotype" w:cs="Times New Roman"/>
        </w:rPr>
        <w:t xml:space="preserve">Asimismo, Guiñez et al. (2020), afirmaron que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utilizan tres dimensiones de la teoría de la credibilidad:  la “confiabilidad”, es decir, la honestidad en relación con sus seguidores; la “experiencia”, la cual es evidente cuando existe conocimiento del contenido que se comparte y la “</w:t>
      </w:r>
      <w:proofErr w:type="spellStart"/>
      <w:proofErr w:type="gramStart"/>
      <w:r w:rsidRPr="00E41153">
        <w:rPr>
          <w:rFonts w:ascii="Palatino Linotype" w:eastAsia="Times New Roman" w:hAnsi="Palatino Linotype" w:cs="Times New Roman"/>
        </w:rPr>
        <w:t>auto-presentación</w:t>
      </w:r>
      <w:proofErr w:type="spellEnd"/>
      <w:proofErr w:type="gramEnd"/>
      <w:r w:rsidRPr="00E41153">
        <w:rPr>
          <w:rFonts w:ascii="Palatino Linotype" w:eastAsia="Times New Roman" w:hAnsi="Palatino Linotype" w:cs="Times New Roman"/>
        </w:rPr>
        <w:t xml:space="preserve"> en línea”, es decir, la imagen que se transmite a los seguidores, considerando las expectativas que estos tienen sobre la imagen del </w:t>
      </w:r>
      <w:proofErr w:type="spellStart"/>
      <w:r w:rsidRPr="00E41153">
        <w:rPr>
          <w:rFonts w:ascii="Palatino Linotype" w:eastAsia="Times New Roman" w:hAnsi="Palatino Linotype" w:cs="Times New Roman"/>
        </w:rPr>
        <w:t>influencer</w:t>
      </w:r>
      <w:proofErr w:type="spellEnd"/>
      <w:r w:rsidRPr="00E41153">
        <w:rPr>
          <w:rFonts w:ascii="Palatino Linotype" w:eastAsia="Times New Roman" w:hAnsi="Palatino Linotype" w:cs="Times New Roman"/>
        </w:rPr>
        <w:t xml:space="preserve"> en las redes sociales.</w:t>
      </w:r>
    </w:p>
    <w:p w14:paraId="7EEE9FD7" w14:textId="77777777" w:rsidR="00FE42FE" w:rsidRPr="00E41153" w:rsidRDefault="00FE42FE" w:rsidP="00FE42FE">
      <w:pPr>
        <w:spacing w:after="6pt" w:line="18pt" w:lineRule="auto"/>
        <w:ind w:firstLine="35.45pt"/>
        <w:jc w:val="both"/>
        <w:rPr>
          <w:rFonts w:ascii="Palatino Linotype" w:eastAsia="Times New Roman" w:hAnsi="Palatino Linotype" w:cs="Times New Roman"/>
          <w:shd w:val="clear" w:color="auto" w:fill="FCE5CD"/>
        </w:rPr>
      </w:pPr>
      <w:r w:rsidRPr="00E41153">
        <w:rPr>
          <w:rFonts w:ascii="Palatino Linotype" w:eastAsia="Times New Roman" w:hAnsi="Palatino Linotype" w:cs="Times New Roman"/>
        </w:rPr>
        <w:t xml:space="preserve">La publicación de este artículo en la Revista Ciencias y Artes (RCA), busca contribuir al entendimiento de este nuevo fenómeno creciente y su influencia en nuestra sociedad </w:t>
      </w:r>
      <w:proofErr w:type="spellStart"/>
      <w:r w:rsidRPr="00E41153">
        <w:rPr>
          <w:rFonts w:ascii="Palatino Linotype" w:eastAsia="Times New Roman" w:hAnsi="Palatino Linotype" w:cs="Times New Roman"/>
        </w:rPr>
        <w:t>latinoamerica</w:t>
      </w:r>
      <w:proofErr w:type="spellEnd"/>
      <w:r w:rsidRPr="00E41153">
        <w:rPr>
          <w:rFonts w:ascii="Palatino Linotype" w:eastAsia="Times New Roman" w:hAnsi="Palatino Linotype" w:cs="Times New Roman"/>
        </w:rPr>
        <w:t>. En otras palabras, busca llenar ese vacío al analizar a profundidad como el marketing de influencias impacta en el consumidor latinoamericano y a su vez el proceso detrás de ello como la intención de compra y decisión de compra.</w:t>
      </w:r>
      <w:r w:rsidRPr="00E41153">
        <w:rPr>
          <w:rFonts w:ascii="Palatino Linotype" w:eastAsia="Times New Roman" w:hAnsi="Palatino Linotype" w:cs="Times New Roman"/>
          <w:shd w:val="clear" w:color="auto" w:fill="FCE5CD"/>
        </w:rPr>
        <w:t xml:space="preserve"> </w:t>
      </w:r>
    </w:p>
    <w:p w14:paraId="2376F52A" w14:textId="0EF372F8" w:rsidR="00FE42FE" w:rsidRPr="00E41153" w:rsidRDefault="00FE42FE" w:rsidP="00FE42FE">
      <w:pPr>
        <w:spacing w:after="6pt" w:line="18pt" w:lineRule="auto"/>
        <w:ind w:firstLine="35.45pt"/>
        <w:jc w:val="both"/>
        <w:rPr>
          <w:rFonts w:ascii="Palatino Linotype" w:eastAsia="Times New Roman" w:hAnsi="Palatino Linotype" w:cs="Times New Roman"/>
        </w:rPr>
      </w:pPr>
      <w:r w:rsidRPr="00E41153">
        <w:rPr>
          <w:rFonts w:ascii="Palatino Linotype" w:eastAsia="Times New Roman" w:hAnsi="Palatino Linotype" w:cs="Times New Roman"/>
        </w:rPr>
        <w:lastRenderedPageBreak/>
        <w:t xml:space="preserve">En base a lo mencionado antes se determinó el siguiente objetivo general: Analizar el impacto del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en los consumidores en Latinoamérica entre los años 2021 al 2023. Al mismo tiempo, nos planteamos tres objetivos secundarios. El primero, es analizar las premisas conceptuales, el segundo es analizar la metodología </w:t>
      </w:r>
      <w:proofErr w:type="gramStart"/>
      <w:r w:rsidRPr="00E41153">
        <w:rPr>
          <w:rFonts w:ascii="Palatino Linotype" w:eastAsia="Times New Roman" w:hAnsi="Palatino Linotype" w:cs="Times New Roman"/>
        </w:rPr>
        <w:t>y</w:t>
      </w:r>
      <w:proofErr w:type="gramEnd"/>
      <w:r w:rsidRPr="00E41153">
        <w:rPr>
          <w:rFonts w:ascii="Palatino Linotype" w:eastAsia="Times New Roman" w:hAnsi="Palatino Linotype" w:cs="Times New Roman"/>
        </w:rPr>
        <w:t xml:space="preserve"> por último, analizar las conclusiones. </w:t>
      </w:r>
    </w:p>
    <w:p w14:paraId="77C3D8BF" w14:textId="77777777" w:rsidR="00274F07" w:rsidRPr="00A05BD5" w:rsidRDefault="00274F07" w:rsidP="00A05BD5">
      <w:pPr>
        <w:spacing w:after="6pt" w:line="18pt" w:lineRule="auto"/>
        <w:ind w:firstLine="35.40pt"/>
        <w:jc w:val="center"/>
        <w:rPr>
          <w:rFonts w:ascii="Palatino Linotype" w:eastAsia="Times New Roman" w:hAnsi="Palatino Linotype" w:cs="Times New Roman"/>
          <w:color w:val="00B050"/>
          <w:sz w:val="24"/>
          <w:szCs w:val="24"/>
        </w:rPr>
      </w:pPr>
    </w:p>
    <w:p w14:paraId="32BD9E5D" w14:textId="262FAF24" w:rsidR="00682EB1" w:rsidRPr="009725A9" w:rsidRDefault="00A45A1D" w:rsidP="00A05BD5">
      <w:pPr>
        <w:spacing w:after="6pt" w:line="18pt" w:lineRule="auto"/>
        <w:ind w:firstLine="35.45pt"/>
        <w:jc w:val="center"/>
        <w:rPr>
          <w:rFonts w:ascii="Palatino Linotype" w:hAnsi="Palatino Linotype" w:cs="Times New Roman"/>
          <w:b/>
          <w:color w:val="00B050"/>
        </w:rPr>
      </w:pPr>
      <w:r w:rsidRPr="009725A9">
        <w:rPr>
          <w:rFonts w:ascii="Palatino Linotype" w:hAnsi="Palatino Linotype" w:cs="Times New Roman"/>
          <w:b/>
          <w:color w:val="00B050"/>
        </w:rPr>
        <w:t>METODOLOGÍA</w:t>
      </w:r>
    </w:p>
    <w:p w14:paraId="019E50B1" w14:textId="1A75B088" w:rsidR="0066023A" w:rsidRPr="00E41153" w:rsidRDefault="0066023A" w:rsidP="00F27611">
      <w:pPr>
        <w:spacing w:after="6pt" w:line="18pt" w:lineRule="auto"/>
        <w:ind w:firstLine="35.45pt"/>
        <w:jc w:val="both"/>
        <w:rPr>
          <w:rFonts w:ascii="Palatino Linotype" w:eastAsia="Times New Roman" w:hAnsi="Palatino Linotype" w:cs="Times New Roman"/>
        </w:rPr>
      </w:pPr>
      <w:r w:rsidRPr="00E41153">
        <w:rPr>
          <w:rFonts w:ascii="Palatino Linotype" w:eastAsia="Times New Roman" w:hAnsi="Palatino Linotype" w:cs="Times New Roman"/>
        </w:rPr>
        <w:t xml:space="preserve">Para el desarrollo de la presente revisión </w:t>
      </w:r>
      <w:proofErr w:type="spellStart"/>
      <w:r w:rsidRPr="00E41153">
        <w:rPr>
          <w:rFonts w:ascii="Palatino Linotype" w:eastAsia="Times New Roman" w:hAnsi="Palatino Linotype" w:cs="Times New Roman"/>
        </w:rPr>
        <w:t>sistemáica</w:t>
      </w:r>
      <w:proofErr w:type="spellEnd"/>
      <w:r w:rsidRPr="00E41153">
        <w:rPr>
          <w:rFonts w:ascii="Palatino Linotype" w:eastAsia="Times New Roman" w:hAnsi="Palatino Linotype" w:cs="Times New Roman"/>
        </w:rPr>
        <w:t xml:space="preserve">, se utilizó el método Prisma, la </w:t>
      </w:r>
      <w:r w:rsidR="009725A9" w:rsidRPr="00E41153">
        <w:rPr>
          <w:rFonts w:ascii="Palatino Linotype" w:eastAsia="Times New Roman" w:hAnsi="Palatino Linotype" w:cs="Times New Roman"/>
        </w:rPr>
        <w:t>cual,</w:t>
      </w:r>
      <w:r w:rsidRPr="00E41153">
        <w:rPr>
          <w:rFonts w:ascii="Palatino Linotype" w:eastAsia="Times New Roman" w:hAnsi="Palatino Linotype" w:cs="Times New Roman"/>
        </w:rPr>
        <w:t xml:space="preserve"> según Matthew et al., (2021), la declaración PRISMA 2020 fue diseñada para su aplicación en revisiones sistemáticas que abarquen la síntesis, por ejemplo, </w:t>
      </w:r>
      <w:proofErr w:type="spellStart"/>
      <w:r w:rsidRPr="00E41153">
        <w:rPr>
          <w:rFonts w:ascii="Palatino Linotype" w:eastAsia="Times New Roman" w:hAnsi="Palatino Linotype" w:cs="Times New Roman"/>
        </w:rPr>
        <w:t>metanálisis</w:t>
      </w:r>
      <w:proofErr w:type="spellEnd"/>
      <w:r w:rsidRPr="00E41153">
        <w:rPr>
          <w:rFonts w:ascii="Palatino Linotype" w:eastAsia="Times New Roman" w:hAnsi="Palatino Linotype" w:cs="Times New Roman"/>
        </w:rPr>
        <w:t xml:space="preserve"> de comparaciones directas y también, en revisiones que no impliquen síntesis, por ejemplo, cuando solo se logra identificar un estudio elegible. Asimismo, los elementos de la declaración PRISMA 2020 son pertinentes para las revisiones sistemáticas de métodos mixtos, las cuales involucran tanto estudios cuantitativos como cualitativos. Además, </w:t>
      </w:r>
      <w:proofErr w:type="spellStart"/>
      <w:r w:rsidRPr="00E41153">
        <w:rPr>
          <w:rFonts w:ascii="Palatino Linotype" w:eastAsia="Times New Roman" w:hAnsi="Palatino Linotype" w:cs="Times New Roman"/>
        </w:rPr>
        <w:t>Urrútia</w:t>
      </w:r>
      <w:proofErr w:type="spellEnd"/>
      <w:r w:rsidRPr="00E41153">
        <w:rPr>
          <w:rFonts w:ascii="Palatino Linotype" w:eastAsia="Times New Roman" w:hAnsi="Palatino Linotype" w:cs="Times New Roman"/>
        </w:rPr>
        <w:t xml:space="preserve">. &amp; </w:t>
      </w:r>
      <w:proofErr w:type="spellStart"/>
      <w:r w:rsidRPr="00E41153">
        <w:rPr>
          <w:rFonts w:ascii="Palatino Linotype" w:eastAsia="Times New Roman" w:hAnsi="Palatino Linotype" w:cs="Times New Roman"/>
        </w:rPr>
        <w:t>Bonfill</w:t>
      </w:r>
      <w:proofErr w:type="spellEnd"/>
      <w:r w:rsidRPr="00E41153">
        <w:rPr>
          <w:rFonts w:ascii="Palatino Linotype" w:eastAsia="Times New Roman" w:hAnsi="Palatino Linotype" w:cs="Times New Roman"/>
        </w:rPr>
        <w:t xml:space="preserve"> (2010), resaltan la importancia de la aplicación del método PRISMA afirmando que la anticipación del conocimiento por parte de los investigadores respecto a los posibles resultados de los estudios que podrían ser incluidos en la revisión sistemática puede influir en varios aspectos clave del proceso. Esto puede abarcar desde la formulación de la pregunta de investigación, los criterios de selección de los estudios, la elección de las comparaciones a analizar hasta la determinación de los resultados que serán reportados en la revisión.</w:t>
      </w:r>
    </w:p>
    <w:p w14:paraId="7EAFAB47" w14:textId="77777777" w:rsidR="0066023A" w:rsidRPr="00E41153" w:rsidRDefault="0066023A" w:rsidP="00F27611">
      <w:pPr>
        <w:spacing w:after="6pt" w:line="18pt" w:lineRule="auto"/>
        <w:ind w:firstLine="35.45pt"/>
        <w:jc w:val="both"/>
        <w:rPr>
          <w:rFonts w:ascii="Palatino Linotype" w:eastAsia="Times New Roman" w:hAnsi="Palatino Linotype" w:cs="Times New Roman"/>
        </w:rPr>
      </w:pPr>
      <w:r w:rsidRPr="00E41153">
        <w:rPr>
          <w:rFonts w:ascii="Palatino Linotype" w:eastAsia="Times New Roman" w:hAnsi="Palatino Linotype" w:cs="Times New Roman"/>
        </w:rPr>
        <w:t xml:space="preserve">Para esta revisión sistemática sobre el marketing de </w:t>
      </w:r>
      <w:proofErr w:type="spellStart"/>
      <w:proofErr w:type="gramStart"/>
      <w:r w:rsidRPr="00E41153">
        <w:rPr>
          <w:rFonts w:ascii="Palatino Linotype" w:eastAsia="Times New Roman" w:hAnsi="Palatino Linotype" w:cs="Times New Roman"/>
        </w:rPr>
        <w:t>influencer</w:t>
      </w:r>
      <w:proofErr w:type="spellEnd"/>
      <w:proofErr w:type="gramEnd"/>
      <w:r w:rsidRPr="00E41153">
        <w:rPr>
          <w:rFonts w:ascii="Palatino Linotype" w:eastAsia="Times New Roman" w:hAnsi="Palatino Linotype" w:cs="Times New Roman"/>
        </w:rPr>
        <w:t xml:space="preserve"> en </w:t>
      </w:r>
      <w:proofErr w:type="spellStart"/>
      <w:r w:rsidRPr="00E41153">
        <w:rPr>
          <w:rFonts w:ascii="Palatino Linotype" w:eastAsia="Times New Roman" w:hAnsi="Palatino Linotype" w:cs="Times New Roman"/>
        </w:rPr>
        <w:t>Latinoámerica</w:t>
      </w:r>
      <w:proofErr w:type="spellEnd"/>
      <w:r w:rsidRPr="00E41153">
        <w:rPr>
          <w:rFonts w:ascii="Palatino Linotype" w:eastAsia="Times New Roman" w:hAnsi="Palatino Linotype" w:cs="Times New Roman"/>
        </w:rPr>
        <w:t xml:space="preserve"> durante los años de 2021 al 2022, tal y como se puede observar en la Tabla 1, se utilizaron cinco bases de datos: </w:t>
      </w:r>
      <w:proofErr w:type="spellStart"/>
      <w:r w:rsidRPr="00E41153">
        <w:rPr>
          <w:rFonts w:ascii="Palatino Linotype" w:eastAsia="Times New Roman" w:hAnsi="Palatino Linotype" w:cs="Times New Roman"/>
        </w:rPr>
        <w:t>Proquest</w:t>
      </w:r>
      <w:proofErr w:type="spellEnd"/>
      <w:r w:rsidRPr="00E41153">
        <w:rPr>
          <w:rFonts w:ascii="Palatino Linotype" w:eastAsia="Times New Roman" w:hAnsi="Palatino Linotype" w:cs="Times New Roman"/>
        </w:rPr>
        <w:t xml:space="preserve">, Google Académico, Scielo, Redalyc y </w:t>
      </w:r>
      <w:proofErr w:type="spellStart"/>
      <w:r w:rsidRPr="00E41153">
        <w:rPr>
          <w:rFonts w:ascii="Palatino Linotype" w:eastAsia="Times New Roman" w:hAnsi="Palatino Linotype" w:cs="Times New Roman"/>
        </w:rPr>
        <w:t>Ebsco</w:t>
      </w:r>
      <w:proofErr w:type="spellEnd"/>
      <w:r w:rsidRPr="00E41153">
        <w:rPr>
          <w:rFonts w:ascii="Palatino Linotype" w:eastAsia="Times New Roman" w:hAnsi="Palatino Linotype" w:cs="Times New Roman"/>
        </w:rPr>
        <w:t>. A cada base de datos se le asignaron los siguientes códigos A. B, D, E. Para poder realizar la búsqueda, se utilizaron los operadores booleanos “and” y “</w:t>
      </w:r>
      <w:proofErr w:type="spellStart"/>
      <w:r w:rsidRPr="00E41153">
        <w:rPr>
          <w:rFonts w:ascii="Palatino Linotype" w:eastAsia="Times New Roman" w:hAnsi="Palatino Linotype" w:cs="Times New Roman"/>
        </w:rPr>
        <w:t>or</w:t>
      </w:r>
      <w:proofErr w:type="spellEnd"/>
      <w:r w:rsidRPr="00E41153">
        <w:rPr>
          <w:rFonts w:ascii="Palatino Linotype" w:eastAsia="Times New Roman" w:hAnsi="Palatino Linotype" w:cs="Times New Roman"/>
        </w:rPr>
        <w:t xml:space="preserve">” en español, inglés y portugués. La combinación de términos para la búsqueda de fuentes fueron los </w:t>
      </w:r>
      <w:r w:rsidRPr="00E41153">
        <w:rPr>
          <w:rFonts w:ascii="Palatino Linotype" w:eastAsia="Times New Roman" w:hAnsi="Palatino Linotype" w:cs="Times New Roman"/>
        </w:rPr>
        <w:lastRenderedPageBreak/>
        <w:t xml:space="preserve">siguientes: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(A1), “Marketing de embajadores de marca” (A2),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w:t>
      </w:r>
      <w:proofErr w:type="spellStart"/>
      <w:r w:rsidRPr="00E41153">
        <w:rPr>
          <w:rFonts w:ascii="Palatino Linotype" w:eastAsia="Times New Roman" w:hAnsi="Palatino Linotype" w:cs="Times New Roman"/>
        </w:rPr>
        <w:t>or</w:t>
      </w:r>
      <w:proofErr w:type="spellEnd"/>
      <w:r w:rsidRPr="00E41153">
        <w:rPr>
          <w:rFonts w:ascii="Palatino Linotype" w:eastAsia="Times New Roman" w:hAnsi="Palatino Linotype" w:cs="Times New Roman"/>
        </w:rPr>
        <w:t xml:space="preserve"> "Marketing de embajadores de marca"(A3),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and "Marketing de embajadores de marca" (A4), “Marketing de influenciadores” (A5), “Marketing </w:t>
      </w:r>
      <w:proofErr w:type="spellStart"/>
      <w:r w:rsidRPr="00E41153">
        <w:rPr>
          <w:rFonts w:ascii="Palatino Linotype" w:eastAsia="Times New Roman" w:hAnsi="Palatino Linotype" w:cs="Times New Roman"/>
        </w:rPr>
        <w:t>embaixador</w:t>
      </w:r>
      <w:proofErr w:type="spellEnd"/>
      <w:r w:rsidRPr="00E41153">
        <w:rPr>
          <w:rFonts w:ascii="Palatino Linotype" w:eastAsia="Times New Roman" w:hAnsi="Palatino Linotype" w:cs="Times New Roman"/>
        </w:rPr>
        <w:t xml:space="preserve"> da marca” (A6), "Marketing de influenciadores" </w:t>
      </w:r>
      <w:proofErr w:type="spellStart"/>
      <w:r w:rsidRPr="00E41153">
        <w:rPr>
          <w:rFonts w:ascii="Palatino Linotype" w:eastAsia="Times New Roman" w:hAnsi="Palatino Linotype" w:cs="Times New Roman"/>
        </w:rPr>
        <w:t>or</w:t>
      </w:r>
      <w:proofErr w:type="spellEnd"/>
      <w:r w:rsidRPr="00E41153">
        <w:rPr>
          <w:rFonts w:ascii="Palatino Linotype" w:eastAsia="Times New Roman" w:hAnsi="Palatino Linotype" w:cs="Times New Roman"/>
        </w:rPr>
        <w:t xml:space="preserve"> "Marketing </w:t>
      </w:r>
      <w:proofErr w:type="spellStart"/>
      <w:r w:rsidRPr="00E41153">
        <w:rPr>
          <w:rFonts w:ascii="Palatino Linotype" w:eastAsia="Times New Roman" w:hAnsi="Palatino Linotype" w:cs="Times New Roman"/>
        </w:rPr>
        <w:t>embaixador</w:t>
      </w:r>
      <w:proofErr w:type="spellEnd"/>
      <w:r w:rsidRPr="00E41153">
        <w:rPr>
          <w:rFonts w:ascii="Palatino Linotype" w:eastAsia="Times New Roman" w:hAnsi="Palatino Linotype" w:cs="Times New Roman"/>
        </w:rPr>
        <w:t xml:space="preserve"> de marca" (A7), "Marketing de influenciadores" and "Marketing </w:t>
      </w:r>
      <w:proofErr w:type="spellStart"/>
      <w:r w:rsidRPr="00E41153">
        <w:rPr>
          <w:rFonts w:ascii="Palatino Linotype" w:eastAsia="Times New Roman" w:hAnsi="Palatino Linotype" w:cs="Times New Roman"/>
        </w:rPr>
        <w:t>embaixador</w:t>
      </w:r>
      <w:proofErr w:type="spellEnd"/>
      <w:r w:rsidRPr="00E41153">
        <w:rPr>
          <w:rFonts w:ascii="Palatino Linotype" w:eastAsia="Times New Roman" w:hAnsi="Palatino Linotype" w:cs="Times New Roman"/>
        </w:rPr>
        <w:t xml:space="preserve"> de marca" (A8), “</w:t>
      </w:r>
      <w:proofErr w:type="spellStart"/>
      <w:r w:rsidRPr="00E41153">
        <w:rPr>
          <w:rFonts w:ascii="Palatino Linotype" w:eastAsia="Times New Roman" w:hAnsi="Palatino Linotype" w:cs="Times New Roman"/>
        </w:rPr>
        <w:t>Influencer</w:t>
      </w:r>
      <w:proofErr w:type="spellEnd"/>
      <w:r w:rsidRPr="00E41153">
        <w:rPr>
          <w:rFonts w:ascii="Palatino Linotype" w:eastAsia="Times New Roman" w:hAnsi="Palatino Linotype" w:cs="Times New Roman"/>
        </w:rPr>
        <w:t xml:space="preserve"> marketing” (A9), “Brand </w:t>
      </w:r>
      <w:proofErr w:type="spellStart"/>
      <w:r w:rsidRPr="00E41153">
        <w:rPr>
          <w:rFonts w:ascii="Palatino Linotype" w:eastAsia="Times New Roman" w:hAnsi="Palatino Linotype" w:cs="Times New Roman"/>
        </w:rPr>
        <w:t>ambassador</w:t>
      </w:r>
      <w:proofErr w:type="spellEnd"/>
      <w:r w:rsidRPr="00E41153">
        <w:rPr>
          <w:rFonts w:ascii="Palatino Linotype" w:eastAsia="Times New Roman" w:hAnsi="Palatino Linotype" w:cs="Times New Roman"/>
        </w:rPr>
        <w:t xml:space="preserve"> marketing” (A10),  "</w:t>
      </w:r>
      <w:proofErr w:type="spellStart"/>
      <w:r w:rsidRPr="00E41153">
        <w:rPr>
          <w:rFonts w:ascii="Palatino Linotype" w:eastAsia="Times New Roman" w:hAnsi="Palatino Linotype" w:cs="Times New Roman"/>
        </w:rPr>
        <w:t>Influencer</w:t>
      </w:r>
      <w:proofErr w:type="spellEnd"/>
      <w:r w:rsidRPr="00E41153">
        <w:rPr>
          <w:rFonts w:ascii="Palatino Linotype" w:eastAsia="Times New Roman" w:hAnsi="Palatino Linotype" w:cs="Times New Roman"/>
        </w:rPr>
        <w:t xml:space="preserve"> marketing" </w:t>
      </w:r>
      <w:proofErr w:type="spellStart"/>
      <w:r w:rsidRPr="00E41153">
        <w:rPr>
          <w:rFonts w:ascii="Palatino Linotype" w:eastAsia="Times New Roman" w:hAnsi="Palatino Linotype" w:cs="Times New Roman"/>
        </w:rPr>
        <w:t>or</w:t>
      </w:r>
      <w:proofErr w:type="spellEnd"/>
      <w:r w:rsidRPr="00E41153">
        <w:rPr>
          <w:rFonts w:ascii="Palatino Linotype" w:eastAsia="Times New Roman" w:hAnsi="Palatino Linotype" w:cs="Times New Roman"/>
        </w:rPr>
        <w:t xml:space="preserve"> "Brand </w:t>
      </w:r>
      <w:proofErr w:type="spellStart"/>
      <w:r w:rsidRPr="00E41153">
        <w:rPr>
          <w:rFonts w:ascii="Palatino Linotype" w:eastAsia="Times New Roman" w:hAnsi="Palatino Linotype" w:cs="Times New Roman"/>
        </w:rPr>
        <w:t>ambassador</w:t>
      </w:r>
      <w:proofErr w:type="spellEnd"/>
      <w:r w:rsidRPr="00E41153">
        <w:rPr>
          <w:rFonts w:ascii="Palatino Linotype" w:eastAsia="Times New Roman" w:hAnsi="Palatino Linotype" w:cs="Times New Roman"/>
        </w:rPr>
        <w:t xml:space="preserve"> marketing" (A11),  "</w:t>
      </w:r>
      <w:proofErr w:type="spellStart"/>
      <w:r w:rsidRPr="00E41153">
        <w:rPr>
          <w:rFonts w:ascii="Palatino Linotype" w:eastAsia="Times New Roman" w:hAnsi="Palatino Linotype" w:cs="Times New Roman"/>
        </w:rPr>
        <w:t>Influencer</w:t>
      </w:r>
      <w:proofErr w:type="spellEnd"/>
      <w:r w:rsidRPr="00E41153">
        <w:rPr>
          <w:rFonts w:ascii="Palatino Linotype" w:eastAsia="Times New Roman" w:hAnsi="Palatino Linotype" w:cs="Times New Roman"/>
        </w:rPr>
        <w:t xml:space="preserve"> marketing" and "Brand </w:t>
      </w:r>
      <w:proofErr w:type="spellStart"/>
      <w:r w:rsidRPr="00E41153">
        <w:rPr>
          <w:rFonts w:ascii="Palatino Linotype" w:eastAsia="Times New Roman" w:hAnsi="Palatino Linotype" w:cs="Times New Roman"/>
        </w:rPr>
        <w:t>ambassador</w:t>
      </w:r>
      <w:proofErr w:type="spellEnd"/>
      <w:r w:rsidRPr="00E41153">
        <w:rPr>
          <w:rFonts w:ascii="Palatino Linotype" w:eastAsia="Times New Roman" w:hAnsi="Palatino Linotype" w:cs="Times New Roman"/>
        </w:rPr>
        <w:t xml:space="preserve"> marketing" (A12).</w:t>
      </w:r>
    </w:p>
    <w:p w14:paraId="344AB822" w14:textId="77777777" w:rsidR="0066023A" w:rsidRPr="00E41153" w:rsidRDefault="0066023A" w:rsidP="00F27611">
      <w:pPr>
        <w:spacing w:after="6pt" w:line="18pt" w:lineRule="auto"/>
        <w:ind w:start="36pt" w:firstLine="35.45pt"/>
        <w:jc w:val="both"/>
        <w:rPr>
          <w:rFonts w:ascii="Palatino Linotype" w:eastAsia="Times New Roman" w:hAnsi="Palatino Linotype" w:cs="Times New Roman"/>
        </w:rPr>
      </w:pPr>
      <w:r w:rsidRPr="00E41153">
        <w:rPr>
          <w:rFonts w:ascii="Palatino Linotype" w:hAnsi="Palatino Linotype"/>
        </w:rPr>
        <w:br w:type="page"/>
      </w:r>
    </w:p>
    <w:p w14:paraId="26C3E3D6" w14:textId="104D0313" w:rsidR="0066023A" w:rsidRDefault="0066023A" w:rsidP="00F27611">
      <w:pPr>
        <w:spacing w:after="6pt" w:line="18pt" w:lineRule="auto"/>
        <w:ind w:firstLine="35.45pt"/>
        <w:jc w:val="both"/>
        <w:rPr>
          <w:rFonts w:ascii="Palatino Linotype" w:eastAsia="Times New Roman" w:hAnsi="Palatino Linotype" w:cs="Times New Roman"/>
        </w:rPr>
      </w:pPr>
      <w:r w:rsidRPr="00E41153">
        <w:rPr>
          <w:rFonts w:ascii="Palatino Linotype" w:eastAsia="Times New Roman" w:hAnsi="Palatino Linotype" w:cs="Times New Roman"/>
        </w:rPr>
        <w:lastRenderedPageBreak/>
        <w:t xml:space="preserve">Asimismo, se aplicó la delimitación temporal que solo abarcaba del 2021 al 2023, mientras que la delimitación espacial estuvo definida sólo en Latinoamérica. En aquella búsqueda se encontraron 1053 artículos en las bases de datos seleccionadas (se debe tomar en cuenta que existen artículos alojados en dos bases de datos distintas; además, aparecen de forma repetida en la base de datos cuando se emplea la combinación de los términos mencionados). Para la selección de las investigaciones se aplicaron los siguientes criterios de inclusión: estudios de tipo aplicado (de diseño experimental y no experimental), artículos de revisión y discusión teórica (publicados entre el 2021 y 2023) y estudios restringidos geográficamente a Latinoamérica. A esta selección se le aplicaron los siguientes criterios de exclusión: artículos que no estén vinculados al marketing y/o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y artículos vinculados a </w:t>
      </w:r>
      <w:proofErr w:type="spellStart"/>
      <w:proofErr w:type="gramStart"/>
      <w:r w:rsidRPr="00E41153">
        <w:rPr>
          <w:rFonts w:ascii="Palatino Linotype" w:eastAsia="Times New Roman" w:hAnsi="Palatino Linotype" w:cs="Times New Roman"/>
        </w:rPr>
        <w:t>influencer</w:t>
      </w:r>
      <w:proofErr w:type="spellEnd"/>
      <w:proofErr w:type="gramEnd"/>
      <w:r w:rsidRPr="00E41153">
        <w:rPr>
          <w:rFonts w:ascii="Palatino Linotype" w:eastAsia="Times New Roman" w:hAnsi="Palatino Linotype" w:cs="Times New Roman"/>
        </w:rPr>
        <w:t xml:space="preserve"> marketing. (Ver Tabla 1)</w:t>
      </w:r>
      <w:r>
        <w:rPr>
          <w:rFonts w:ascii="Palatino Linotype" w:eastAsia="Times New Roman" w:hAnsi="Palatino Linotype" w:cs="Times New Roman"/>
        </w:rPr>
        <w:t>.</w:t>
      </w:r>
    </w:p>
    <w:p w14:paraId="23CD0B30" w14:textId="77777777" w:rsidR="0066023A" w:rsidRDefault="0066023A" w:rsidP="0066023A">
      <w:pPr>
        <w:spacing w:after="6pt" w:line="18pt" w:lineRule="auto"/>
        <w:jc w:val="both"/>
        <w:rPr>
          <w:rFonts w:ascii="Palatino Linotype" w:eastAsia="Times New Roman" w:hAnsi="Palatino Linotype" w:cs="Times New Roman"/>
        </w:rPr>
      </w:pPr>
    </w:p>
    <w:p w14:paraId="19B43EC8" w14:textId="77777777" w:rsidR="0066023A" w:rsidRDefault="0066023A" w:rsidP="0066023A">
      <w:pPr>
        <w:spacing w:after="6pt" w:line="18pt" w:lineRule="auto"/>
        <w:jc w:val="both"/>
        <w:rPr>
          <w:rFonts w:ascii="Palatino Linotype" w:eastAsia="Times New Roman" w:hAnsi="Palatino Linotype" w:cs="Times New Roman"/>
        </w:rPr>
      </w:pPr>
    </w:p>
    <w:p w14:paraId="5519A958" w14:textId="77777777" w:rsidR="0066023A" w:rsidRDefault="0066023A" w:rsidP="0066023A">
      <w:pPr>
        <w:spacing w:after="6pt" w:line="18pt" w:lineRule="auto"/>
        <w:jc w:val="both"/>
        <w:rPr>
          <w:rFonts w:ascii="Palatino Linotype" w:eastAsia="Times New Roman" w:hAnsi="Palatino Linotype" w:cs="Times New Roman"/>
        </w:rPr>
      </w:pPr>
    </w:p>
    <w:p w14:paraId="2DFB292E" w14:textId="77777777" w:rsidR="0066023A" w:rsidRDefault="0066023A" w:rsidP="0066023A">
      <w:pPr>
        <w:spacing w:after="10pt" w:line="18pt" w:lineRule="auto"/>
        <w:ind w:start="36pt"/>
        <w:jc w:val="both"/>
        <w:rPr>
          <w:rFonts w:ascii="Palatino Linotype" w:eastAsia="Times New Roman" w:hAnsi="Palatino Linotype" w:cs="Times New Roman"/>
        </w:rPr>
      </w:pPr>
    </w:p>
    <w:p w14:paraId="7A2E959A" w14:textId="77777777" w:rsidR="0066023A" w:rsidRDefault="0066023A" w:rsidP="0066023A">
      <w:pPr>
        <w:spacing w:after="10pt" w:line="18pt" w:lineRule="auto"/>
        <w:ind w:start="36pt"/>
        <w:jc w:val="both"/>
        <w:rPr>
          <w:rFonts w:ascii="Palatino Linotype" w:eastAsia="Times New Roman" w:hAnsi="Palatino Linotype" w:cs="Times New Roman"/>
        </w:rPr>
      </w:pPr>
    </w:p>
    <w:p w14:paraId="516EB0E5" w14:textId="77777777" w:rsidR="0066023A" w:rsidRDefault="0066023A" w:rsidP="0066023A">
      <w:pPr>
        <w:spacing w:after="10pt" w:line="18pt" w:lineRule="auto"/>
        <w:ind w:start="36pt"/>
        <w:jc w:val="both"/>
        <w:rPr>
          <w:rFonts w:ascii="Palatino Linotype" w:eastAsia="Times New Roman" w:hAnsi="Palatino Linotype" w:cs="Times New Roman"/>
        </w:rPr>
      </w:pPr>
    </w:p>
    <w:p w14:paraId="7281FE0D" w14:textId="77777777" w:rsidR="0066023A" w:rsidRDefault="0066023A" w:rsidP="0066023A">
      <w:pPr>
        <w:spacing w:after="10pt" w:line="18pt" w:lineRule="auto"/>
        <w:ind w:start="36pt"/>
        <w:jc w:val="both"/>
        <w:rPr>
          <w:rFonts w:ascii="Palatino Linotype" w:eastAsia="Times New Roman" w:hAnsi="Palatino Linotype" w:cs="Times New Roman"/>
        </w:rPr>
      </w:pPr>
    </w:p>
    <w:p w14:paraId="0857A256" w14:textId="77777777" w:rsidR="0066023A" w:rsidRDefault="0066023A" w:rsidP="0066023A">
      <w:pPr>
        <w:spacing w:after="10pt" w:line="18pt" w:lineRule="auto"/>
        <w:ind w:start="36pt"/>
        <w:jc w:val="both"/>
        <w:rPr>
          <w:rFonts w:ascii="Palatino Linotype" w:eastAsia="Times New Roman" w:hAnsi="Palatino Linotype" w:cs="Times New Roman"/>
        </w:rPr>
      </w:pPr>
    </w:p>
    <w:p w14:paraId="5D878FDC" w14:textId="77777777" w:rsidR="0066023A" w:rsidRDefault="0066023A" w:rsidP="0066023A">
      <w:pPr>
        <w:spacing w:after="10pt" w:line="18pt" w:lineRule="auto"/>
        <w:ind w:start="36pt"/>
        <w:jc w:val="both"/>
        <w:rPr>
          <w:rFonts w:ascii="Palatino Linotype" w:eastAsia="Times New Roman" w:hAnsi="Palatino Linotype" w:cs="Times New Roman"/>
        </w:rPr>
      </w:pPr>
    </w:p>
    <w:p w14:paraId="7519E803" w14:textId="77777777" w:rsidR="0066023A" w:rsidRDefault="0066023A" w:rsidP="0066023A">
      <w:pPr>
        <w:spacing w:after="10pt" w:line="18pt" w:lineRule="auto"/>
        <w:ind w:start="36pt"/>
        <w:jc w:val="both"/>
        <w:rPr>
          <w:rFonts w:ascii="Palatino Linotype" w:eastAsia="Times New Roman" w:hAnsi="Palatino Linotype" w:cs="Times New Roman"/>
        </w:rPr>
      </w:pPr>
    </w:p>
    <w:p w14:paraId="7D89767D" w14:textId="77777777" w:rsidR="0066023A" w:rsidRDefault="0066023A" w:rsidP="0066023A">
      <w:pPr>
        <w:spacing w:after="10pt" w:line="18pt" w:lineRule="auto"/>
        <w:ind w:start="36pt"/>
        <w:jc w:val="both"/>
        <w:rPr>
          <w:rFonts w:ascii="Palatino Linotype" w:eastAsia="Times New Roman" w:hAnsi="Palatino Linotype" w:cs="Times New Roman"/>
        </w:rPr>
      </w:pPr>
    </w:p>
    <w:p w14:paraId="445BD80E" w14:textId="77777777" w:rsidR="0066023A" w:rsidRPr="00E41153" w:rsidRDefault="0066023A" w:rsidP="0066023A">
      <w:pPr>
        <w:spacing w:after="10pt" w:line="18pt" w:lineRule="auto"/>
        <w:ind w:start="36pt"/>
        <w:jc w:val="both"/>
        <w:rPr>
          <w:rFonts w:ascii="Palatino Linotype" w:eastAsia="Times New Roman" w:hAnsi="Palatino Linotype" w:cs="Times New Roman"/>
        </w:rPr>
      </w:pPr>
    </w:p>
    <w:p w14:paraId="7A1CA9C8" w14:textId="77777777" w:rsidR="0066023A" w:rsidRPr="00E41153" w:rsidRDefault="0066023A" w:rsidP="0066023A">
      <w:pPr>
        <w:spacing w:line="18pt" w:lineRule="auto"/>
        <w:ind w:start="36pt"/>
        <w:jc w:val="both"/>
        <w:rPr>
          <w:rFonts w:ascii="Palatino Linotype" w:eastAsia="Times New Roman" w:hAnsi="Palatino Linotype" w:cs="Times New Roman"/>
        </w:rPr>
      </w:pPr>
      <w:r w:rsidRPr="00E41153">
        <w:rPr>
          <w:rFonts w:ascii="Palatino Linotype" w:eastAsia="Times New Roman" w:hAnsi="Palatino Linotype" w:cs="Times New Roman"/>
        </w:rPr>
        <w:lastRenderedPageBreak/>
        <w:t>Tabla 1.</w:t>
      </w:r>
      <w:r w:rsidRPr="00E41153">
        <w:rPr>
          <w:rFonts w:ascii="Palatino Linotype" w:eastAsia="Times New Roman" w:hAnsi="Palatino Linotype" w:cs="Times New Roman"/>
          <w:b/>
        </w:rPr>
        <w:t xml:space="preserve"> Resultado de la búsqueda de artículos</w:t>
      </w:r>
    </w:p>
    <w:tbl>
      <w:tblPr>
        <w:tblW w:w="439.05pt" w:type="dxa"/>
        <w:tblInd w:w="35.35pt" w:type="dxa"/>
        <w:tblBorders>
          <w:top w:val="single" w:sz="8" w:space="0" w:color="000000"/>
          <w:start w:val="single" w:sz="8" w:space="0" w:color="000000"/>
          <w:bottom w:val="single" w:sz="8" w:space="0" w:color="000000"/>
          <w:end w:val="single" w:sz="8" w:space="0" w:color="000000"/>
          <w:insideH w:val="single" w:sz="8" w:space="0" w:color="000000"/>
          <w:insideV w:val="single" w:sz="8" w:space="0" w:color="000000"/>
        </w:tblBorders>
        <w:tblLayout w:type="fixed"/>
        <w:tblLook w:firstRow="0" w:lastRow="0" w:firstColumn="0" w:lastColumn="0" w:noHBand="1" w:noVBand="1"/>
      </w:tblPr>
      <w:tblGrid>
        <w:gridCol w:w="1095"/>
        <w:gridCol w:w="1425"/>
        <w:gridCol w:w="840"/>
        <w:gridCol w:w="1140"/>
        <w:gridCol w:w="855"/>
        <w:gridCol w:w="840"/>
        <w:gridCol w:w="1020"/>
        <w:gridCol w:w="1566"/>
      </w:tblGrid>
      <w:tr w:rsidR="0066023A" w:rsidRPr="00E41153" w14:paraId="3F8B680E" w14:textId="77777777" w:rsidTr="00966678">
        <w:trPr>
          <w:trHeight w:val="1031"/>
        </w:trPr>
        <w:tc>
          <w:tcPr>
            <w:tcW w:w="54.75pt" w:type="dxa"/>
            <w:tcBorders>
              <w:start w:val="single" w:sz="8" w:space="0" w:color="FFFFFF"/>
              <w:end w:val="single" w:sz="8" w:space="0" w:color="FFFFFF"/>
            </w:tcBorders>
            <w:shd w:val="clear" w:color="auto" w:fill="auto"/>
            <w:tcMar>
              <w:top w:w="5pt" w:type="dxa"/>
              <w:start w:w="5pt" w:type="dxa"/>
              <w:bottom w:w="5pt" w:type="dxa"/>
              <w:end w:w="5pt" w:type="dxa"/>
            </w:tcMar>
          </w:tcPr>
          <w:p w14:paraId="38AA65F4" w14:textId="77777777" w:rsidR="0066023A" w:rsidRPr="00E41153" w:rsidRDefault="0066023A" w:rsidP="00966678">
            <w:pPr>
              <w:widowControl w:val="0"/>
              <w:spacing w:line="18pt" w:lineRule="auto"/>
              <w:ind w:firstLine="6pt"/>
              <w:jc w:val="center"/>
              <w:rPr>
                <w:rFonts w:ascii="Palatino Linotype" w:eastAsia="Times New Roman" w:hAnsi="Palatino Linotype" w:cs="Times New Roman"/>
                <w:b/>
              </w:rPr>
            </w:pPr>
            <w:r w:rsidRPr="00E41153">
              <w:rPr>
                <w:rFonts w:ascii="Palatino Linotype" w:eastAsia="Times New Roman" w:hAnsi="Palatino Linotype" w:cs="Times New Roman"/>
                <w:b/>
              </w:rPr>
              <w:t>Código de Base Datos</w:t>
            </w:r>
          </w:p>
        </w:tc>
        <w:tc>
          <w:tcPr>
            <w:tcW w:w="71.25pt" w:type="dxa"/>
            <w:tcBorders>
              <w:start w:val="single" w:sz="8" w:space="0" w:color="FFFFFF"/>
              <w:end w:val="single" w:sz="8" w:space="0" w:color="FFFFFF"/>
            </w:tcBorders>
            <w:shd w:val="clear" w:color="auto" w:fill="auto"/>
            <w:tcMar>
              <w:top w:w="5pt" w:type="dxa"/>
              <w:start w:w="5pt" w:type="dxa"/>
              <w:bottom w:w="5pt" w:type="dxa"/>
              <w:end w:w="5pt" w:type="dxa"/>
            </w:tcMar>
          </w:tcPr>
          <w:p w14:paraId="7C1604B3" w14:textId="77777777" w:rsidR="0066023A" w:rsidRPr="00E41153" w:rsidRDefault="0066023A" w:rsidP="00966678">
            <w:pPr>
              <w:widowControl w:val="0"/>
              <w:spacing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Base de Datos</w:t>
            </w:r>
          </w:p>
        </w:tc>
        <w:tc>
          <w:tcPr>
            <w:tcW w:w="42pt" w:type="dxa"/>
            <w:tcBorders>
              <w:start w:val="single" w:sz="8" w:space="0" w:color="FFFFFF"/>
              <w:end w:val="single" w:sz="8" w:space="0" w:color="FFFFFF"/>
            </w:tcBorders>
            <w:shd w:val="clear" w:color="auto" w:fill="auto"/>
            <w:tcMar>
              <w:top w:w="5pt" w:type="dxa"/>
              <w:start w:w="5pt" w:type="dxa"/>
              <w:bottom w:w="5pt" w:type="dxa"/>
              <w:end w:w="5pt" w:type="dxa"/>
            </w:tcMar>
          </w:tcPr>
          <w:p w14:paraId="73BF36AB" w14:textId="77777777" w:rsidR="0066023A" w:rsidRPr="00E41153" w:rsidRDefault="0066023A" w:rsidP="00966678">
            <w:pPr>
              <w:widowControl w:val="0"/>
              <w:spacing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Resultados</w:t>
            </w:r>
          </w:p>
        </w:tc>
        <w:tc>
          <w:tcPr>
            <w:tcW w:w="57pt" w:type="dxa"/>
            <w:tcBorders>
              <w:start w:val="single" w:sz="8" w:space="0" w:color="FFFFFF"/>
              <w:end w:val="single" w:sz="8" w:space="0" w:color="FFFFFF"/>
            </w:tcBorders>
            <w:shd w:val="clear" w:color="auto" w:fill="auto"/>
            <w:tcMar>
              <w:top w:w="5pt" w:type="dxa"/>
              <w:start w:w="5pt" w:type="dxa"/>
              <w:bottom w:w="5pt" w:type="dxa"/>
              <w:end w:w="5pt" w:type="dxa"/>
            </w:tcMar>
          </w:tcPr>
          <w:p w14:paraId="09A130D7" w14:textId="77777777" w:rsidR="0066023A" w:rsidRPr="00E41153" w:rsidRDefault="0066023A" w:rsidP="00966678">
            <w:pPr>
              <w:widowControl w:val="0"/>
              <w:spacing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Temática</w:t>
            </w:r>
          </w:p>
        </w:tc>
        <w:tc>
          <w:tcPr>
            <w:tcW w:w="42.75pt" w:type="dxa"/>
            <w:tcBorders>
              <w:start w:val="single" w:sz="8" w:space="0" w:color="FFFFFF"/>
              <w:end w:val="single" w:sz="8" w:space="0" w:color="FFFFFF"/>
            </w:tcBorders>
            <w:shd w:val="clear" w:color="auto" w:fill="auto"/>
            <w:tcMar>
              <w:top w:w="5pt" w:type="dxa"/>
              <w:start w:w="5pt" w:type="dxa"/>
              <w:bottom w:w="5pt" w:type="dxa"/>
              <w:end w:w="5pt" w:type="dxa"/>
            </w:tcMar>
          </w:tcPr>
          <w:p w14:paraId="07DB5F2E" w14:textId="77777777" w:rsidR="0066023A" w:rsidRPr="00E41153" w:rsidRDefault="0066023A" w:rsidP="00966678">
            <w:pPr>
              <w:widowControl w:val="0"/>
              <w:spacing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Región</w:t>
            </w:r>
          </w:p>
        </w:tc>
        <w:tc>
          <w:tcPr>
            <w:tcW w:w="42pt" w:type="dxa"/>
            <w:tcBorders>
              <w:start w:val="single" w:sz="8" w:space="0" w:color="FFFFFF"/>
              <w:end w:val="single" w:sz="8" w:space="0" w:color="FFFFFF"/>
            </w:tcBorders>
            <w:shd w:val="clear" w:color="auto" w:fill="auto"/>
            <w:tcMar>
              <w:top w:w="5pt" w:type="dxa"/>
              <w:start w:w="5pt" w:type="dxa"/>
              <w:bottom w:w="5pt" w:type="dxa"/>
              <w:end w:w="5pt" w:type="dxa"/>
            </w:tcMar>
          </w:tcPr>
          <w:p w14:paraId="05DF2E99" w14:textId="77777777" w:rsidR="0066023A" w:rsidRPr="00E41153" w:rsidRDefault="0066023A" w:rsidP="00966678">
            <w:pPr>
              <w:widowControl w:val="0"/>
              <w:spacing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Acceso</w:t>
            </w:r>
          </w:p>
        </w:tc>
        <w:tc>
          <w:tcPr>
            <w:tcW w:w="51pt" w:type="dxa"/>
            <w:tcBorders>
              <w:start w:val="single" w:sz="8" w:space="0" w:color="FFFFFF"/>
              <w:end w:val="single" w:sz="8" w:space="0" w:color="FFFFFF"/>
            </w:tcBorders>
            <w:shd w:val="clear" w:color="auto" w:fill="auto"/>
            <w:tcMar>
              <w:top w:w="5pt" w:type="dxa"/>
              <w:start w:w="5pt" w:type="dxa"/>
              <w:bottom w:w="5pt" w:type="dxa"/>
              <w:end w:w="5pt" w:type="dxa"/>
            </w:tcMar>
          </w:tcPr>
          <w:p w14:paraId="5E0B509D" w14:textId="77777777" w:rsidR="0066023A" w:rsidRPr="00E41153" w:rsidRDefault="0066023A" w:rsidP="00966678">
            <w:pPr>
              <w:widowControl w:val="0"/>
              <w:spacing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Objetivos</w:t>
            </w:r>
          </w:p>
        </w:tc>
        <w:tc>
          <w:tcPr>
            <w:tcW w:w="78.30pt" w:type="dxa"/>
            <w:tcBorders>
              <w:start w:val="single" w:sz="8" w:space="0" w:color="FFFFFF"/>
              <w:end w:val="single" w:sz="8" w:space="0" w:color="FFFFFF"/>
            </w:tcBorders>
            <w:shd w:val="clear" w:color="auto" w:fill="auto"/>
            <w:tcMar>
              <w:top w:w="5pt" w:type="dxa"/>
              <w:start w:w="5pt" w:type="dxa"/>
              <w:bottom w:w="5pt" w:type="dxa"/>
              <w:end w:w="5pt" w:type="dxa"/>
            </w:tcMar>
          </w:tcPr>
          <w:p w14:paraId="7320773E" w14:textId="77777777" w:rsidR="0066023A" w:rsidRPr="00E41153" w:rsidRDefault="0066023A" w:rsidP="00966678">
            <w:pPr>
              <w:widowControl w:val="0"/>
              <w:spacing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Artículos no repetidos</w:t>
            </w:r>
          </w:p>
        </w:tc>
      </w:tr>
      <w:tr w:rsidR="0066023A" w:rsidRPr="00E41153" w14:paraId="24CBFA3C" w14:textId="77777777" w:rsidTr="00966678">
        <w:tc>
          <w:tcPr>
            <w:tcW w:w="54.75pt" w:type="dxa"/>
            <w:tcBorders>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6223B587" w14:textId="77777777" w:rsidR="0066023A" w:rsidRPr="00E41153" w:rsidRDefault="0066023A" w:rsidP="00966678">
            <w:pPr>
              <w:widowControl w:val="0"/>
              <w:spacing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A</w:t>
            </w:r>
          </w:p>
        </w:tc>
        <w:tc>
          <w:tcPr>
            <w:tcW w:w="71.25pt" w:type="dxa"/>
            <w:tcBorders>
              <w:start w:val="single" w:sz="8" w:space="0" w:color="FFFFFF"/>
              <w:end w:val="single" w:sz="8" w:space="0" w:color="FFFFFF"/>
            </w:tcBorders>
            <w:shd w:val="clear" w:color="auto" w:fill="auto"/>
            <w:tcMar>
              <w:top w:w="5pt" w:type="dxa"/>
              <w:start w:w="5pt" w:type="dxa"/>
              <w:bottom w:w="5pt" w:type="dxa"/>
              <w:end w:w="5pt" w:type="dxa"/>
            </w:tcMar>
          </w:tcPr>
          <w:p w14:paraId="0EF7F116" w14:textId="77777777" w:rsidR="0066023A" w:rsidRPr="00E41153" w:rsidRDefault="0066023A" w:rsidP="00966678">
            <w:pPr>
              <w:widowControl w:val="0"/>
              <w:spacing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t>Proquest</w:t>
            </w:r>
            <w:proofErr w:type="spellEnd"/>
          </w:p>
        </w:tc>
        <w:tc>
          <w:tcPr>
            <w:tcW w:w="42pt" w:type="dxa"/>
            <w:tcBorders>
              <w:start w:val="single" w:sz="8" w:space="0" w:color="FFFFFF"/>
              <w:end w:val="single" w:sz="8" w:space="0" w:color="FFFFFF"/>
            </w:tcBorders>
            <w:shd w:val="clear" w:color="auto" w:fill="auto"/>
            <w:tcMar>
              <w:top w:w="5pt" w:type="dxa"/>
              <w:start w:w="5pt" w:type="dxa"/>
              <w:bottom w:w="5pt" w:type="dxa"/>
              <w:end w:w="5pt" w:type="dxa"/>
            </w:tcMar>
          </w:tcPr>
          <w:p w14:paraId="58E881D4"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134</w:t>
            </w:r>
          </w:p>
        </w:tc>
        <w:tc>
          <w:tcPr>
            <w:tcW w:w="57pt" w:type="dxa"/>
            <w:tcBorders>
              <w:start w:val="single" w:sz="8" w:space="0" w:color="FFFFFF"/>
              <w:end w:val="single" w:sz="8" w:space="0" w:color="FFFFFF"/>
            </w:tcBorders>
            <w:shd w:val="clear" w:color="auto" w:fill="auto"/>
            <w:tcMar>
              <w:top w:w="5pt" w:type="dxa"/>
              <w:start w:w="5pt" w:type="dxa"/>
              <w:bottom w:w="5pt" w:type="dxa"/>
              <w:end w:w="5pt" w:type="dxa"/>
            </w:tcMar>
          </w:tcPr>
          <w:p w14:paraId="6AC97BA1"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24</w:t>
            </w:r>
          </w:p>
        </w:tc>
        <w:tc>
          <w:tcPr>
            <w:tcW w:w="42.75pt" w:type="dxa"/>
            <w:tcBorders>
              <w:start w:val="single" w:sz="8" w:space="0" w:color="FFFFFF"/>
              <w:end w:val="single" w:sz="8" w:space="0" w:color="FFFFFF"/>
            </w:tcBorders>
            <w:shd w:val="clear" w:color="auto" w:fill="auto"/>
            <w:tcMar>
              <w:top w:w="5pt" w:type="dxa"/>
              <w:start w:w="5pt" w:type="dxa"/>
              <w:bottom w:w="5pt" w:type="dxa"/>
              <w:end w:w="5pt" w:type="dxa"/>
            </w:tcMar>
          </w:tcPr>
          <w:p w14:paraId="4E98B29E"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9</w:t>
            </w:r>
          </w:p>
        </w:tc>
        <w:tc>
          <w:tcPr>
            <w:tcW w:w="42pt" w:type="dxa"/>
            <w:tcBorders>
              <w:start w:val="single" w:sz="8" w:space="0" w:color="FFFFFF"/>
              <w:end w:val="single" w:sz="8" w:space="0" w:color="FFFFFF"/>
            </w:tcBorders>
            <w:shd w:val="clear" w:color="auto" w:fill="auto"/>
            <w:tcMar>
              <w:top w:w="5pt" w:type="dxa"/>
              <w:start w:w="5pt" w:type="dxa"/>
              <w:bottom w:w="5pt" w:type="dxa"/>
              <w:end w:w="5pt" w:type="dxa"/>
            </w:tcMar>
          </w:tcPr>
          <w:p w14:paraId="53093D3A"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9</w:t>
            </w:r>
          </w:p>
        </w:tc>
        <w:tc>
          <w:tcPr>
            <w:tcW w:w="51pt" w:type="dxa"/>
            <w:tcBorders>
              <w:start w:val="single" w:sz="8" w:space="0" w:color="FFFFFF"/>
              <w:end w:val="single" w:sz="8" w:space="0" w:color="FFFFFF"/>
            </w:tcBorders>
            <w:shd w:val="clear" w:color="auto" w:fill="auto"/>
            <w:tcMar>
              <w:top w:w="5pt" w:type="dxa"/>
              <w:start w:w="5pt" w:type="dxa"/>
              <w:bottom w:w="5pt" w:type="dxa"/>
              <w:end w:w="5pt" w:type="dxa"/>
            </w:tcMar>
          </w:tcPr>
          <w:p w14:paraId="247EAE24"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9</w:t>
            </w:r>
          </w:p>
        </w:tc>
        <w:tc>
          <w:tcPr>
            <w:tcW w:w="78.30pt" w:type="dxa"/>
            <w:tcBorders>
              <w:start w:val="single" w:sz="8" w:space="0" w:color="FFFFFF"/>
              <w:end w:val="single" w:sz="8" w:space="0" w:color="FFFFFF"/>
            </w:tcBorders>
            <w:shd w:val="clear" w:color="auto" w:fill="auto"/>
            <w:tcMar>
              <w:top w:w="5pt" w:type="dxa"/>
              <w:start w:w="5pt" w:type="dxa"/>
              <w:bottom w:w="5pt" w:type="dxa"/>
              <w:end w:w="5pt" w:type="dxa"/>
            </w:tcMar>
          </w:tcPr>
          <w:p w14:paraId="2AEB6D47"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6</w:t>
            </w:r>
          </w:p>
        </w:tc>
      </w:tr>
      <w:tr w:rsidR="0066023A" w:rsidRPr="00E41153" w14:paraId="4143D999" w14:textId="77777777" w:rsidTr="00966678">
        <w:tc>
          <w:tcPr>
            <w:tcW w:w="54.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404BA78A" w14:textId="77777777" w:rsidR="0066023A" w:rsidRPr="00E41153" w:rsidRDefault="0066023A" w:rsidP="00966678">
            <w:pPr>
              <w:widowControl w:val="0"/>
              <w:spacing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B</w:t>
            </w:r>
          </w:p>
        </w:tc>
        <w:tc>
          <w:tcPr>
            <w:tcW w:w="71.25pt" w:type="dxa"/>
            <w:tcBorders>
              <w:start w:val="single" w:sz="8" w:space="0" w:color="FFFFFF"/>
              <w:end w:val="single" w:sz="8" w:space="0" w:color="FFFFFF"/>
            </w:tcBorders>
            <w:shd w:val="clear" w:color="auto" w:fill="auto"/>
            <w:tcMar>
              <w:top w:w="5pt" w:type="dxa"/>
              <w:start w:w="5pt" w:type="dxa"/>
              <w:bottom w:w="5pt" w:type="dxa"/>
              <w:end w:w="5pt" w:type="dxa"/>
            </w:tcMar>
          </w:tcPr>
          <w:p w14:paraId="31672782"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Google Académico</w:t>
            </w:r>
          </w:p>
        </w:tc>
        <w:tc>
          <w:tcPr>
            <w:tcW w:w="42pt" w:type="dxa"/>
            <w:tcBorders>
              <w:start w:val="single" w:sz="8" w:space="0" w:color="FFFFFF"/>
              <w:end w:val="single" w:sz="8" w:space="0" w:color="FFFFFF"/>
            </w:tcBorders>
            <w:shd w:val="clear" w:color="auto" w:fill="auto"/>
            <w:tcMar>
              <w:top w:w="5pt" w:type="dxa"/>
              <w:start w:w="5pt" w:type="dxa"/>
              <w:bottom w:w="5pt" w:type="dxa"/>
              <w:end w:w="5pt" w:type="dxa"/>
            </w:tcMar>
          </w:tcPr>
          <w:p w14:paraId="5D637FEA"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649</w:t>
            </w:r>
          </w:p>
        </w:tc>
        <w:tc>
          <w:tcPr>
            <w:tcW w:w="57pt" w:type="dxa"/>
            <w:tcBorders>
              <w:start w:val="single" w:sz="8" w:space="0" w:color="FFFFFF"/>
              <w:end w:val="single" w:sz="8" w:space="0" w:color="FFFFFF"/>
            </w:tcBorders>
            <w:shd w:val="clear" w:color="auto" w:fill="auto"/>
            <w:tcMar>
              <w:top w:w="5pt" w:type="dxa"/>
              <w:start w:w="5pt" w:type="dxa"/>
              <w:bottom w:w="5pt" w:type="dxa"/>
              <w:end w:w="5pt" w:type="dxa"/>
            </w:tcMar>
          </w:tcPr>
          <w:p w14:paraId="4D2F1E1B"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79</w:t>
            </w:r>
          </w:p>
        </w:tc>
        <w:tc>
          <w:tcPr>
            <w:tcW w:w="42.75pt" w:type="dxa"/>
            <w:tcBorders>
              <w:start w:val="single" w:sz="8" w:space="0" w:color="FFFFFF"/>
              <w:end w:val="single" w:sz="8" w:space="0" w:color="FFFFFF"/>
            </w:tcBorders>
            <w:shd w:val="clear" w:color="auto" w:fill="auto"/>
            <w:tcMar>
              <w:top w:w="5pt" w:type="dxa"/>
              <w:start w:w="5pt" w:type="dxa"/>
              <w:bottom w:w="5pt" w:type="dxa"/>
              <w:end w:w="5pt" w:type="dxa"/>
            </w:tcMar>
          </w:tcPr>
          <w:p w14:paraId="23A2D371"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51</w:t>
            </w:r>
          </w:p>
        </w:tc>
        <w:tc>
          <w:tcPr>
            <w:tcW w:w="42pt" w:type="dxa"/>
            <w:tcBorders>
              <w:start w:val="single" w:sz="8" w:space="0" w:color="FFFFFF"/>
              <w:end w:val="single" w:sz="8" w:space="0" w:color="FFFFFF"/>
            </w:tcBorders>
            <w:shd w:val="clear" w:color="auto" w:fill="auto"/>
            <w:tcMar>
              <w:top w:w="5pt" w:type="dxa"/>
              <w:start w:w="5pt" w:type="dxa"/>
              <w:bottom w:w="5pt" w:type="dxa"/>
              <w:end w:w="5pt" w:type="dxa"/>
            </w:tcMar>
          </w:tcPr>
          <w:p w14:paraId="38966387"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40</w:t>
            </w:r>
          </w:p>
        </w:tc>
        <w:tc>
          <w:tcPr>
            <w:tcW w:w="51pt" w:type="dxa"/>
            <w:tcBorders>
              <w:start w:val="single" w:sz="8" w:space="0" w:color="FFFFFF"/>
              <w:end w:val="single" w:sz="8" w:space="0" w:color="FFFFFF"/>
            </w:tcBorders>
            <w:shd w:val="clear" w:color="auto" w:fill="auto"/>
            <w:tcMar>
              <w:top w:w="5pt" w:type="dxa"/>
              <w:start w:w="5pt" w:type="dxa"/>
              <w:bottom w:w="5pt" w:type="dxa"/>
              <w:end w:w="5pt" w:type="dxa"/>
            </w:tcMar>
          </w:tcPr>
          <w:p w14:paraId="7C7504D6"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12</w:t>
            </w:r>
          </w:p>
        </w:tc>
        <w:tc>
          <w:tcPr>
            <w:tcW w:w="78.30pt" w:type="dxa"/>
            <w:tcBorders>
              <w:start w:val="single" w:sz="8" w:space="0" w:color="FFFFFF"/>
              <w:end w:val="single" w:sz="8" w:space="0" w:color="FFFFFF"/>
            </w:tcBorders>
            <w:shd w:val="clear" w:color="auto" w:fill="auto"/>
            <w:tcMar>
              <w:top w:w="5pt" w:type="dxa"/>
              <w:start w:w="5pt" w:type="dxa"/>
              <w:bottom w:w="5pt" w:type="dxa"/>
              <w:end w:w="5pt" w:type="dxa"/>
            </w:tcMar>
          </w:tcPr>
          <w:p w14:paraId="30477AEE"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2</w:t>
            </w:r>
          </w:p>
        </w:tc>
      </w:tr>
      <w:tr w:rsidR="0066023A" w:rsidRPr="00E41153" w14:paraId="07806BAE" w14:textId="77777777" w:rsidTr="00966678">
        <w:tc>
          <w:tcPr>
            <w:tcW w:w="54.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62FF93F4" w14:textId="77777777" w:rsidR="0066023A" w:rsidRPr="00E41153" w:rsidRDefault="0066023A" w:rsidP="00966678">
            <w:pPr>
              <w:widowControl w:val="0"/>
              <w:spacing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C</w:t>
            </w:r>
          </w:p>
        </w:tc>
        <w:tc>
          <w:tcPr>
            <w:tcW w:w="71.25pt" w:type="dxa"/>
            <w:tcBorders>
              <w:start w:val="single" w:sz="8" w:space="0" w:color="FFFFFF"/>
              <w:end w:val="single" w:sz="8" w:space="0" w:color="FFFFFF"/>
            </w:tcBorders>
            <w:shd w:val="clear" w:color="auto" w:fill="auto"/>
            <w:tcMar>
              <w:top w:w="5pt" w:type="dxa"/>
              <w:start w:w="5pt" w:type="dxa"/>
              <w:bottom w:w="5pt" w:type="dxa"/>
              <w:end w:w="5pt" w:type="dxa"/>
            </w:tcMar>
          </w:tcPr>
          <w:p w14:paraId="01DBDB86"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Scielo</w:t>
            </w:r>
          </w:p>
        </w:tc>
        <w:tc>
          <w:tcPr>
            <w:tcW w:w="42pt" w:type="dxa"/>
            <w:tcBorders>
              <w:start w:val="single" w:sz="8" w:space="0" w:color="FFFFFF"/>
              <w:end w:val="single" w:sz="8" w:space="0" w:color="FFFFFF"/>
            </w:tcBorders>
            <w:shd w:val="clear" w:color="auto" w:fill="auto"/>
            <w:tcMar>
              <w:top w:w="5pt" w:type="dxa"/>
              <w:start w:w="5pt" w:type="dxa"/>
              <w:bottom w:w="5pt" w:type="dxa"/>
              <w:end w:w="5pt" w:type="dxa"/>
            </w:tcMar>
          </w:tcPr>
          <w:p w14:paraId="6A815C06"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47</w:t>
            </w:r>
          </w:p>
        </w:tc>
        <w:tc>
          <w:tcPr>
            <w:tcW w:w="57pt" w:type="dxa"/>
            <w:tcBorders>
              <w:start w:val="single" w:sz="8" w:space="0" w:color="FFFFFF"/>
              <w:end w:val="single" w:sz="8" w:space="0" w:color="FFFFFF"/>
            </w:tcBorders>
            <w:shd w:val="clear" w:color="auto" w:fill="auto"/>
            <w:tcMar>
              <w:top w:w="5pt" w:type="dxa"/>
              <w:start w:w="5pt" w:type="dxa"/>
              <w:bottom w:w="5pt" w:type="dxa"/>
              <w:end w:w="5pt" w:type="dxa"/>
            </w:tcMar>
          </w:tcPr>
          <w:p w14:paraId="7FB442CC"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29</w:t>
            </w:r>
          </w:p>
        </w:tc>
        <w:tc>
          <w:tcPr>
            <w:tcW w:w="42.75pt" w:type="dxa"/>
            <w:tcBorders>
              <w:start w:val="single" w:sz="8" w:space="0" w:color="FFFFFF"/>
              <w:end w:val="single" w:sz="8" w:space="0" w:color="FFFFFF"/>
            </w:tcBorders>
            <w:shd w:val="clear" w:color="auto" w:fill="auto"/>
            <w:tcMar>
              <w:top w:w="5pt" w:type="dxa"/>
              <w:start w:w="5pt" w:type="dxa"/>
              <w:bottom w:w="5pt" w:type="dxa"/>
              <w:end w:w="5pt" w:type="dxa"/>
            </w:tcMar>
          </w:tcPr>
          <w:p w14:paraId="41737D2D"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23</w:t>
            </w:r>
          </w:p>
        </w:tc>
        <w:tc>
          <w:tcPr>
            <w:tcW w:w="42pt" w:type="dxa"/>
            <w:tcBorders>
              <w:start w:val="single" w:sz="8" w:space="0" w:color="FFFFFF"/>
              <w:end w:val="single" w:sz="8" w:space="0" w:color="FFFFFF"/>
            </w:tcBorders>
            <w:shd w:val="clear" w:color="auto" w:fill="auto"/>
            <w:tcMar>
              <w:top w:w="5pt" w:type="dxa"/>
              <w:start w:w="5pt" w:type="dxa"/>
              <w:bottom w:w="5pt" w:type="dxa"/>
              <w:end w:w="5pt" w:type="dxa"/>
            </w:tcMar>
          </w:tcPr>
          <w:p w14:paraId="069604F0"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13</w:t>
            </w:r>
          </w:p>
        </w:tc>
        <w:tc>
          <w:tcPr>
            <w:tcW w:w="51pt" w:type="dxa"/>
            <w:tcBorders>
              <w:start w:val="single" w:sz="8" w:space="0" w:color="FFFFFF"/>
              <w:end w:val="single" w:sz="8" w:space="0" w:color="FFFFFF"/>
            </w:tcBorders>
            <w:shd w:val="clear" w:color="auto" w:fill="auto"/>
            <w:tcMar>
              <w:top w:w="5pt" w:type="dxa"/>
              <w:start w:w="5pt" w:type="dxa"/>
              <w:bottom w:w="5pt" w:type="dxa"/>
              <w:end w:w="5pt" w:type="dxa"/>
            </w:tcMar>
          </w:tcPr>
          <w:p w14:paraId="444819A5"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3</w:t>
            </w:r>
          </w:p>
        </w:tc>
        <w:tc>
          <w:tcPr>
            <w:tcW w:w="78.30pt" w:type="dxa"/>
            <w:tcBorders>
              <w:start w:val="single" w:sz="8" w:space="0" w:color="FFFFFF"/>
              <w:end w:val="single" w:sz="8" w:space="0" w:color="FFFFFF"/>
            </w:tcBorders>
            <w:shd w:val="clear" w:color="auto" w:fill="auto"/>
            <w:tcMar>
              <w:top w:w="5pt" w:type="dxa"/>
              <w:start w:w="5pt" w:type="dxa"/>
              <w:bottom w:w="5pt" w:type="dxa"/>
              <w:end w:w="5pt" w:type="dxa"/>
            </w:tcMar>
          </w:tcPr>
          <w:p w14:paraId="1D0C9A19"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1</w:t>
            </w:r>
          </w:p>
        </w:tc>
      </w:tr>
      <w:tr w:rsidR="0066023A" w:rsidRPr="00E41153" w14:paraId="767A37A9" w14:textId="77777777" w:rsidTr="00966678">
        <w:tc>
          <w:tcPr>
            <w:tcW w:w="54.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64AFA755" w14:textId="77777777" w:rsidR="0066023A" w:rsidRPr="00E41153" w:rsidRDefault="0066023A" w:rsidP="00966678">
            <w:pPr>
              <w:widowControl w:val="0"/>
              <w:spacing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D</w:t>
            </w:r>
          </w:p>
        </w:tc>
        <w:tc>
          <w:tcPr>
            <w:tcW w:w="71.25pt" w:type="dxa"/>
            <w:tcBorders>
              <w:start w:val="single" w:sz="8" w:space="0" w:color="FFFFFF"/>
              <w:end w:val="single" w:sz="8" w:space="0" w:color="FFFFFF"/>
            </w:tcBorders>
            <w:shd w:val="clear" w:color="auto" w:fill="auto"/>
            <w:tcMar>
              <w:top w:w="5pt" w:type="dxa"/>
              <w:start w:w="5pt" w:type="dxa"/>
              <w:bottom w:w="5pt" w:type="dxa"/>
              <w:end w:w="5pt" w:type="dxa"/>
            </w:tcMar>
          </w:tcPr>
          <w:p w14:paraId="41B35FC4" w14:textId="77777777" w:rsidR="0066023A" w:rsidRPr="00E41153" w:rsidRDefault="0066023A" w:rsidP="00966678">
            <w:pPr>
              <w:widowControl w:val="0"/>
              <w:spacing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t>Ebsco</w:t>
            </w:r>
            <w:proofErr w:type="spellEnd"/>
          </w:p>
        </w:tc>
        <w:tc>
          <w:tcPr>
            <w:tcW w:w="42pt" w:type="dxa"/>
            <w:tcBorders>
              <w:start w:val="single" w:sz="8" w:space="0" w:color="FFFFFF"/>
              <w:end w:val="single" w:sz="8" w:space="0" w:color="FFFFFF"/>
            </w:tcBorders>
            <w:shd w:val="clear" w:color="auto" w:fill="auto"/>
            <w:tcMar>
              <w:top w:w="5pt" w:type="dxa"/>
              <w:start w:w="5pt" w:type="dxa"/>
              <w:bottom w:w="5pt" w:type="dxa"/>
              <w:end w:w="5pt" w:type="dxa"/>
            </w:tcMar>
          </w:tcPr>
          <w:p w14:paraId="196DADA9"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158</w:t>
            </w:r>
          </w:p>
        </w:tc>
        <w:tc>
          <w:tcPr>
            <w:tcW w:w="57pt" w:type="dxa"/>
            <w:tcBorders>
              <w:start w:val="single" w:sz="8" w:space="0" w:color="FFFFFF"/>
              <w:end w:val="single" w:sz="8" w:space="0" w:color="FFFFFF"/>
            </w:tcBorders>
            <w:shd w:val="clear" w:color="auto" w:fill="auto"/>
            <w:tcMar>
              <w:top w:w="5pt" w:type="dxa"/>
              <w:start w:w="5pt" w:type="dxa"/>
              <w:bottom w:w="5pt" w:type="dxa"/>
              <w:end w:w="5pt" w:type="dxa"/>
            </w:tcMar>
          </w:tcPr>
          <w:p w14:paraId="1FABDC80"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34</w:t>
            </w:r>
          </w:p>
        </w:tc>
        <w:tc>
          <w:tcPr>
            <w:tcW w:w="42.75pt" w:type="dxa"/>
            <w:tcBorders>
              <w:start w:val="single" w:sz="8" w:space="0" w:color="FFFFFF"/>
              <w:end w:val="single" w:sz="8" w:space="0" w:color="FFFFFF"/>
            </w:tcBorders>
            <w:shd w:val="clear" w:color="auto" w:fill="auto"/>
            <w:tcMar>
              <w:top w:w="5pt" w:type="dxa"/>
              <w:start w:w="5pt" w:type="dxa"/>
              <w:bottom w:w="5pt" w:type="dxa"/>
              <w:end w:w="5pt" w:type="dxa"/>
            </w:tcMar>
          </w:tcPr>
          <w:p w14:paraId="1F36E581"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24</w:t>
            </w:r>
          </w:p>
        </w:tc>
        <w:tc>
          <w:tcPr>
            <w:tcW w:w="42pt" w:type="dxa"/>
            <w:tcBorders>
              <w:start w:val="single" w:sz="8" w:space="0" w:color="FFFFFF"/>
              <w:end w:val="single" w:sz="8" w:space="0" w:color="FFFFFF"/>
            </w:tcBorders>
            <w:shd w:val="clear" w:color="auto" w:fill="auto"/>
            <w:tcMar>
              <w:top w:w="5pt" w:type="dxa"/>
              <w:start w:w="5pt" w:type="dxa"/>
              <w:bottom w:w="5pt" w:type="dxa"/>
              <w:end w:w="5pt" w:type="dxa"/>
            </w:tcMar>
          </w:tcPr>
          <w:p w14:paraId="180F58E3"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14</w:t>
            </w:r>
          </w:p>
        </w:tc>
        <w:tc>
          <w:tcPr>
            <w:tcW w:w="51pt" w:type="dxa"/>
            <w:tcBorders>
              <w:start w:val="single" w:sz="8" w:space="0" w:color="FFFFFF"/>
              <w:end w:val="single" w:sz="8" w:space="0" w:color="FFFFFF"/>
            </w:tcBorders>
            <w:shd w:val="clear" w:color="auto" w:fill="auto"/>
            <w:tcMar>
              <w:top w:w="5pt" w:type="dxa"/>
              <w:start w:w="5pt" w:type="dxa"/>
              <w:bottom w:w="5pt" w:type="dxa"/>
              <w:end w:w="5pt" w:type="dxa"/>
            </w:tcMar>
          </w:tcPr>
          <w:p w14:paraId="1FD1B9D5"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6</w:t>
            </w:r>
          </w:p>
        </w:tc>
        <w:tc>
          <w:tcPr>
            <w:tcW w:w="78.30pt" w:type="dxa"/>
            <w:tcBorders>
              <w:start w:val="single" w:sz="8" w:space="0" w:color="FFFFFF"/>
              <w:end w:val="single" w:sz="8" w:space="0" w:color="FFFFFF"/>
            </w:tcBorders>
            <w:shd w:val="clear" w:color="auto" w:fill="auto"/>
            <w:tcMar>
              <w:top w:w="5pt" w:type="dxa"/>
              <w:start w:w="5pt" w:type="dxa"/>
              <w:bottom w:w="5pt" w:type="dxa"/>
              <w:end w:w="5pt" w:type="dxa"/>
            </w:tcMar>
          </w:tcPr>
          <w:p w14:paraId="4BD2F127"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3</w:t>
            </w:r>
          </w:p>
        </w:tc>
      </w:tr>
      <w:tr w:rsidR="0066023A" w:rsidRPr="00E41153" w14:paraId="3FA43307" w14:textId="77777777" w:rsidTr="00966678">
        <w:tc>
          <w:tcPr>
            <w:tcW w:w="54.75pt" w:type="dxa"/>
            <w:tcBorders>
              <w:top w:val="single" w:sz="8" w:space="0" w:color="FFFFFF"/>
              <w:start w:val="single" w:sz="8" w:space="0" w:color="FFFFFF"/>
              <w:bottom w:val="single" w:sz="8" w:space="0" w:color="FFFFFF"/>
              <w:end w:val="single" w:sz="8" w:space="0" w:color="FFFFFF"/>
            </w:tcBorders>
            <w:shd w:val="clear" w:color="auto" w:fill="auto"/>
            <w:tcMar>
              <w:top w:w="5pt" w:type="dxa"/>
              <w:start w:w="5pt" w:type="dxa"/>
              <w:bottom w:w="5pt" w:type="dxa"/>
              <w:end w:w="5pt" w:type="dxa"/>
            </w:tcMar>
          </w:tcPr>
          <w:p w14:paraId="49B64E12" w14:textId="77777777" w:rsidR="0066023A" w:rsidRPr="00E41153" w:rsidRDefault="0066023A" w:rsidP="00966678">
            <w:pPr>
              <w:widowControl w:val="0"/>
              <w:spacing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E</w:t>
            </w:r>
          </w:p>
        </w:tc>
        <w:tc>
          <w:tcPr>
            <w:tcW w:w="71.25pt" w:type="dxa"/>
            <w:tcBorders>
              <w:start w:val="single" w:sz="8" w:space="0" w:color="FFFFFF"/>
              <w:end w:val="single" w:sz="8" w:space="0" w:color="FFFFFF"/>
            </w:tcBorders>
            <w:shd w:val="clear" w:color="auto" w:fill="auto"/>
            <w:tcMar>
              <w:top w:w="5pt" w:type="dxa"/>
              <w:start w:w="5pt" w:type="dxa"/>
              <w:bottom w:w="5pt" w:type="dxa"/>
              <w:end w:w="5pt" w:type="dxa"/>
            </w:tcMar>
          </w:tcPr>
          <w:p w14:paraId="71DDF628"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Redalyc</w:t>
            </w:r>
          </w:p>
        </w:tc>
        <w:tc>
          <w:tcPr>
            <w:tcW w:w="42pt" w:type="dxa"/>
            <w:tcBorders>
              <w:start w:val="single" w:sz="8" w:space="0" w:color="FFFFFF"/>
              <w:end w:val="single" w:sz="8" w:space="0" w:color="FFFFFF"/>
            </w:tcBorders>
            <w:shd w:val="clear" w:color="auto" w:fill="auto"/>
            <w:tcMar>
              <w:top w:w="5pt" w:type="dxa"/>
              <w:start w:w="5pt" w:type="dxa"/>
              <w:bottom w:w="5pt" w:type="dxa"/>
              <w:end w:w="5pt" w:type="dxa"/>
            </w:tcMar>
          </w:tcPr>
          <w:p w14:paraId="6B3952C4"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65</w:t>
            </w:r>
          </w:p>
        </w:tc>
        <w:tc>
          <w:tcPr>
            <w:tcW w:w="57pt" w:type="dxa"/>
            <w:tcBorders>
              <w:start w:val="single" w:sz="8" w:space="0" w:color="FFFFFF"/>
              <w:end w:val="single" w:sz="8" w:space="0" w:color="FFFFFF"/>
            </w:tcBorders>
            <w:shd w:val="clear" w:color="auto" w:fill="auto"/>
            <w:tcMar>
              <w:top w:w="5pt" w:type="dxa"/>
              <w:start w:w="5pt" w:type="dxa"/>
              <w:bottom w:w="5pt" w:type="dxa"/>
              <w:end w:w="5pt" w:type="dxa"/>
            </w:tcMar>
          </w:tcPr>
          <w:p w14:paraId="11291B52"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35</w:t>
            </w:r>
          </w:p>
        </w:tc>
        <w:tc>
          <w:tcPr>
            <w:tcW w:w="42.75pt" w:type="dxa"/>
            <w:tcBorders>
              <w:start w:val="single" w:sz="8" w:space="0" w:color="FFFFFF"/>
              <w:end w:val="single" w:sz="8" w:space="0" w:color="FFFFFF"/>
            </w:tcBorders>
            <w:shd w:val="clear" w:color="auto" w:fill="auto"/>
            <w:tcMar>
              <w:top w:w="5pt" w:type="dxa"/>
              <w:start w:w="5pt" w:type="dxa"/>
              <w:bottom w:w="5pt" w:type="dxa"/>
              <w:end w:w="5pt" w:type="dxa"/>
            </w:tcMar>
          </w:tcPr>
          <w:p w14:paraId="7109E4D7"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17</w:t>
            </w:r>
          </w:p>
        </w:tc>
        <w:tc>
          <w:tcPr>
            <w:tcW w:w="42pt" w:type="dxa"/>
            <w:tcBorders>
              <w:start w:val="single" w:sz="8" w:space="0" w:color="FFFFFF"/>
              <w:end w:val="single" w:sz="8" w:space="0" w:color="FFFFFF"/>
            </w:tcBorders>
            <w:shd w:val="clear" w:color="auto" w:fill="auto"/>
            <w:tcMar>
              <w:top w:w="5pt" w:type="dxa"/>
              <w:start w:w="5pt" w:type="dxa"/>
              <w:bottom w:w="5pt" w:type="dxa"/>
              <w:end w:w="5pt" w:type="dxa"/>
            </w:tcMar>
          </w:tcPr>
          <w:p w14:paraId="239CF3F5"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17</w:t>
            </w:r>
          </w:p>
        </w:tc>
        <w:tc>
          <w:tcPr>
            <w:tcW w:w="51pt" w:type="dxa"/>
            <w:tcBorders>
              <w:start w:val="single" w:sz="8" w:space="0" w:color="FFFFFF"/>
              <w:end w:val="single" w:sz="8" w:space="0" w:color="FFFFFF"/>
            </w:tcBorders>
            <w:shd w:val="clear" w:color="auto" w:fill="auto"/>
            <w:tcMar>
              <w:top w:w="5pt" w:type="dxa"/>
              <w:start w:w="5pt" w:type="dxa"/>
              <w:bottom w:w="5pt" w:type="dxa"/>
              <w:end w:w="5pt" w:type="dxa"/>
            </w:tcMar>
          </w:tcPr>
          <w:p w14:paraId="5747CE8D"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9</w:t>
            </w:r>
          </w:p>
        </w:tc>
        <w:tc>
          <w:tcPr>
            <w:tcW w:w="78.30pt" w:type="dxa"/>
            <w:tcBorders>
              <w:start w:val="single" w:sz="8" w:space="0" w:color="FFFFFF"/>
              <w:end w:val="single" w:sz="8" w:space="0" w:color="FFFFFF"/>
            </w:tcBorders>
            <w:shd w:val="clear" w:color="auto" w:fill="auto"/>
            <w:tcMar>
              <w:top w:w="5pt" w:type="dxa"/>
              <w:start w:w="5pt" w:type="dxa"/>
              <w:bottom w:w="5pt" w:type="dxa"/>
              <w:end w:w="5pt" w:type="dxa"/>
            </w:tcMar>
          </w:tcPr>
          <w:p w14:paraId="78CBDB2D" w14:textId="77777777" w:rsidR="0066023A" w:rsidRPr="00E41153" w:rsidRDefault="0066023A" w:rsidP="00966678">
            <w:pPr>
              <w:widowControl w:val="0"/>
              <w:spacing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3</w:t>
            </w:r>
          </w:p>
        </w:tc>
      </w:tr>
    </w:tbl>
    <w:p w14:paraId="194659C1" w14:textId="77777777" w:rsidR="0066023A" w:rsidRPr="00E41153" w:rsidRDefault="0066023A" w:rsidP="0066023A">
      <w:pPr>
        <w:spacing w:line="18pt" w:lineRule="auto"/>
        <w:jc w:val="both"/>
        <w:rPr>
          <w:rFonts w:ascii="Palatino Linotype" w:eastAsia="Times New Roman" w:hAnsi="Palatino Linotype" w:cs="Times New Roman"/>
        </w:rPr>
      </w:pPr>
    </w:p>
    <w:p w14:paraId="3AEDFC28" w14:textId="441C12F0" w:rsidR="0066023A" w:rsidRDefault="0066023A" w:rsidP="0066023A">
      <w:pPr>
        <w:spacing w:after="10pt" w:line="18pt" w:lineRule="auto"/>
        <w:ind w:start="36pt"/>
        <w:jc w:val="both"/>
        <w:rPr>
          <w:rFonts w:ascii="Palatino Linotype" w:eastAsia="Times New Roman" w:hAnsi="Palatino Linotype" w:cs="Times New Roman"/>
        </w:rPr>
      </w:pPr>
      <w:r w:rsidRPr="00E41153">
        <w:rPr>
          <w:rFonts w:ascii="Palatino Linotype" w:eastAsia="Times New Roman" w:hAnsi="Palatino Linotype" w:cs="Times New Roman"/>
        </w:rPr>
        <w:t>Como resultado de la aplicación de todos los criterios mencionados anteriormente, tal y como se observa en la Figura 1, se obtuvieron 124 artículos; y de estos, solo 15 cumplieron con los objetivos planteados por esta investigación. (Ver Figura 1)</w:t>
      </w:r>
      <w:r>
        <w:rPr>
          <w:rFonts w:ascii="Palatino Linotype" w:eastAsia="Times New Roman" w:hAnsi="Palatino Linotype" w:cs="Times New Roman"/>
        </w:rPr>
        <w:t>.</w:t>
      </w:r>
    </w:p>
    <w:p w14:paraId="5BA29308" w14:textId="77777777" w:rsidR="0066023A" w:rsidRDefault="0066023A" w:rsidP="0066023A">
      <w:pPr>
        <w:spacing w:after="10pt" w:line="18pt" w:lineRule="auto"/>
        <w:ind w:start="36pt"/>
        <w:jc w:val="both"/>
        <w:rPr>
          <w:rFonts w:ascii="Palatino Linotype" w:eastAsia="Times New Roman" w:hAnsi="Palatino Linotype" w:cs="Times New Roman"/>
        </w:rPr>
      </w:pPr>
    </w:p>
    <w:p w14:paraId="2FF2619D" w14:textId="77777777" w:rsidR="0066023A" w:rsidRDefault="0066023A" w:rsidP="0066023A">
      <w:pPr>
        <w:spacing w:after="10pt" w:line="18pt" w:lineRule="auto"/>
        <w:ind w:start="36pt"/>
        <w:jc w:val="both"/>
        <w:rPr>
          <w:rFonts w:ascii="Palatino Linotype" w:eastAsia="Times New Roman" w:hAnsi="Palatino Linotype" w:cs="Times New Roman"/>
        </w:rPr>
      </w:pPr>
    </w:p>
    <w:p w14:paraId="52349BB2" w14:textId="77777777" w:rsidR="0066023A" w:rsidRDefault="0066023A" w:rsidP="0066023A">
      <w:pPr>
        <w:spacing w:after="10pt" w:line="18pt" w:lineRule="auto"/>
        <w:ind w:start="36pt"/>
        <w:jc w:val="both"/>
        <w:rPr>
          <w:rFonts w:ascii="Palatino Linotype" w:eastAsia="Times New Roman" w:hAnsi="Palatino Linotype" w:cs="Times New Roman"/>
        </w:rPr>
      </w:pPr>
    </w:p>
    <w:p w14:paraId="5D0873E7" w14:textId="77777777" w:rsidR="0066023A" w:rsidRDefault="0066023A" w:rsidP="0066023A">
      <w:pPr>
        <w:spacing w:after="10pt" w:line="18pt" w:lineRule="auto"/>
        <w:ind w:start="36pt"/>
        <w:jc w:val="both"/>
        <w:rPr>
          <w:rFonts w:ascii="Palatino Linotype" w:eastAsia="Times New Roman" w:hAnsi="Palatino Linotype" w:cs="Times New Roman"/>
        </w:rPr>
      </w:pPr>
    </w:p>
    <w:p w14:paraId="1FA946F9" w14:textId="77777777" w:rsidR="0066023A" w:rsidRDefault="0066023A" w:rsidP="0066023A">
      <w:pPr>
        <w:spacing w:after="10pt" w:line="18pt" w:lineRule="auto"/>
        <w:ind w:start="36pt"/>
        <w:jc w:val="both"/>
        <w:rPr>
          <w:rFonts w:ascii="Palatino Linotype" w:eastAsia="Times New Roman" w:hAnsi="Palatino Linotype" w:cs="Times New Roman"/>
        </w:rPr>
      </w:pPr>
    </w:p>
    <w:p w14:paraId="15CBF385" w14:textId="77777777" w:rsidR="0066023A" w:rsidRDefault="0066023A" w:rsidP="0066023A">
      <w:pPr>
        <w:spacing w:after="10pt" w:line="18pt" w:lineRule="auto"/>
        <w:ind w:start="36pt"/>
        <w:jc w:val="both"/>
        <w:rPr>
          <w:rFonts w:ascii="Palatino Linotype" w:eastAsia="Times New Roman" w:hAnsi="Palatino Linotype" w:cs="Times New Roman"/>
        </w:rPr>
      </w:pPr>
    </w:p>
    <w:p w14:paraId="7EAF6D72" w14:textId="77777777" w:rsidR="0066023A" w:rsidRPr="00E41153" w:rsidRDefault="0066023A" w:rsidP="0066023A">
      <w:pPr>
        <w:spacing w:line="18pt" w:lineRule="auto"/>
        <w:ind w:start="36pt"/>
        <w:jc w:val="both"/>
        <w:rPr>
          <w:rFonts w:ascii="Palatino Linotype" w:eastAsia="Times New Roman" w:hAnsi="Palatino Linotype" w:cs="Times New Roman"/>
          <w:b/>
          <w:highlight w:val="white"/>
        </w:rPr>
      </w:pPr>
      <w:r w:rsidRPr="00E41153">
        <w:rPr>
          <w:rFonts w:ascii="Palatino Linotype" w:eastAsia="Times New Roman" w:hAnsi="Palatino Linotype" w:cs="Times New Roman"/>
          <w:highlight w:val="white"/>
        </w:rPr>
        <w:t>Figura 1.</w:t>
      </w:r>
      <w:r w:rsidRPr="00E41153">
        <w:rPr>
          <w:rFonts w:ascii="Palatino Linotype" w:eastAsia="Times New Roman" w:hAnsi="Palatino Linotype" w:cs="Times New Roman"/>
          <w:b/>
          <w:highlight w:val="white"/>
        </w:rPr>
        <w:t xml:space="preserve"> Diagrama de Flujo PRISMA</w:t>
      </w:r>
    </w:p>
    <w:p w14:paraId="2B069D3C" w14:textId="77777777" w:rsidR="0066023A" w:rsidRPr="00E41153" w:rsidRDefault="0066023A" w:rsidP="0066023A">
      <w:pPr>
        <w:spacing w:line="18pt" w:lineRule="auto"/>
        <w:ind w:start="36pt"/>
        <w:jc w:val="both"/>
        <w:rPr>
          <w:rFonts w:ascii="Palatino Linotype" w:eastAsia="Times New Roman" w:hAnsi="Palatino Linotype" w:cs="Times New Roman"/>
          <w:i/>
        </w:rPr>
      </w:pPr>
    </w:p>
    <w:p w14:paraId="37CAD326" w14:textId="77777777" w:rsidR="0066023A" w:rsidRPr="00E41153" w:rsidRDefault="0066023A" w:rsidP="0066023A">
      <w:pPr>
        <w:spacing w:line="18pt" w:lineRule="auto"/>
        <w:ind w:start="36pt"/>
        <w:jc w:val="center"/>
        <w:rPr>
          <w:rFonts w:ascii="Palatino Linotype" w:eastAsia="Times New Roman" w:hAnsi="Palatino Linotype" w:cs="Times New Roman"/>
          <w:b/>
          <w:i/>
        </w:rPr>
      </w:pPr>
      <w:r w:rsidRPr="00E41153">
        <w:rPr>
          <w:rFonts w:ascii="Palatino Linotype" w:eastAsia="Times New Roman" w:hAnsi="Palatino Linotype" w:cs="Times New Roman"/>
          <w:b/>
          <w:i/>
          <w:noProof/>
        </w:rPr>
        <w:drawing>
          <wp:inline distT="114300" distB="114300" distL="114300" distR="114300" wp14:anchorId="2B11CF89" wp14:editId="6553925C">
            <wp:extent cx="2554125" cy="3456481"/>
            <wp:effectExtent l="0" t="0" r="0" b="0"/>
            <wp:docPr id="6" name="image6.png" descr="Diagrama&#10;&#10;Descripción generada automáticamente"/>
            <wp:cNvGraphicFramePr/>
            <a:graphic xmlns:a="http://purl.oclc.org/ooxml/drawingml/main">
              <a:graphicData uri="http://purl.oclc.org/ooxml/drawingml/picture">
                <pic:pic xmlns:pic="http://purl.oclc.org/ooxml/drawingml/picture">
                  <pic:nvPicPr>
                    <pic:cNvPr id="6" name="image6.png" descr="Diagrama&#10;&#10;Descripción generada automáticamente"/>
                    <pic:cNvPicPr preferRelativeResize="0"/>
                  </pic:nvPicPr>
                  <pic:blipFill>
                    <a:blip r:embed="rId20"/>
                    <a:srcRect/>
                    <a:stretch>
                      <a:fillRect/>
                    </a:stretch>
                  </pic:blipFill>
                  <pic:spPr>
                    <a:xfrm>
                      <a:off x="0" y="0"/>
                      <a:ext cx="2554125" cy="3456481"/>
                    </a:xfrm>
                    <a:prstGeom prst="rect">
                      <a:avLst/>
                    </a:prstGeom>
                    <a:ln/>
                  </pic:spPr>
                </pic:pic>
              </a:graphicData>
            </a:graphic>
          </wp:inline>
        </w:drawing>
      </w:r>
    </w:p>
    <w:p w14:paraId="7B133629" w14:textId="77777777" w:rsidR="0066023A" w:rsidRPr="00E41153" w:rsidRDefault="0066023A" w:rsidP="0066023A">
      <w:pPr>
        <w:spacing w:line="18pt" w:lineRule="auto"/>
        <w:ind w:start="36pt"/>
        <w:rPr>
          <w:rFonts w:ascii="Palatino Linotype" w:eastAsia="Times New Roman" w:hAnsi="Palatino Linotype" w:cs="Times New Roman"/>
          <w:highlight w:val="white"/>
        </w:rPr>
      </w:pPr>
      <w:r w:rsidRPr="00E41153">
        <w:rPr>
          <w:rFonts w:ascii="Palatino Linotype" w:eastAsia="Times New Roman" w:hAnsi="Palatino Linotype" w:cs="Times New Roman"/>
        </w:rPr>
        <w:t>Fuente</w:t>
      </w:r>
      <w:r w:rsidRPr="00E41153">
        <w:rPr>
          <w:rFonts w:ascii="Palatino Linotype" w:eastAsia="Times New Roman" w:hAnsi="Palatino Linotype" w:cs="Times New Roman"/>
          <w:highlight w:val="white"/>
        </w:rPr>
        <w:t>: Elaboración propia</w:t>
      </w:r>
    </w:p>
    <w:p w14:paraId="41D73105" w14:textId="77777777" w:rsidR="0066023A" w:rsidRPr="00E41153" w:rsidRDefault="0066023A" w:rsidP="0066023A">
      <w:pPr>
        <w:spacing w:after="6pt" w:line="18pt" w:lineRule="auto"/>
        <w:jc w:val="both"/>
        <w:rPr>
          <w:rFonts w:ascii="Palatino Linotype" w:eastAsia="Times New Roman" w:hAnsi="Palatino Linotype" w:cs="Times New Roman"/>
          <w:b/>
        </w:rPr>
      </w:pPr>
      <w:r w:rsidRPr="00E41153">
        <w:rPr>
          <w:rFonts w:ascii="Palatino Linotype" w:eastAsia="Times New Roman" w:hAnsi="Palatino Linotype" w:cs="Times New Roman"/>
          <w:b/>
        </w:rPr>
        <w:t>Resultados sobre características de Artículos</w:t>
      </w:r>
    </w:p>
    <w:p w14:paraId="77806FCB" w14:textId="51B973E1" w:rsidR="0066023A" w:rsidRDefault="0066023A" w:rsidP="00F27611">
      <w:pPr>
        <w:spacing w:after="6pt" w:line="18pt" w:lineRule="auto"/>
        <w:ind w:firstLine="35.45pt"/>
        <w:jc w:val="both"/>
        <w:rPr>
          <w:rFonts w:ascii="Palatino Linotype" w:eastAsia="Times New Roman" w:hAnsi="Palatino Linotype" w:cs="Times New Roman"/>
        </w:rPr>
      </w:pPr>
      <w:r w:rsidRPr="00E41153">
        <w:rPr>
          <w:rFonts w:ascii="Palatino Linotype" w:eastAsia="Times New Roman" w:hAnsi="Palatino Linotype" w:cs="Times New Roman"/>
        </w:rPr>
        <w:t xml:space="preserve">Los artículos de investigación recopilados han sido anteriormente revisados teniendo como base el principal tema de investigación: 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en </w:t>
      </w:r>
      <w:proofErr w:type="spellStart"/>
      <w:r w:rsidRPr="00E41153">
        <w:rPr>
          <w:rFonts w:ascii="Palatino Linotype" w:eastAsia="Times New Roman" w:hAnsi="Palatino Linotype" w:cs="Times New Roman"/>
        </w:rPr>
        <w:t>Latinoámerica</w:t>
      </w:r>
      <w:proofErr w:type="spellEnd"/>
      <w:r w:rsidRPr="00E41153">
        <w:rPr>
          <w:rFonts w:ascii="Palatino Linotype" w:eastAsia="Times New Roman" w:hAnsi="Palatino Linotype" w:cs="Times New Roman"/>
        </w:rPr>
        <w:t xml:space="preserve">. Se obtuvieron 15 artículos de diversos repositorios, siendo seis artículos proviniendo de </w:t>
      </w:r>
      <w:proofErr w:type="spellStart"/>
      <w:r w:rsidRPr="00E41153">
        <w:rPr>
          <w:rFonts w:ascii="Palatino Linotype" w:eastAsia="Times New Roman" w:hAnsi="Palatino Linotype" w:cs="Times New Roman"/>
        </w:rPr>
        <w:t>Proquest</w:t>
      </w:r>
      <w:proofErr w:type="spellEnd"/>
      <w:r w:rsidRPr="00E41153">
        <w:rPr>
          <w:rFonts w:ascii="Palatino Linotype" w:eastAsia="Times New Roman" w:hAnsi="Palatino Linotype" w:cs="Times New Roman"/>
        </w:rPr>
        <w:t xml:space="preserve">, dos de Google Académico, uno de Scielo, tres de </w:t>
      </w:r>
      <w:proofErr w:type="spellStart"/>
      <w:r w:rsidRPr="00E41153">
        <w:rPr>
          <w:rFonts w:ascii="Palatino Linotype" w:eastAsia="Times New Roman" w:hAnsi="Palatino Linotype" w:cs="Times New Roman"/>
        </w:rPr>
        <w:t>Ebsco</w:t>
      </w:r>
      <w:proofErr w:type="spellEnd"/>
      <w:r w:rsidRPr="00E41153">
        <w:rPr>
          <w:rFonts w:ascii="Palatino Linotype" w:eastAsia="Times New Roman" w:hAnsi="Palatino Linotype" w:cs="Times New Roman"/>
        </w:rPr>
        <w:t xml:space="preserve"> y tres de Redalyc. (Ver Tabla 2)</w:t>
      </w:r>
      <w:r>
        <w:rPr>
          <w:rFonts w:ascii="Palatino Linotype" w:eastAsia="Times New Roman" w:hAnsi="Palatino Linotype" w:cs="Times New Roman"/>
        </w:rPr>
        <w:t>.</w:t>
      </w:r>
    </w:p>
    <w:p w14:paraId="48CAB845" w14:textId="77777777" w:rsidR="0066023A" w:rsidRDefault="0066023A" w:rsidP="0066023A">
      <w:pPr>
        <w:spacing w:after="6pt" w:line="18pt" w:lineRule="auto"/>
        <w:jc w:val="both"/>
        <w:rPr>
          <w:rFonts w:ascii="Palatino Linotype" w:eastAsia="Times New Roman" w:hAnsi="Palatino Linotype" w:cs="Times New Roman"/>
        </w:rPr>
      </w:pPr>
    </w:p>
    <w:p w14:paraId="7D51175B" w14:textId="77777777" w:rsidR="0066023A" w:rsidRDefault="0066023A" w:rsidP="0066023A">
      <w:pPr>
        <w:spacing w:after="6pt" w:line="18pt" w:lineRule="auto"/>
        <w:jc w:val="both"/>
        <w:rPr>
          <w:rFonts w:ascii="Palatino Linotype" w:eastAsia="Times New Roman" w:hAnsi="Palatino Linotype" w:cs="Times New Roman"/>
        </w:rPr>
      </w:pPr>
    </w:p>
    <w:p w14:paraId="50CAA279" w14:textId="77777777" w:rsidR="0066023A" w:rsidRPr="00E41153" w:rsidRDefault="0066023A" w:rsidP="0066023A">
      <w:pPr>
        <w:spacing w:after="6pt" w:line="18pt" w:lineRule="auto"/>
        <w:jc w:val="both"/>
        <w:rPr>
          <w:rFonts w:ascii="Palatino Linotype" w:eastAsia="Times New Roman" w:hAnsi="Palatino Linotype" w:cs="Times New Roman"/>
        </w:rPr>
      </w:pPr>
    </w:p>
    <w:p w14:paraId="5178F839" w14:textId="77777777" w:rsidR="0066023A" w:rsidRPr="00E41153" w:rsidRDefault="0066023A" w:rsidP="0066023A">
      <w:pPr>
        <w:spacing w:before="12pt" w:after="12pt" w:line="18pt" w:lineRule="auto"/>
        <w:jc w:val="both"/>
        <w:rPr>
          <w:rFonts w:ascii="Palatino Linotype" w:eastAsia="Times New Roman" w:hAnsi="Palatino Linotype" w:cs="Times New Roman"/>
          <w:i/>
        </w:rPr>
      </w:pPr>
      <w:r w:rsidRPr="00E41153">
        <w:rPr>
          <w:rFonts w:ascii="Palatino Linotype" w:eastAsia="Times New Roman" w:hAnsi="Palatino Linotype" w:cs="Times New Roman"/>
        </w:rPr>
        <w:t>Tabla 2.</w:t>
      </w:r>
      <w:r w:rsidRPr="00E41153">
        <w:rPr>
          <w:rFonts w:ascii="Palatino Linotype" w:eastAsia="Times New Roman" w:hAnsi="Palatino Linotype" w:cs="Times New Roman"/>
          <w:b/>
        </w:rPr>
        <w:t xml:space="preserve"> Características de los artículos</w:t>
      </w:r>
    </w:p>
    <w:tbl>
      <w:tblPr>
        <w:tblW w:w="374.25pt" w:type="dxa"/>
        <w:tblInd w:w="3pt" w:type="dxa"/>
        <w:tblBorders>
          <w:top w:val="nil"/>
          <w:start w:val="nil"/>
          <w:bottom w:val="nil"/>
          <w:end w:val="nil"/>
          <w:insideH w:val="nil"/>
          <w:insideV w:val="nil"/>
        </w:tblBorders>
        <w:tblLayout w:type="fixed"/>
        <w:tblLook w:firstRow="0" w:lastRow="0" w:firstColumn="0" w:lastColumn="0" w:noHBand="1" w:noVBand="1"/>
      </w:tblPr>
      <w:tblGrid>
        <w:gridCol w:w="2265"/>
        <w:gridCol w:w="2160"/>
        <w:gridCol w:w="2820"/>
        <w:gridCol w:w="240"/>
      </w:tblGrid>
      <w:tr w:rsidR="0066023A" w:rsidRPr="00E41153" w14:paraId="2270CD0B" w14:textId="77777777" w:rsidTr="00966678">
        <w:trPr>
          <w:trHeight w:val="196"/>
        </w:trPr>
        <w:tc>
          <w:tcPr>
            <w:tcW w:w="113.25pt" w:type="dxa"/>
            <w:vMerge w:val="restart"/>
            <w:tcBorders>
              <w:top w:val="single" w:sz="6" w:space="0" w:color="000000"/>
              <w:start w:val="nil"/>
              <w:bottom w:val="single" w:sz="6" w:space="0" w:color="000000"/>
              <w:end w:val="nil"/>
            </w:tcBorders>
            <w:tcMar>
              <w:top w:w="0pt" w:type="dxa"/>
              <w:start w:w="2pt" w:type="dxa"/>
              <w:bottom w:w="0pt" w:type="dxa"/>
              <w:end w:w="2pt" w:type="dxa"/>
            </w:tcMar>
          </w:tcPr>
          <w:p w14:paraId="28D787B6" w14:textId="77777777" w:rsidR="0066023A" w:rsidRPr="00E41153" w:rsidRDefault="0066023A" w:rsidP="00966678">
            <w:pPr>
              <w:spacing w:before="12pt" w:line="18pt" w:lineRule="auto"/>
              <w:jc w:val="center"/>
              <w:rPr>
                <w:rFonts w:ascii="Palatino Linotype" w:eastAsia="Times New Roman" w:hAnsi="Palatino Linotype" w:cs="Times New Roman"/>
                <w:b/>
              </w:rPr>
            </w:pPr>
          </w:p>
          <w:p w14:paraId="6F7E2542" w14:textId="77777777" w:rsidR="0066023A" w:rsidRPr="00E41153" w:rsidRDefault="0066023A" w:rsidP="00966678">
            <w:pPr>
              <w:spacing w:before="12pt"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Repositorio</w:t>
            </w:r>
          </w:p>
        </w:tc>
        <w:tc>
          <w:tcPr>
            <w:tcW w:w="108pt" w:type="dxa"/>
            <w:vMerge w:val="restart"/>
            <w:tcBorders>
              <w:top w:val="single" w:sz="6" w:space="0" w:color="000000"/>
              <w:start w:val="nil"/>
              <w:bottom w:val="single" w:sz="6" w:space="0" w:color="000000"/>
              <w:end w:val="nil"/>
            </w:tcBorders>
            <w:tcMar>
              <w:top w:w="0pt" w:type="dxa"/>
              <w:start w:w="2pt" w:type="dxa"/>
              <w:bottom w:w="0pt" w:type="dxa"/>
              <w:end w:w="2pt" w:type="dxa"/>
            </w:tcMar>
          </w:tcPr>
          <w:p w14:paraId="55685481" w14:textId="77777777" w:rsidR="0066023A" w:rsidRPr="00E41153" w:rsidRDefault="0066023A" w:rsidP="00966678">
            <w:pPr>
              <w:spacing w:before="12pt" w:line="18pt" w:lineRule="auto"/>
              <w:jc w:val="center"/>
              <w:rPr>
                <w:rFonts w:ascii="Palatino Linotype" w:eastAsia="Times New Roman" w:hAnsi="Palatino Linotype" w:cs="Times New Roman"/>
                <w:b/>
              </w:rPr>
            </w:pPr>
          </w:p>
          <w:p w14:paraId="1E7EB8B3" w14:textId="77777777" w:rsidR="0066023A" w:rsidRPr="00E41153" w:rsidRDefault="0066023A" w:rsidP="00966678">
            <w:pPr>
              <w:spacing w:before="12pt"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Autor, Año</w:t>
            </w:r>
          </w:p>
        </w:tc>
        <w:tc>
          <w:tcPr>
            <w:tcW w:w="141pt" w:type="dxa"/>
            <w:vMerge w:val="restart"/>
            <w:tcBorders>
              <w:top w:val="single" w:sz="6" w:space="0" w:color="000000"/>
              <w:start w:val="nil"/>
              <w:bottom w:val="single" w:sz="6" w:space="0" w:color="000000"/>
              <w:end w:val="nil"/>
            </w:tcBorders>
            <w:tcMar>
              <w:top w:w="0pt" w:type="dxa"/>
              <w:start w:w="2pt" w:type="dxa"/>
              <w:bottom w:w="0pt" w:type="dxa"/>
              <w:end w:w="2pt" w:type="dxa"/>
            </w:tcMar>
          </w:tcPr>
          <w:p w14:paraId="7E806AB7" w14:textId="77777777" w:rsidR="0066023A" w:rsidRPr="00E41153" w:rsidRDefault="0066023A" w:rsidP="00966678">
            <w:pPr>
              <w:spacing w:before="12pt" w:line="18pt" w:lineRule="auto"/>
              <w:jc w:val="center"/>
              <w:rPr>
                <w:rFonts w:ascii="Palatino Linotype" w:eastAsia="Times New Roman" w:hAnsi="Palatino Linotype" w:cs="Times New Roman"/>
                <w:b/>
              </w:rPr>
            </w:pPr>
          </w:p>
          <w:p w14:paraId="1F8AD775" w14:textId="77777777" w:rsidR="0066023A" w:rsidRPr="00E41153" w:rsidRDefault="0066023A" w:rsidP="00966678">
            <w:pPr>
              <w:spacing w:before="12pt"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País</w:t>
            </w:r>
          </w:p>
        </w:tc>
        <w:tc>
          <w:tcPr>
            <w:tcW w:w="12pt" w:type="dxa"/>
            <w:tcBorders>
              <w:top w:val="nil"/>
              <w:start w:val="nil"/>
              <w:bottom w:val="nil"/>
              <w:end w:val="nil"/>
            </w:tcBorders>
            <w:tcMar>
              <w:top w:w="5pt" w:type="dxa"/>
              <w:start w:w="5pt" w:type="dxa"/>
              <w:bottom w:w="5pt" w:type="dxa"/>
              <w:end w:w="5pt" w:type="dxa"/>
            </w:tcMar>
          </w:tcPr>
          <w:p w14:paraId="2C78696A" w14:textId="77777777" w:rsidR="0066023A" w:rsidRPr="00E41153" w:rsidRDefault="0066023A" w:rsidP="00966678">
            <w:pPr>
              <w:spacing w:line="18pt" w:lineRule="auto"/>
              <w:jc w:val="both"/>
              <w:rPr>
                <w:rFonts w:ascii="Palatino Linotype" w:eastAsia="Times New Roman" w:hAnsi="Palatino Linotype" w:cs="Times New Roman"/>
              </w:rPr>
            </w:pPr>
          </w:p>
        </w:tc>
      </w:tr>
      <w:tr w:rsidR="0066023A" w:rsidRPr="00E41153" w14:paraId="44971CC1" w14:textId="77777777" w:rsidTr="00966678">
        <w:tc>
          <w:tcPr>
            <w:tcW w:w="113.25pt" w:type="dxa"/>
            <w:vMerge/>
            <w:tcBorders>
              <w:top w:val="single" w:sz="6" w:space="0" w:color="000000"/>
              <w:start w:val="nil"/>
              <w:bottom w:val="single" w:sz="6" w:space="0" w:color="000000"/>
              <w:end w:val="nil"/>
            </w:tcBorders>
            <w:shd w:val="clear" w:color="auto" w:fill="auto"/>
            <w:tcMar>
              <w:top w:w="5pt" w:type="dxa"/>
              <w:start w:w="5pt" w:type="dxa"/>
              <w:bottom w:w="5pt" w:type="dxa"/>
              <w:end w:w="5pt" w:type="dxa"/>
            </w:tcMar>
          </w:tcPr>
          <w:p w14:paraId="5C76E80D" w14:textId="77777777" w:rsidR="0066023A" w:rsidRPr="00E41153" w:rsidRDefault="0066023A" w:rsidP="00966678">
            <w:pPr>
              <w:spacing w:line="18pt" w:lineRule="auto"/>
              <w:jc w:val="both"/>
              <w:rPr>
                <w:rFonts w:ascii="Palatino Linotype" w:eastAsia="Times New Roman" w:hAnsi="Palatino Linotype" w:cs="Times New Roman"/>
              </w:rPr>
            </w:pPr>
          </w:p>
        </w:tc>
        <w:tc>
          <w:tcPr>
            <w:tcW w:w="108pt" w:type="dxa"/>
            <w:vMerge/>
            <w:tcBorders>
              <w:top w:val="single" w:sz="6" w:space="0" w:color="000000"/>
              <w:start w:val="nil"/>
              <w:bottom w:val="single" w:sz="6" w:space="0" w:color="000000"/>
              <w:end w:val="nil"/>
            </w:tcBorders>
            <w:shd w:val="clear" w:color="auto" w:fill="auto"/>
            <w:tcMar>
              <w:top w:w="5pt" w:type="dxa"/>
              <w:start w:w="5pt" w:type="dxa"/>
              <w:bottom w:w="5pt" w:type="dxa"/>
              <w:end w:w="5pt" w:type="dxa"/>
            </w:tcMar>
          </w:tcPr>
          <w:p w14:paraId="58B11862" w14:textId="77777777" w:rsidR="0066023A" w:rsidRPr="00E41153" w:rsidRDefault="0066023A" w:rsidP="00966678">
            <w:pPr>
              <w:spacing w:line="18pt" w:lineRule="auto"/>
              <w:jc w:val="both"/>
              <w:rPr>
                <w:rFonts w:ascii="Palatino Linotype" w:eastAsia="Times New Roman" w:hAnsi="Palatino Linotype" w:cs="Times New Roman"/>
              </w:rPr>
            </w:pPr>
          </w:p>
        </w:tc>
        <w:tc>
          <w:tcPr>
            <w:tcW w:w="141pt" w:type="dxa"/>
            <w:vMerge/>
            <w:tcBorders>
              <w:top w:val="single" w:sz="6" w:space="0" w:color="000000"/>
              <w:start w:val="nil"/>
              <w:bottom w:val="single" w:sz="6" w:space="0" w:color="000000"/>
              <w:end w:val="nil"/>
            </w:tcBorders>
            <w:shd w:val="clear" w:color="auto" w:fill="auto"/>
            <w:tcMar>
              <w:top w:w="5pt" w:type="dxa"/>
              <w:start w:w="5pt" w:type="dxa"/>
              <w:bottom w:w="5pt" w:type="dxa"/>
              <w:end w:w="5pt" w:type="dxa"/>
            </w:tcMar>
          </w:tcPr>
          <w:p w14:paraId="1D014364" w14:textId="77777777" w:rsidR="0066023A" w:rsidRPr="00E41153" w:rsidRDefault="0066023A" w:rsidP="00966678">
            <w:pPr>
              <w:spacing w:line="18pt" w:lineRule="auto"/>
              <w:jc w:val="both"/>
              <w:rPr>
                <w:rFonts w:ascii="Palatino Linotype" w:eastAsia="Times New Roman" w:hAnsi="Palatino Linotype" w:cs="Times New Roman"/>
              </w:rPr>
            </w:pPr>
          </w:p>
        </w:tc>
        <w:tc>
          <w:tcPr>
            <w:tcW w:w="12pt" w:type="dxa"/>
            <w:tcBorders>
              <w:top w:val="nil"/>
              <w:start w:val="nil"/>
              <w:bottom w:val="nil"/>
              <w:end w:val="nil"/>
            </w:tcBorders>
            <w:shd w:val="clear" w:color="auto" w:fill="auto"/>
            <w:tcMar>
              <w:top w:w="5pt" w:type="dxa"/>
              <w:start w:w="5pt" w:type="dxa"/>
              <w:bottom w:w="5pt" w:type="dxa"/>
              <w:end w:w="5pt" w:type="dxa"/>
            </w:tcMar>
          </w:tcPr>
          <w:p w14:paraId="54831A5C" w14:textId="77777777" w:rsidR="0066023A" w:rsidRPr="00E41153" w:rsidRDefault="0066023A" w:rsidP="00966678">
            <w:pPr>
              <w:spacing w:line="18pt" w:lineRule="auto"/>
              <w:jc w:val="both"/>
              <w:rPr>
                <w:rFonts w:ascii="Palatino Linotype" w:eastAsia="Times New Roman" w:hAnsi="Palatino Linotype" w:cs="Times New Roman"/>
              </w:rPr>
            </w:pPr>
          </w:p>
        </w:tc>
      </w:tr>
      <w:tr w:rsidR="0066023A" w:rsidRPr="00E41153" w14:paraId="7D9D446F" w14:textId="77777777" w:rsidTr="00966678">
        <w:trPr>
          <w:trHeight w:val="635"/>
        </w:trPr>
        <w:tc>
          <w:tcPr>
            <w:tcW w:w="113.25pt" w:type="dxa"/>
            <w:tcBorders>
              <w:top w:val="nil"/>
              <w:start w:val="nil"/>
              <w:bottom w:val="single" w:sz="6" w:space="0" w:color="FFFFFF"/>
              <w:end w:val="nil"/>
            </w:tcBorders>
            <w:shd w:val="clear" w:color="auto" w:fill="FFFFFF"/>
            <w:tcMar>
              <w:top w:w="0pt" w:type="dxa"/>
              <w:start w:w="2pt" w:type="dxa"/>
              <w:bottom w:w="0pt" w:type="dxa"/>
              <w:end w:w="2pt" w:type="dxa"/>
            </w:tcMar>
          </w:tcPr>
          <w:p w14:paraId="7436F014" w14:textId="77777777" w:rsidR="0066023A" w:rsidRPr="00E41153" w:rsidRDefault="0066023A" w:rsidP="00966678">
            <w:pPr>
              <w:spacing w:before="12pt"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t>Proquest</w:t>
            </w:r>
            <w:proofErr w:type="spellEnd"/>
          </w:p>
        </w:tc>
        <w:tc>
          <w:tcPr>
            <w:tcW w:w="108pt" w:type="dxa"/>
            <w:tcBorders>
              <w:top w:val="nil"/>
              <w:start w:val="nil"/>
              <w:bottom w:val="single" w:sz="6" w:space="0" w:color="FFFFFF"/>
              <w:end w:val="nil"/>
            </w:tcBorders>
            <w:shd w:val="clear" w:color="auto" w:fill="FFFFFF"/>
            <w:tcMar>
              <w:top w:w="0pt" w:type="dxa"/>
              <w:start w:w="2pt" w:type="dxa"/>
              <w:bottom w:w="0pt" w:type="dxa"/>
              <w:end w:w="2pt" w:type="dxa"/>
            </w:tcMar>
          </w:tcPr>
          <w:p w14:paraId="7AA5128B"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Amaya et al. (2021)</w:t>
            </w:r>
          </w:p>
        </w:tc>
        <w:tc>
          <w:tcPr>
            <w:tcW w:w="141pt" w:type="dxa"/>
            <w:tcBorders>
              <w:top w:val="nil"/>
              <w:start w:val="nil"/>
              <w:bottom w:val="single" w:sz="6" w:space="0" w:color="FFFFFF"/>
              <w:end w:val="nil"/>
            </w:tcBorders>
            <w:shd w:val="clear" w:color="auto" w:fill="FFFFFF"/>
            <w:tcMar>
              <w:top w:w="0pt" w:type="dxa"/>
              <w:start w:w="2pt" w:type="dxa"/>
              <w:bottom w:w="0pt" w:type="dxa"/>
              <w:end w:w="2pt" w:type="dxa"/>
            </w:tcMar>
          </w:tcPr>
          <w:p w14:paraId="29C55243"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Colombia</w:t>
            </w:r>
          </w:p>
        </w:tc>
        <w:tc>
          <w:tcPr>
            <w:tcW w:w="12pt" w:type="dxa"/>
            <w:tcBorders>
              <w:top w:val="nil"/>
              <w:start w:val="nil"/>
              <w:bottom w:val="nil"/>
              <w:end w:val="nil"/>
            </w:tcBorders>
            <w:shd w:val="clear" w:color="auto" w:fill="auto"/>
            <w:tcMar>
              <w:top w:w="5pt" w:type="dxa"/>
              <w:start w:w="5pt" w:type="dxa"/>
              <w:bottom w:w="5pt" w:type="dxa"/>
              <w:end w:w="5pt" w:type="dxa"/>
            </w:tcMar>
          </w:tcPr>
          <w:p w14:paraId="11F1A03F" w14:textId="77777777" w:rsidR="0066023A" w:rsidRPr="00E41153" w:rsidRDefault="0066023A" w:rsidP="00966678">
            <w:pPr>
              <w:spacing w:line="18pt" w:lineRule="auto"/>
              <w:jc w:val="both"/>
              <w:rPr>
                <w:rFonts w:ascii="Palatino Linotype" w:eastAsia="Times New Roman" w:hAnsi="Palatino Linotype" w:cs="Times New Roman"/>
              </w:rPr>
            </w:pPr>
          </w:p>
        </w:tc>
      </w:tr>
      <w:tr w:rsidR="0066023A" w:rsidRPr="00E41153" w14:paraId="06111E37" w14:textId="77777777" w:rsidTr="00966678">
        <w:trPr>
          <w:trHeight w:val="635"/>
        </w:trPr>
        <w:tc>
          <w:tcPr>
            <w:tcW w:w="113.25pt" w:type="dxa"/>
            <w:tcBorders>
              <w:top w:val="nil"/>
              <w:start w:val="nil"/>
              <w:bottom w:val="single" w:sz="6" w:space="0" w:color="FFFFFF"/>
              <w:end w:val="nil"/>
            </w:tcBorders>
            <w:shd w:val="clear" w:color="auto" w:fill="FFFFFF"/>
            <w:tcMar>
              <w:top w:w="0pt" w:type="dxa"/>
              <w:start w:w="2pt" w:type="dxa"/>
              <w:bottom w:w="0pt" w:type="dxa"/>
              <w:end w:w="2pt" w:type="dxa"/>
            </w:tcMar>
          </w:tcPr>
          <w:p w14:paraId="15575555" w14:textId="77777777" w:rsidR="0066023A" w:rsidRPr="00E41153" w:rsidRDefault="0066023A" w:rsidP="00966678">
            <w:pPr>
              <w:spacing w:before="12pt"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t>Proquest</w:t>
            </w:r>
            <w:proofErr w:type="spellEnd"/>
          </w:p>
        </w:tc>
        <w:tc>
          <w:tcPr>
            <w:tcW w:w="108pt" w:type="dxa"/>
            <w:tcBorders>
              <w:top w:val="nil"/>
              <w:start w:val="nil"/>
              <w:bottom w:val="single" w:sz="6" w:space="0" w:color="FFFFFF"/>
              <w:end w:val="nil"/>
            </w:tcBorders>
            <w:shd w:val="clear" w:color="auto" w:fill="FFFFFF"/>
            <w:tcMar>
              <w:top w:w="0pt" w:type="dxa"/>
              <w:start w:w="2pt" w:type="dxa"/>
              <w:bottom w:w="0pt" w:type="dxa"/>
              <w:end w:w="2pt" w:type="dxa"/>
            </w:tcMar>
          </w:tcPr>
          <w:p w14:paraId="52714CDC" w14:textId="77777777" w:rsidR="0066023A" w:rsidRPr="00E41153" w:rsidRDefault="0066023A" w:rsidP="00966678">
            <w:pPr>
              <w:spacing w:before="12pt"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t>Perez</w:t>
            </w:r>
            <w:proofErr w:type="spellEnd"/>
            <w:r w:rsidRPr="00E41153">
              <w:rPr>
                <w:rFonts w:ascii="Palatino Linotype" w:eastAsia="Times New Roman" w:hAnsi="Palatino Linotype" w:cs="Times New Roman"/>
              </w:rPr>
              <w:t xml:space="preserve"> et al. (2023)</w:t>
            </w:r>
          </w:p>
        </w:tc>
        <w:tc>
          <w:tcPr>
            <w:tcW w:w="141pt" w:type="dxa"/>
            <w:tcBorders>
              <w:top w:val="nil"/>
              <w:start w:val="nil"/>
              <w:bottom w:val="single" w:sz="6" w:space="0" w:color="FFFFFF"/>
              <w:end w:val="nil"/>
            </w:tcBorders>
            <w:shd w:val="clear" w:color="auto" w:fill="FFFFFF"/>
            <w:tcMar>
              <w:top w:w="0pt" w:type="dxa"/>
              <w:start w:w="2pt" w:type="dxa"/>
              <w:bottom w:w="0pt" w:type="dxa"/>
              <w:end w:w="2pt" w:type="dxa"/>
            </w:tcMar>
          </w:tcPr>
          <w:p w14:paraId="5F9E697D"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México</w:t>
            </w:r>
          </w:p>
        </w:tc>
        <w:tc>
          <w:tcPr>
            <w:tcW w:w="12pt" w:type="dxa"/>
            <w:tcBorders>
              <w:top w:val="nil"/>
              <w:start w:val="nil"/>
              <w:bottom w:val="nil"/>
              <w:end w:val="nil"/>
            </w:tcBorders>
            <w:shd w:val="clear" w:color="auto" w:fill="auto"/>
            <w:tcMar>
              <w:top w:w="5pt" w:type="dxa"/>
              <w:start w:w="5pt" w:type="dxa"/>
              <w:bottom w:w="5pt" w:type="dxa"/>
              <w:end w:w="5pt" w:type="dxa"/>
            </w:tcMar>
          </w:tcPr>
          <w:p w14:paraId="5B41CAE2" w14:textId="77777777" w:rsidR="0066023A" w:rsidRPr="00E41153" w:rsidRDefault="0066023A" w:rsidP="00966678">
            <w:pPr>
              <w:spacing w:line="18pt" w:lineRule="auto"/>
              <w:jc w:val="both"/>
              <w:rPr>
                <w:rFonts w:ascii="Palatino Linotype" w:eastAsia="Times New Roman" w:hAnsi="Palatino Linotype" w:cs="Times New Roman"/>
              </w:rPr>
            </w:pPr>
          </w:p>
        </w:tc>
      </w:tr>
      <w:tr w:rsidR="0066023A" w:rsidRPr="00E41153" w14:paraId="7BD0DAC8" w14:textId="77777777" w:rsidTr="00966678">
        <w:trPr>
          <w:trHeight w:val="770"/>
        </w:trPr>
        <w:tc>
          <w:tcPr>
            <w:tcW w:w="113.25pt" w:type="dxa"/>
            <w:tcBorders>
              <w:top w:val="nil"/>
              <w:start w:val="nil"/>
              <w:bottom w:val="single" w:sz="6" w:space="0" w:color="FFFFFF"/>
              <w:end w:val="nil"/>
            </w:tcBorders>
            <w:shd w:val="clear" w:color="auto" w:fill="FFFFFF"/>
            <w:tcMar>
              <w:top w:w="0pt" w:type="dxa"/>
              <w:start w:w="2pt" w:type="dxa"/>
              <w:bottom w:w="0pt" w:type="dxa"/>
              <w:end w:w="2pt" w:type="dxa"/>
            </w:tcMar>
          </w:tcPr>
          <w:p w14:paraId="59C0DCDA" w14:textId="77777777" w:rsidR="0066023A" w:rsidRPr="00E41153" w:rsidRDefault="0066023A" w:rsidP="00966678">
            <w:pPr>
              <w:spacing w:before="12pt"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t>Proquest</w:t>
            </w:r>
            <w:proofErr w:type="spellEnd"/>
          </w:p>
        </w:tc>
        <w:tc>
          <w:tcPr>
            <w:tcW w:w="108pt" w:type="dxa"/>
            <w:tcBorders>
              <w:top w:val="nil"/>
              <w:start w:val="nil"/>
              <w:bottom w:val="single" w:sz="6" w:space="0" w:color="FFFFFF"/>
              <w:end w:val="nil"/>
            </w:tcBorders>
            <w:shd w:val="clear" w:color="auto" w:fill="FFFFFF"/>
            <w:tcMar>
              <w:top w:w="0pt" w:type="dxa"/>
              <w:start w:w="2pt" w:type="dxa"/>
              <w:bottom w:w="0pt" w:type="dxa"/>
              <w:end w:w="2pt" w:type="dxa"/>
            </w:tcMar>
          </w:tcPr>
          <w:p w14:paraId="56E56BDD"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Suarez y Pérez (2021)</w:t>
            </w:r>
          </w:p>
        </w:tc>
        <w:tc>
          <w:tcPr>
            <w:tcW w:w="141pt" w:type="dxa"/>
            <w:tcBorders>
              <w:top w:val="nil"/>
              <w:start w:val="nil"/>
              <w:bottom w:val="single" w:sz="6" w:space="0" w:color="FFFFFF"/>
              <w:end w:val="nil"/>
            </w:tcBorders>
            <w:shd w:val="clear" w:color="auto" w:fill="FFFFFF"/>
            <w:tcMar>
              <w:top w:w="0pt" w:type="dxa"/>
              <w:start w:w="2pt" w:type="dxa"/>
              <w:bottom w:w="0pt" w:type="dxa"/>
              <w:end w:w="2pt" w:type="dxa"/>
            </w:tcMar>
          </w:tcPr>
          <w:p w14:paraId="3A67E0DE"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Ecuador</w:t>
            </w:r>
          </w:p>
        </w:tc>
        <w:tc>
          <w:tcPr>
            <w:tcW w:w="12pt" w:type="dxa"/>
            <w:tcBorders>
              <w:top w:val="nil"/>
              <w:start w:val="nil"/>
              <w:bottom w:val="nil"/>
              <w:end w:val="nil"/>
            </w:tcBorders>
            <w:shd w:val="clear" w:color="auto" w:fill="auto"/>
            <w:tcMar>
              <w:top w:w="5pt" w:type="dxa"/>
              <w:start w:w="5pt" w:type="dxa"/>
              <w:bottom w:w="5pt" w:type="dxa"/>
              <w:end w:w="5pt" w:type="dxa"/>
            </w:tcMar>
          </w:tcPr>
          <w:p w14:paraId="3E2A677C" w14:textId="77777777" w:rsidR="0066023A" w:rsidRPr="00E41153" w:rsidRDefault="0066023A" w:rsidP="00966678">
            <w:pPr>
              <w:spacing w:line="18pt" w:lineRule="auto"/>
              <w:jc w:val="both"/>
              <w:rPr>
                <w:rFonts w:ascii="Palatino Linotype" w:eastAsia="Times New Roman" w:hAnsi="Palatino Linotype" w:cs="Times New Roman"/>
              </w:rPr>
            </w:pPr>
          </w:p>
        </w:tc>
      </w:tr>
      <w:tr w:rsidR="0066023A" w:rsidRPr="00E41153" w14:paraId="04662372" w14:textId="77777777" w:rsidTr="00966678">
        <w:trPr>
          <w:trHeight w:val="635"/>
        </w:trPr>
        <w:tc>
          <w:tcPr>
            <w:tcW w:w="113.25pt" w:type="dxa"/>
            <w:tcBorders>
              <w:top w:val="nil"/>
              <w:start w:val="nil"/>
              <w:bottom w:val="single" w:sz="6" w:space="0" w:color="FFFFFF"/>
              <w:end w:val="nil"/>
            </w:tcBorders>
            <w:shd w:val="clear" w:color="auto" w:fill="FFFFFF"/>
            <w:tcMar>
              <w:top w:w="0pt" w:type="dxa"/>
              <w:start w:w="2pt" w:type="dxa"/>
              <w:bottom w:w="0pt" w:type="dxa"/>
              <w:end w:w="2pt" w:type="dxa"/>
            </w:tcMar>
          </w:tcPr>
          <w:p w14:paraId="16662996" w14:textId="77777777" w:rsidR="0066023A" w:rsidRPr="00E41153" w:rsidRDefault="0066023A" w:rsidP="00966678">
            <w:pPr>
              <w:spacing w:before="12pt"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t>Proquest</w:t>
            </w:r>
            <w:proofErr w:type="spellEnd"/>
          </w:p>
        </w:tc>
        <w:tc>
          <w:tcPr>
            <w:tcW w:w="108pt" w:type="dxa"/>
            <w:tcBorders>
              <w:top w:val="nil"/>
              <w:start w:val="nil"/>
              <w:bottom w:val="single" w:sz="6" w:space="0" w:color="FFFFFF"/>
              <w:end w:val="nil"/>
            </w:tcBorders>
            <w:shd w:val="clear" w:color="auto" w:fill="FFFFFF"/>
            <w:tcMar>
              <w:top w:w="0pt" w:type="dxa"/>
              <w:start w:w="2pt" w:type="dxa"/>
              <w:bottom w:w="0pt" w:type="dxa"/>
              <w:end w:w="2pt" w:type="dxa"/>
            </w:tcMar>
          </w:tcPr>
          <w:p w14:paraId="68562DF1"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Feijoo et al. (2021)</w:t>
            </w:r>
          </w:p>
        </w:tc>
        <w:tc>
          <w:tcPr>
            <w:tcW w:w="141pt" w:type="dxa"/>
            <w:tcBorders>
              <w:top w:val="nil"/>
              <w:start w:val="nil"/>
              <w:bottom w:val="single" w:sz="6" w:space="0" w:color="FFFFFF"/>
              <w:end w:val="nil"/>
            </w:tcBorders>
            <w:shd w:val="clear" w:color="auto" w:fill="FFFFFF"/>
            <w:tcMar>
              <w:top w:w="0pt" w:type="dxa"/>
              <w:start w:w="2pt" w:type="dxa"/>
              <w:bottom w:w="0pt" w:type="dxa"/>
              <w:end w:w="2pt" w:type="dxa"/>
            </w:tcMar>
          </w:tcPr>
          <w:p w14:paraId="4D2D5735" w14:textId="77777777" w:rsidR="0066023A" w:rsidRPr="00E41153" w:rsidRDefault="0066023A" w:rsidP="00966678">
            <w:pPr>
              <w:spacing w:before="12pt" w:line="18pt" w:lineRule="auto"/>
              <w:jc w:val="center"/>
              <w:rPr>
                <w:rFonts w:ascii="Palatino Linotype" w:eastAsia="Times New Roman" w:hAnsi="Palatino Linotype" w:cs="Times New Roman"/>
                <w:highlight w:val="white"/>
              </w:rPr>
            </w:pPr>
            <w:r w:rsidRPr="00E41153">
              <w:rPr>
                <w:rFonts w:ascii="Palatino Linotype" w:eastAsia="Times New Roman" w:hAnsi="Palatino Linotype" w:cs="Times New Roman"/>
                <w:highlight w:val="white"/>
              </w:rPr>
              <w:t>Chile</w:t>
            </w:r>
          </w:p>
        </w:tc>
        <w:tc>
          <w:tcPr>
            <w:tcW w:w="12pt" w:type="dxa"/>
            <w:tcBorders>
              <w:top w:val="nil"/>
              <w:start w:val="nil"/>
              <w:bottom w:val="nil"/>
              <w:end w:val="nil"/>
            </w:tcBorders>
            <w:shd w:val="clear" w:color="auto" w:fill="auto"/>
            <w:tcMar>
              <w:top w:w="5pt" w:type="dxa"/>
              <w:start w:w="5pt" w:type="dxa"/>
              <w:bottom w:w="5pt" w:type="dxa"/>
              <w:end w:w="5pt" w:type="dxa"/>
            </w:tcMar>
          </w:tcPr>
          <w:p w14:paraId="5F77723B" w14:textId="77777777" w:rsidR="0066023A" w:rsidRPr="00E41153" w:rsidRDefault="0066023A" w:rsidP="00966678">
            <w:pPr>
              <w:spacing w:line="18pt" w:lineRule="auto"/>
              <w:jc w:val="both"/>
              <w:rPr>
                <w:rFonts w:ascii="Palatino Linotype" w:eastAsia="Times New Roman" w:hAnsi="Palatino Linotype" w:cs="Times New Roman"/>
              </w:rPr>
            </w:pPr>
          </w:p>
        </w:tc>
      </w:tr>
      <w:tr w:rsidR="0066023A" w:rsidRPr="00E41153" w14:paraId="0F09199D" w14:textId="77777777" w:rsidTr="00966678">
        <w:trPr>
          <w:trHeight w:val="770"/>
        </w:trPr>
        <w:tc>
          <w:tcPr>
            <w:tcW w:w="113.25pt" w:type="dxa"/>
            <w:tcBorders>
              <w:top w:val="nil"/>
              <w:start w:val="nil"/>
              <w:bottom w:val="single" w:sz="6" w:space="0" w:color="FFFFFF"/>
              <w:end w:val="nil"/>
            </w:tcBorders>
            <w:shd w:val="clear" w:color="auto" w:fill="FFFFFF"/>
            <w:tcMar>
              <w:top w:w="0pt" w:type="dxa"/>
              <w:start w:w="2pt" w:type="dxa"/>
              <w:bottom w:w="0pt" w:type="dxa"/>
              <w:end w:w="2pt" w:type="dxa"/>
            </w:tcMar>
          </w:tcPr>
          <w:p w14:paraId="5D6A7001" w14:textId="77777777" w:rsidR="0066023A" w:rsidRPr="00E41153" w:rsidRDefault="0066023A" w:rsidP="00966678">
            <w:pPr>
              <w:spacing w:before="12pt"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t>Proquest</w:t>
            </w:r>
            <w:proofErr w:type="spellEnd"/>
          </w:p>
        </w:tc>
        <w:tc>
          <w:tcPr>
            <w:tcW w:w="108pt" w:type="dxa"/>
            <w:tcBorders>
              <w:top w:val="nil"/>
              <w:start w:val="nil"/>
              <w:bottom w:val="single" w:sz="6" w:space="0" w:color="FFFFFF"/>
              <w:end w:val="nil"/>
            </w:tcBorders>
            <w:shd w:val="clear" w:color="auto" w:fill="FFFFFF"/>
            <w:tcMar>
              <w:top w:w="0pt" w:type="dxa"/>
              <w:start w:w="2pt" w:type="dxa"/>
              <w:bottom w:w="0pt" w:type="dxa"/>
              <w:end w:w="2pt" w:type="dxa"/>
            </w:tcMar>
          </w:tcPr>
          <w:p w14:paraId="5757BAEA"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Souza-</w:t>
            </w:r>
            <w:proofErr w:type="spellStart"/>
            <w:r w:rsidRPr="00E41153">
              <w:rPr>
                <w:rFonts w:ascii="Palatino Linotype" w:eastAsia="Times New Roman" w:hAnsi="Palatino Linotype" w:cs="Times New Roman"/>
              </w:rPr>
              <w:t>Leao</w:t>
            </w:r>
            <w:proofErr w:type="spellEnd"/>
            <w:r w:rsidRPr="00E41153">
              <w:rPr>
                <w:rFonts w:ascii="Palatino Linotype" w:eastAsia="Times New Roman" w:hAnsi="Palatino Linotype" w:cs="Times New Roman"/>
              </w:rPr>
              <w:t xml:space="preserve"> et al. (2022)</w:t>
            </w:r>
          </w:p>
        </w:tc>
        <w:tc>
          <w:tcPr>
            <w:tcW w:w="141pt" w:type="dxa"/>
            <w:tcBorders>
              <w:top w:val="nil"/>
              <w:start w:val="nil"/>
              <w:bottom w:val="single" w:sz="6" w:space="0" w:color="FFFFFF"/>
              <w:end w:val="nil"/>
            </w:tcBorders>
            <w:shd w:val="clear" w:color="auto" w:fill="FFFFFF"/>
            <w:tcMar>
              <w:top w:w="0pt" w:type="dxa"/>
              <w:start w:w="2pt" w:type="dxa"/>
              <w:bottom w:w="0pt" w:type="dxa"/>
              <w:end w:w="2pt" w:type="dxa"/>
            </w:tcMar>
          </w:tcPr>
          <w:p w14:paraId="5BAA9A11"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Brasil</w:t>
            </w:r>
          </w:p>
        </w:tc>
        <w:tc>
          <w:tcPr>
            <w:tcW w:w="12pt" w:type="dxa"/>
            <w:tcBorders>
              <w:top w:val="nil"/>
              <w:start w:val="nil"/>
              <w:bottom w:val="nil"/>
              <w:end w:val="nil"/>
            </w:tcBorders>
            <w:shd w:val="clear" w:color="auto" w:fill="auto"/>
            <w:tcMar>
              <w:top w:w="5pt" w:type="dxa"/>
              <w:start w:w="5pt" w:type="dxa"/>
              <w:bottom w:w="5pt" w:type="dxa"/>
              <w:end w:w="5pt" w:type="dxa"/>
            </w:tcMar>
          </w:tcPr>
          <w:p w14:paraId="3AE57011" w14:textId="77777777" w:rsidR="0066023A" w:rsidRPr="00E41153" w:rsidRDefault="0066023A" w:rsidP="00966678">
            <w:pPr>
              <w:spacing w:line="18pt" w:lineRule="auto"/>
              <w:jc w:val="both"/>
              <w:rPr>
                <w:rFonts w:ascii="Palatino Linotype" w:eastAsia="Times New Roman" w:hAnsi="Palatino Linotype" w:cs="Times New Roman"/>
              </w:rPr>
            </w:pPr>
          </w:p>
        </w:tc>
      </w:tr>
      <w:tr w:rsidR="0066023A" w:rsidRPr="00E41153" w14:paraId="711B3C1B" w14:textId="77777777" w:rsidTr="00966678">
        <w:trPr>
          <w:trHeight w:val="770"/>
        </w:trPr>
        <w:tc>
          <w:tcPr>
            <w:tcW w:w="113.25pt" w:type="dxa"/>
            <w:tcBorders>
              <w:top w:val="nil"/>
              <w:start w:val="nil"/>
              <w:bottom w:val="single" w:sz="6" w:space="0" w:color="FFFFFF"/>
              <w:end w:val="nil"/>
            </w:tcBorders>
            <w:shd w:val="clear" w:color="auto" w:fill="FFFFFF"/>
            <w:tcMar>
              <w:top w:w="0pt" w:type="dxa"/>
              <w:start w:w="2pt" w:type="dxa"/>
              <w:bottom w:w="0pt" w:type="dxa"/>
              <w:end w:w="2pt" w:type="dxa"/>
            </w:tcMar>
          </w:tcPr>
          <w:p w14:paraId="6B2862EA" w14:textId="77777777" w:rsidR="0066023A" w:rsidRPr="00E41153" w:rsidRDefault="0066023A" w:rsidP="00966678">
            <w:pPr>
              <w:spacing w:before="12pt"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t>Proquest</w:t>
            </w:r>
            <w:proofErr w:type="spellEnd"/>
          </w:p>
        </w:tc>
        <w:tc>
          <w:tcPr>
            <w:tcW w:w="108pt" w:type="dxa"/>
            <w:tcBorders>
              <w:top w:val="nil"/>
              <w:start w:val="nil"/>
              <w:bottom w:val="single" w:sz="6" w:space="0" w:color="FFFFFF"/>
              <w:end w:val="nil"/>
            </w:tcBorders>
            <w:shd w:val="clear" w:color="auto" w:fill="FFFFFF"/>
            <w:tcMar>
              <w:top w:w="0pt" w:type="dxa"/>
              <w:start w:w="2pt" w:type="dxa"/>
              <w:bottom w:w="0pt" w:type="dxa"/>
              <w:end w:w="2pt" w:type="dxa"/>
            </w:tcMar>
          </w:tcPr>
          <w:p w14:paraId="0767A4C5" w14:textId="77777777" w:rsidR="0066023A" w:rsidRPr="00E41153" w:rsidRDefault="0066023A" w:rsidP="00966678">
            <w:pPr>
              <w:spacing w:before="12pt"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t>Rodriguez</w:t>
            </w:r>
            <w:proofErr w:type="spellEnd"/>
            <w:r w:rsidRPr="00E41153">
              <w:rPr>
                <w:rFonts w:ascii="Palatino Linotype" w:eastAsia="Times New Roman" w:hAnsi="Palatino Linotype" w:cs="Times New Roman"/>
              </w:rPr>
              <w:t>, et al. (2022)</w:t>
            </w:r>
          </w:p>
        </w:tc>
        <w:tc>
          <w:tcPr>
            <w:tcW w:w="141pt" w:type="dxa"/>
            <w:tcBorders>
              <w:top w:val="nil"/>
              <w:start w:val="nil"/>
              <w:bottom w:val="single" w:sz="6" w:space="0" w:color="FFFFFF"/>
              <w:end w:val="nil"/>
            </w:tcBorders>
            <w:shd w:val="clear" w:color="auto" w:fill="FFFFFF"/>
            <w:tcMar>
              <w:top w:w="0pt" w:type="dxa"/>
              <w:start w:w="2pt" w:type="dxa"/>
              <w:bottom w:w="0pt" w:type="dxa"/>
              <w:end w:w="2pt" w:type="dxa"/>
            </w:tcMar>
          </w:tcPr>
          <w:p w14:paraId="2E28D37D"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Brasil</w:t>
            </w:r>
          </w:p>
        </w:tc>
        <w:tc>
          <w:tcPr>
            <w:tcW w:w="12pt" w:type="dxa"/>
            <w:tcBorders>
              <w:top w:val="nil"/>
              <w:start w:val="nil"/>
              <w:bottom w:val="nil"/>
              <w:end w:val="nil"/>
            </w:tcBorders>
            <w:shd w:val="clear" w:color="auto" w:fill="auto"/>
            <w:tcMar>
              <w:top w:w="5pt" w:type="dxa"/>
              <w:start w:w="5pt" w:type="dxa"/>
              <w:bottom w:w="5pt" w:type="dxa"/>
              <w:end w:w="5pt" w:type="dxa"/>
            </w:tcMar>
          </w:tcPr>
          <w:p w14:paraId="6F46258B" w14:textId="77777777" w:rsidR="0066023A" w:rsidRPr="00E41153" w:rsidRDefault="0066023A" w:rsidP="00966678">
            <w:pPr>
              <w:spacing w:line="18pt" w:lineRule="auto"/>
              <w:jc w:val="both"/>
              <w:rPr>
                <w:rFonts w:ascii="Palatino Linotype" w:eastAsia="Times New Roman" w:hAnsi="Palatino Linotype" w:cs="Times New Roman"/>
              </w:rPr>
            </w:pPr>
          </w:p>
        </w:tc>
      </w:tr>
      <w:tr w:rsidR="0066023A" w:rsidRPr="00E41153" w14:paraId="4440A358" w14:textId="77777777" w:rsidTr="00966678">
        <w:trPr>
          <w:trHeight w:val="770"/>
        </w:trPr>
        <w:tc>
          <w:tcPr>
            <w:tcW w:w="113.25pt" w:type="dxa"/>
            <w:tcBorders>
              <w:top w:val="nil"/>
              <w:start w:val="nil"/>
              <w:bottom w:val="single" w:sz="6" w:space="0" w:color="FFFFFF"/>
              <w:end w:val="nil"/>
            </w:tcBorders>
            <w:shd w:val="clear" w:color="auto" w:fill="FFFFFF"/>
            <w:tcMar>
              <w:top w:w="0pt" w:type="dxa"/>
              <w:start w:w="2pt" w:type="dxa"/>
              <w:bottom w:w="0pt" w:type="dxa"/>
              <w:end w:w="2pt" w:type="dxa"/>
            </w:tcMar>
          </w:tcPr>
          <w:p w14:paraId="3CDDC654"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Scielo</w:t>
            </w:r>
          </w:p>
        </w:tc>
        <w:tc>
          <w:tcPr>
            <w:tcW w:w="108pt" w:type="dxa"/>
            <w:tcBorders>
              <w:top w:val="nil"/>
              <w:start w:val="nil"/>
              <w:bottom w:val="single" w:sz="6" w:space="0" w:color="FFFFFF"/>
              <w:end w:val="nil"/>
            </w:tcBorders>
            <w:shd w:val="clear" w:color="auto" w:fill="FFFFFF"/>
            <w:tcMar>
              <w:top w:w="0pt" w:type="dxa"/>
              <w:start w:w="2pt" w:type="dxa"/>
              <w:bottom w:w="0pt" w:type="dxa"/>
              <w:end w:w="2pt" w:type="dxa"/>
            </w:tcMar>
          </w:tcPr>
          <w:p w14:paraId="230E5B5C"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Barquero et al. (2023)</w:t>
            </w:r>
          </w:p>
        </w:tc>
        <w:tc>
          <w:tcPr>
            <w:tcW w:w="141pt" w:type="dxa"/>
            <w:tcBorders>
              <w:top w:val="nil"/>
              <w:start w:val="nil"/>
              <w:bottom w:val="single" w:sz="6" w:space="0" w:color="FFFFFF"/>
              <w:end w:val="nil"/>
            </w:tcBorders>
            <w:shd w:val="clear" w:color="auto" w:fill="FFFFFF"/>
            <w:tcMar>
              <w:top w:w="0pt" w:type="dxa"/>
              <w:start w:w="2pt" w:type="dxa"/>
              <w:bottom w:w="0pt" w:type="dxa"/>
              <w:end w:w="2pt" w:type="dxa"/>
            </w:tcMar>
          </w:tcPr>
          <w:p w14:paraId="78D39FE6"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Brasil</w:t>
            </w:r>
          </w:p>
        </w:tc>
        <w:tc>
          <w:tcPr>
            <w:tcW w:w="12pt" w:type="dxa"/>
            <w:tcBorders>
              <w:top w:val="nil"/>
              <w:start w:val="nil"/>
              <w:bottom w:val="nil"/>
              <w:end w:val="nil"/>
            </w:tcBorders>
            <w:shd w:val="clear" w:color="auto" w:fill="auto"/>
            <w:tcMar>
              <w:top w:w="5pt" w:type="dxa"/>
              <w:start w:w="5pt" w:type="dxa"/>
              <w:bottom w:w="5pt" w:type="dxa"/>
              <w:end w:w="5pt" w:type="dxa"/>
            </w:tcMar>
          </w:tcPr>
          <w:p w14:paraId="69AA45B2" w14:textId="77777777" w:rsidR="0066023A" w:rsidRPr="00E41153" w:rsidRDefault="0066023A" w:rsidP="00966678">
            <w:pPr>
              <w:spacing w:line="18pt" w:lineRule="auto"/>
              <w:jc w:val="both"/>
              <w:rPr>
                <w:rFonts w:ascii="Palatino Linotype" w:eastAsia="Times New Roman" w:hAnsi="Palatino Linotype" w:cs="Times New Roman"/>
              </w:rPr>
            </w:pPr>
          </w:p>
        </w:tc>
      </w:tr>
      <w:tr w:rsidR="0066023A" w:rsidRPr="00E41153" w14:paraId="547CA88A" w14:textId="77777777" w:rsidTr="00966678">
        <w:trPr>
          <w:trHeight w:val="845"/>
        </w:trPr>
        <w:tc>
          <w:tcPr>
            <w:tcW w:w="113.25pt" w:type="dxa"/>
            <w:tcBorders>
              <w:top w:val="nil"/>
              <w:start w:val="nil"/>
              <w:bottom w:val="single" w:sz="6" w:space="0" w:color="FFFFFF"/>
              <w:end w:val="nil"/>
            </w:tcBorders>
            <w:shd w:val="clear" w:color="auto" w:fill="FFFFFF"/>
            <w:tcMar>
              <w:top w:w="0pt" w:type="dxa"/>
              <w:start w:w="2pt" w:type="dxa"/>
              <w:bottom w:w="0pt" w:type="dxa"/>
              <w:end w:w="2pt" w:type="dxa"/>
            </w:tcMar>
          </w:tcPr>
          <w:p w14:paraId="7EC72D19"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Google Académico</w:t>
            </w:r>
          </w:p>
        </w:tc>
        <w:tc>
          <w:tcPr>
            <w:tcW w:w="108pt" w:type="dxa"/>
            <w:tcBorders>
              <w:top w:val="nil"/>
              <w:start w:val="nil"/>
              <w:bottom w:val="single" w:sz="6" w:space="0" w:color="FFFFFF"/>
              <w:end w:val="nil"/>
            </w:tcBorders>
            <w:shd w:val="clear" w:color="auto" w:fill="FFFFFF"/>
            <w:tcMar>
              <w:top w:w="0pt" w:type="dxa"/>
              <w:start w:w="2pt" w:type="dxa"/>
              <w:bottom w:w="0pt" w:type="dxa"/>
              <w:end w:w="2pt" w:type="dxa"/>
            </w:tcMar>
          </w:tcPr>
          <w:p w14:paraId="3A1A18E2"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Merino y Valdiviezo (2022)</w:t>
            </w:r>
          </w:p>
        </w:tc>
        <w:tc>
          <w:tcPr>
            <w:tcW w:w="141pt" w:type="dxa"/>
            <w:tcBorders>
              <w:top w:val="nil"/>
              <w:start w:val="nil"/>
              <w:bottom w:val="single" w:sz="6" w:space="0" w:color="FFFFFF"/>
              <w:end w:val="nil"/>
            </w:tcBorders>
            <w:shd w:val="clear" w:color="auto" w:fill="FFFFFF"/>
            <w:tcMar>
              <w:top w:w="0pt" w:type="dxa"/>
              <w:start w:w="2pt" w:type="dxa"/>
              <w:bottom w:w="0pt" w:type="dxa"/>
              <w:end w:w="2pt" w:type="dxa"/>
            </w:tcMar>
          </w:tcPr>
          <w:p w14:paraId="1639793C"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Perú</w:t>
            </w:r>
          </w:p>
        </w:tc>
        <w:tc>
          <w:tcPr>
            <w:tcW w:w="12pt" w:type="dxa"/>
            <w:tcBorders>
              <w:top w:val="nil"/>
              <w:start w:val="nil"/>
              <w:bottom w:val="nil"/>
              <w:end w:val="nil"/>
            </w:tcBorders>
            <w:shd w:val="clear" w:color="auto" w:fill="auto"/>
            <w:tcMar>
              <w:top w:w="5pt" w:type="dxa"/>
              <w:start w:w="5pt" w:type="dxa"/>
              <w:bottom w:w="5pt" w:type="dxa"/>
              <w:end w:w="5pt" w:type="dxa"/>
            </w:tcMar>
          </w:tcPr>
          <w:p w14:paraId="35ECB230" w14:textId="77777777" w:rsidR="0066023A" w:rsidRPr="00E41153" w:rsidRDefault="0066023A" w:rsidP="00966678">
            <w:pPr>
              <w:spacing w:line="18pt" w:lineRule="auto"/>
              <w:jc w:val="both"/>
              <w:rPr>
                <w:rFonts w:ascii="Palatino Linotype" w:eastAsia="Times New Roman" w:hAnsi="Palatino Linotype" w:cs="Times New Roman"/>
              </w:rPr>
            </w:pPr>
          </w:p>
        </w:tc>
      </w:tr>
      <w:tr w:rsidR="0066023A" w:rsidRPr="00E41153" w14:paraId="53497DB7" w14:textId="77777777" w:rsidTr="00966678">
        <w:trPr>
          <w:trHeight w:val="635"/>
        </w:trPr>
        <w:tc>
          <w:tcPr>
            <w:tcW w:w="113.25pt" w:type="dxa"/>
            <w:tcBorders>
              <w:top w:val="nil"/>
              <w:start w:val="nil"/>
              <w:bottom w:val="single" w:sz="6" w:space="0" w:color="FFFFFF"/>
              <w:end w:val="nil"/>
            </w:tcBorders>
            <w:shd w:val="clear" w:color="auto" w:fill="FFFFFF"/>
            <w:tcMar>
              <w:top w:w="0pt" w:type="dxa"/>
              <w:start w:w="2pt" w:type="dxa"/>
              <w:bottom w:w="0pt" w:type="dxa"/>
              <w:end w:w="2pt" w:type="dxa"/>
            </w:tcMar>
          </w:tcPr>
          <w:p w14:paraId="4D5A8C73"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lastRenderedPageBreak/>
              <w:t>Google Académico</w:t>
            </w:r>
          </w:p>
        </w:tc>
        <w:tc>
          <w:tcPr>
            <w:tcW w:w="108pt" w:type="dxa"/>
            <w:tcBorders>
              <w:top w:val="nil"/>
              <w:start w:val="nil"/>
              <w:bottom w:val="single" w:sz="6" w:space="0" w:color="FFFFFF"/>
              <w:end w:val="nil"/>
            </w:tcBorders>
            <w:shd w:val="clear" w:color="auto" w:fill="FFFFFF"/>
            <w:tcMar>
              <w:top w:w="0pt" w:type="dxa"/>
              <w:start w:w="2pt" w:type="dxa"/>
              <w:bottom w:w="0pt" w:type="dxa"/>
              <w:end w:w="2pt" w:type="dxa"/>
            </w:tcMar>
          </w:tcPr>
          <w:p w14:paraId="25CAFB36"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Cochea (2022)</w:t>
            </w:r>
          </w:p>
        </w:tc>
        <w:tc>
          <w:tcPr>
            <w:tcW w:w="141pt" w:type="dxa"/>
            <w:tcBorders>
              <w:top w:val="nil"/>
              <w:start w:val="nil"/>
              <w:bottom w:val="single" w:sz="6" w:space="0" w:color="FFFFFF"/>
              <w:end w:val="nil"/>
            </w:tcBorders>
            <w:shd w:val="clear" w:color="auto" w:fill="FFFFFF"/>
            <w:tcMar>
              <w:top w:w="0pt" w:type="dxa"/>
              <w:start w:w="2pt" w:type="dxa"/>
              <w:bottom w:w="0pt" w:type="dxa"/>
              <w:end w:w="2pt" w:type="dxa"/>
            </w:tcMar>
          </w:tcPr>
          <w:p w14:paraId="7713FB83"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Ecuador</w:t>
            </w:r>
          </w:p>
        </w:tc>
        <w:tc>
          <w:tcPr>
            <w:tcW w:w="12pt" w:type="dxa"/>
            <w:tcBorders>
              <w:top w:val="nil"/>
              <w:start w:val="nil"/>
              <w:bottom w:val="nil"/>
              <w:end w:val="nil"/>
            </w:tcBorders>
            <w:shd w:val="clear" w:color="auto" w:fill="auto"/>
            <w:tcMar>
              <w:top w:w="5pt" w:type="dxa"/>
              <w:start w:w="5pt" w:type="dxa"/>
              <w:bottom w:w="5pt" w:type="dxa"/>
              <w:end w:w="5pt" w:type="dxa"/>
            </w:tcMar>
          </w:tcPr>
          <w:p w14:paraId="54A4D9EF" w14:textId="77777777" w:rsidR="0066023A" w:rsidRPr="00E41153" w:rsidRDefault="0066023A" w:rsidP="00966678">
            <w:pPr>
              <w:spacing w:line="18pt" w:lineRule="auto"/>
              <w:jc w:val="both"/>
              <w:rPr>
                <w:rFonts w:ascii="Palatino Linotype" w:eastAsia="Times New Roman" w:hAnsi="Palatino Linotype" w:cs="Times New Roman"/>
              </w:rPr>
            </w:pPr>
          </w:p>
        </w:tc>
      </w:tr>
      <w:tr w:rsidR="0066023A" w:rsidRPr="00E41153" w14:paraId="075131D3" w14:textId="77777777" w:rsidTr="00966678">
        <w:trPr>
          <w:trHeight w:val="845"/>
        </w:trPr>
        <w:tc>
          <w:tcPr>
            <w:tcW w:w="113.25pt" w:type="dxa"/>
            <w:tcBorders>
              <w:top w:val="nil"/>
              <w:start w:val="nil"/>
              <w:bottom w:val="single" w:sz="6" w:space="0" w:color="FFFFFF"/>
              <w:end w:val="nil"/>
            </w:tcBorders>
            <w:shd w:val="clear" w:color="auto" w:fill="FFFFFF"/>
            <w:tcMar>
              <w:top w:w="0pt" w:type="dxa"/>
              <w:start w:w="2pt" w:type="dxa"/>
              <w:bottom w:w="0pt" w:type="dxa"/>
              <w:end w:w="2pt" w:type="dxa"/>
            </w:tcMar>
          </w:tcPr>
          <w:p w14:paraId="4568B1CB" w14:textId="77777777" w:rsidR="0066023A" w:rsidRPr="00E41153" w:rsidRDefault="0066023A" w:rsidP="00966678">
            <w:pPr>
              <w:spacing w:before="12pt"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t>Ebsco</w:t>
            </w:r>
            <w:proofErr w:type="spellEnd"/>
          </w:p>
        </w:tc>
        <w:tc>
          <w:tcPr>
            <w:tcW w:w="108pt" w:type="dxa"/>
            <w:tcBorders>
              <w:top w:val="nil"/>
              <w:start w:val="nil"/>
              <w:bottom w:val="single" w:sz="6" w:space="0" w:color="FFFFFF"/>
              <w:end w:val="nil"/>
            </w:tcBorders>
            <w:shd w:val="clear" w:color="auto" w:fill="FFFFFF"/>
            <w:tcMar>
              <w:top w:w="0pt" w:type="dxa"/>
              <w:start w:w="2pt" w:type="dxa"/>
              <w:bottom w:w="0pt" w:type="dxa"/>
              <w:end w:w="2pt" w:type="dxa"/>
            </w:tcMar>
          </w:tcPr>
          <w:p w14:paraId="5C798A31"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 xml:space="preserve">Barbosa y </w:t>
            </w:r>
            <w:proofErr w:type="spellStart"/>
            <w:r w:rsidRPr="00E41153">
              <w:rPr>
                <w:rFonts w:ascii="Palatino Linotype" w:eastAsia="Times New Roman" w:hAnsi="Palatino Linotype" w:cs="Times New Roman"/>
              </w:rPr>
              <w:t>Añaña</w:t>
            </w:r>
            <w:proofErr w:type="spellEnd"/>
            <w:r w:rsidRPr="00E41153">
              <w:rPr>
                <w:rFonts w:ascii="Palatino Linotype" w:eastAsia="Times New Roman" w:hAnsi="Palatino Linotype" w:cs="Times New Roman"/>
              </w:rPr>
              <w:t xml:space="preserve"> (2023)</w:t>
            </w:r>
          </w:p>
        </w:tc>
        <w:tc>
          <w:tcPr>
            <w:tcW w:w="141pt" w:type="dxa"/>
            <w:tcBorders>
              <w:top w:val="nil"/>
              <w:start w:val="nil"/>
              <w:bottom w:val="single" w:sz="6" w:space="0" w:color="FFFFFF"/>
              <w:end w:val="nil"/>
            </w:tcBorders>
            <w:shd w:val="clear" w:color="auto" w:fill="FFFFFF"/>
            <w:tcMar>
              <w:top w:w="0pt" w:type="dxa"/>
              <w:start w:w="2pt" w:type="dxa"/>
              <w:bottom w:w="0pt" w:type="dxa"/>
              <w:end w:w="2pt" w:type="dxa"/>
            </w:tcMar>
          </w:tcPr>
          <w:p w14:paraId="3DB764A6"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Brasil</w:t>
            </w:r>
          </w:p>
        </w:tc>
        <w:tc>
          <w:tcPr>
            <w:tcW w:w="12pt" w:type="dxa"/>
            <w:tcBorders>
              <w:top w:val="nil"/>
              <w:start w:val="nil"/>
              <w:bottom w:val="nil"/>
              <w:end w:val="nil"/>
            </w:tcBorders>
            <w:shd w:val="clear" w:color="auto" w:fill="auto"/>
            <w:tcMar>
              <w:top w:w="5pt" w:type="dxa"/>
              <w:start w:w="5pt" w:type="dxa"/>
              <w:bottom w:w="5pt" w:type="dxa"/>
              <w:end w:w="5pt" w:type="dxa"/>
            </w:tcMar>
          </w:tcPr>
          <w:p w14:paraId="3F9D0EE5" w14:textId="77777777" w:rsidR="0066023A" w:rsidRPr="00E41153" w:rsidRDefault="0066023A" w:rsidP="00966678">
            <w:pPr>
              <w:spacing w:line="18pt" w:lineRule="auto"/>
              <w:jc w:val="both"/>
              <w:rPr>
                <w:rFonts w:ascii="Palatino Linotype" w:eastAsia="Times New Roman" w:hAnsi="Palatino Linotype" w:cs="Times New Roman"/>
              </w:rPr>
            </w:pPr>
          </w:p>
        </w:tc>
      </w:tr>
      <w:tr w:rsidR="0066023A" w:rsidRPr="00E41153" w14:paraId="21AFFB68" w14:textId="77777777" w:rsidTr="00966678">
        <w:trPr>
          <w:trHeight w:val="845"/>
        </w:trPr>
        <w:tc>
          <w:tcPr>
            <w:tcW w:w="113.25pt" w:type="dxa"/>
            <w:tcBorders>
              <w:top w:val="nil"/>
              <w:start w:val="nil"/>
              <w:bottom w:val="single" w:sz="6" w:space="0" w:color="FFFFFF"/>
              <w:end w:val="nil"/>
            </w:tcBorders>
            <w:shd w:val="clear" w:color="auto" w:fill="FFFFFF"/>
            <w:tcMar>
              <w:top w:w="0pt" w:type="dxa"/>
              <w:start w:w="2pt" w:type="dxa"/>
              <w:bottom w:w="0pt" w:type="dxa"/>
              <w:end w:w="2pt" w:type="dxa"/>
            </w:tcMar>
          </w:tcPr>
          <w:p w14:paraId="50F11BD5" w14:textId="77777777" w:rsidR="0066023A" w:rsidRPr="00E41153" w:rsidRDefault="0066023A" w:rsidP="00966678">
            <w:pPr>
              <w:spacing w:before="12pt"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t>Ebsco</w:t>
            </w:r>
            <w:proofErr w:type="spellEnd"/>
          </w:p>
        </w:tc>
        <w:tc>
          <w:tcPr>
            <w:tcW w:w="108pt" w:type="dxa"/>
            <w:tcBorders>
              <w:top w:val="nil"/>
              <w:start w:val="nil"/>
              <w:bottom w:val="single" w:sz="6" w:space="0" w:color="FFFFFF"/>
              <w:end w:val="nil"/>
            </w:tcBorders>
            <w:shd w:val="clear" w:color="auto" w:fill="FFFFFF"/>
            <w:tcMar>
              <w:top w:w="0pt" w:type="dxa"/>
              <w:start w:w="2pt" w:type="dxa"/>
              <w:bottom w:w="0pt" w:type="dxa"/>
              <w:end w:w="2pt" w:type="dxa"/>
            </w:tcMar>
          </w:tcPr>
          <w:p w14:paraId="4CC58C5A"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Nogueira y Rebelo (2023)</w:t>
            </w:r>
          </w:p>
        </w:tc>
        <w:tc>
          <w:tcPr>
            <w:tcW w:w="141pt" w:type="dxa"/>
            <w:tcBorders>
              <w:top w:val="nil"/>
              <w:start w:val="nil"/>
              <w:bottom w:val="single" w:sz="6" w:space="0" w:color="FFFFFF"/>
              <w:end w:val="nil"/>
            </w:tcBorders>
            <w:shd w:val="clear" w:color="auto" w:fill="FFFFFF"/>
            <w:tcMar>
              <w:top w:w="0pt" w:type="dxa"/>
              <w:start w:w="2pt" w:type="dxa"/>
              <w:bottom w:w="0pt" w:type="dxa"/>
              <w:end w:w="2pt" w:type="dxa"/>
            </w:tcMar>
          </w:tcPr>
          <w:p w14:paraId="51A62798"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Brasil</w:t>
            </w:r>
          </w:p>
        </w:tc>
        <w:tc>
          <w:tcPr>
            <w:tcW w:w="12pt" w:type="dxa"/>
            <w:tcBorders>
              <w:top w:val="nil"/>
              <w:start w:val="nil"/>
              <w:bottom w:val="nil"/>
              <w:end w:val="nil"/>
            </w:tcBorders>
            <w:shd w:val="clear" w:color="auto" w:fill="auto"/>
            <w:tcMar>
              <w:top w:w="5pt" w:type="dxa"/>
              <w:start w:w="5pt" w:type="dxa"/>
              <w:bottom w:w="5pt" w:type="dxa"/>
              <w:end w:w="5pt" w:type="dxa"/>
            </w:tcMar>
          </w:tcPr>
          <w:p w14:paraId="6E49D652" w14:textId="77777777" w:rsidR="0066023A" w:rsidRPr="00E41153" w:rsidRDefault="0066023A" w:rsidP="00966678">
            <w:pPr>
              <w:spacing w:line="18pt" w:lineRule="auto"/>
              <w:jc w:val="both"/>
              <w:rPr>
                <w:rFonts w:ascii="Palatino Linotype" w:eastAsia="Times New Roman" w:hAnsi="Palatino Linotype" w:cs="Times New Roman"/>
              </w:rPr>
            </w:pPr>
          </w:p>
        </w:tc>
      </w:tr>
      <w:tr w:rsidR="0066023A" w:rsidRPr="00E41153" w14:paraId="1FE7A606" w14:textId="77777777" w:rsidTr="00966678">
        <w:trPr>
          <w:trHeight w:val="845"/>
        </w:trPr>
        <w:tc>
          <w:tcPr>
            <w:tcW w:w="113.25pt" w:type="dxa"/>
            <w:tcBorders>
              <w:top w:val="nil"/>
              <w:start w:val="nil"/>
              <w:bottom w:val="single" w:sz="6" w:space="0" w:color="FFFFFF"/>
              <w:end w:val="nil"/>
            </w:tcBorders>
            <w:shd w:val="clear" w:color="auto" w:fill="FFFFFF"/>
            <w:tcMar>
              <w:top w:w="0pt" w:type="dxa"/>
              <w:start w:w="2pt" w:type="dxa"/>
              <w:bottom w:w="0pt" w:type="dxa"/>
              <w:end w:w="2pt" w:type="dxa"/>
            </w:tcMar>
          </w:tcPr>
          <w:p w14:paraId="774C82BE" w14:textId="77777777" w:rsidR="0066023A" w:rsidRPr="00E41153" w:rsidRDefault="0066023A" w:rsidP="00966678">
            <w:pPr>
              <w:spacing w:before="12pt"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t>Ebsco</w:t>
            </w:r>
            <w:proofErr w:type="spellEnd"/>
          </w:p>
        </w:tc>
        <w:tc>
          <w:tcPr>
            <w:tcW w:w="108pt" w:type="dxa"/>
            <w:tcBorders>
              <w:top w:val="nil"/>
              <w:start w:val="nil"/>
              <w:bottom w:val="single" w:sz="6" w:space="0" w:color="FFFFFF"/>
              <w:end w:val="nil"/>
            </w:tcBorders>
            <w:shd w:val="clear" w:color="auto" w:fill="FFFFFF"/>
            <w:tcMar>
              <w:top w:w="0pt" w:type="dxa"/>
              <w:start w:w="2pt" w:type="dxa"/>
              <w:bottom w:w="0pt" w:type="dxa"/>
              <w:end w:w="2pt" w:type="dxa"/>
            </w:tcMar>
          </w:tcPr>
          <w:p w14:paraId="4D40BB8B"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Roldán y Sánchez (2021)</w:t>
            </w:r>
          </w:p>
        </w:tc>
        <w:tc>
          <w:tcPr>
            <w:tcW w:w="141pt" w:type="dxa"/>
            <w:tcBorders>
              <w:top w:val="nil"/>
              <w:start w:val="nil"/>
              <w:bottom w:val="single" w:sz="6" w:space="0" w:color="FFFFFF"/>
              <w:end w:val="nil"/>
            </w:tcBorders>
            <w:shd w:val="clear" w:color="auto" w:fill="FFFFFF"/>
            <w:tcMar>
              <w:top w:w="0pt" w:type="dxa"/>
              <w:start w:w="2pt" w:type="dxa"/>
              <w:bottom w:w="0pt" w:type="dxa"/>
              <w:end w:w="2pt" w:type="dxa"/>
            </w:tcMar>
          </w:tcPr>
          <w:p w14:paraId="47679B89"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Colombia</w:t>
            </w:r>
          </w:p>
        </w:tc>
        <w:tc>
          <w:tcPr>
            <w:tcW w:w="12pt" w:type="dxa"/>
            <w:tcBorders>
              <w:top w:val="nil"/>
              <w:start w:val="nil"/>
              <w:bottom w:val="nil"/>
              <w:end w:val="nil"/>
            </w:tcBorders>
            <w:shd w:val="clear" w:color="auto" w:fill="auto"/>
            <w:tcMar>
              <w:top w:w="5pt" w:type="dxa"/>
              <w:start w:w="5pt" w:type="dxa"/>
              <w:bottom w:w="5pt" w:type="dxa"/>
              <w:end w:w="5pt" w:type="dxa"/>
            </w:tcMar>
          </w:tcPr>
          <w:p w14:paraId="6CC6C104" w14:textId="77777777" w:rsidR="0066023A" w:rsidRPr="00E41153" w:rsidRDefault="0066023A" w:rsidP="00966678">
            <w:pPr>
              <w:spacing w:line="18pt" w:lineRule="auto"/>
              <w:jc w:val="both"/>
              <w:rPr>
                <w:rFonts w:ascii="Palatino Linotype" w:eastAsia="Times New Roman" w:hAnsi="Palatino Linotype" w:cs="Times New Roman"/>
              </w:rPr>
            </w:pPr>
          </w:p>
        </w:tc>
      </w:tr>
      <w:tr w:rsidR="0066023A" w:rsidRPr="00E41153" w14:paraId="1D2640D4" w14:textId="77777777" w:rsidTr="00966678">
        <w:trPr>
          <w:trHeight w:val="635"/>
        </w:trPr>
        <w:tc>
          <w:tcPr>
            <w:tcW w:w="113.25pt" w:type="dxa"/>
            <w:tcBorders>
              <w:top w:val="nil"/>
              <w:start w:val="nil"/>
              <w:bottom w:val="single" w:sz="6" w:space="0" w:color="FFFFFF"/>
              <w:end w:val="nil"/>
            </w:tcBorders>
            <w:shd w:val="clear" w:color="auto" w:fill="FFFFFF"/>
            <w:tcMar>
              <w:top w:w="0pt" w:type="dxa"/>
              <w:start w:w="2pt" w:type="dxa"/>
              <w:bottom w:w="0pt" w:type="dxa"/>
              <w:end w:w="2pt" w:type="dxa"/>
            </w:tcMar>
          </w:tcPr>
          <w:p w14:paraId="14D8F97E"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Redalyc</w:t>
            </w:r>
          </w:p>
        </w:tc>
        <w:tc>
          <w:tcPr>
            <w:tcW w:w="108pt" w:type="dxa"/>
            <w:tcBorders>
              <w:top w:val="nil"/>
              <w:start w:val="nil"/>
              <w:bottom w:val="single" w:sz="6" w:space="0" w:color="FFFFFF"/>
              <w:end w:val="nil"/>
            </w:tcBorders>
            <w:shd w:val="clear" w:color="auto" w:fill="FFFFFF"/>
            <w:tcMar>
              <w:top w:w="0pt" w:type="dxa"/>
              <w:start w:w="2pt" w:type="dxa"/>
              <w:bottom w:w="0pt" w:type="dxa"/>
              <w:end w:w="2pt" w:type="dxa"/>
            </w:tcMar>
          </w:tcPr>
          <w:p w14:paraId="62E80AEC" w14:textId="77777777" w:rsidR="0066023A" w:rsidRPr="00E41153" w:rsidRDefault="0066023A" w:rsidP="00966678">
            <w:pPr>
              <w:spacing w:before="12pt"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t>Rhor</w:t>
            </w:r>
            <w:proofErr w:type="spellEnd"/>
            <w:r w:rsidRPr="00E41153">
              <w:rPr>
                <w:rFonts w:ascii="Palatino Linotype" w:eastAsia="Times New Roman" w:hAnsi="Palatino Linotype" w:cs="Times New Roman"/>
              </w:rPr>
              <w:t xml:space="preserve"> et al. (2021)</w:t>
            </w:r>
          </w:p>
        </w:tc>
        <w:tc>
          <w:tcPr>
            <w:tcW w:w="141pt" w:type="dxa"/>
            <w:tcBorders>
              <w:top w:val="nil"/>
              <w:start w:val="nil"/>
              <w:bottom w:val="single" w:sz="6" w:space="0" w:color="FFFFFF"/>
              <w:end w:val="nil"/>
            </w:tcBorders>
            <w:shd w:val="clear" w:color="auto" w:fill="FFFFFF"/>
            <w:tcMar>
              <w:top w:w="0pt" w:type="dxa"/>
              <w:start w:w="2pt" w:type="dxa"/>
              <w:bottom w:w="0pt" w:type="dxa"/>
              <w:end w:w="2pt" w:type="dxa"/>
            </w:tcMar>
          </w:tcPr>
          <w:p w14:paraId="7AF7E9C1"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Ecuador</w:t>
            </w:r>
          </w:p>
        </w:tc>
        <w:tc>
          <w:tcPr>
            <w:tcW w:w="12pt" w:type="dxa"/>
            <w:tcBorders>
              <w:top w:val="nil"/>
              <w:start w:val="nil"/>
              <w:bottom w:val="nil"/>
              <w:end w:val="nil"/>
            </w:tcBorders>
            <w:shd w:val="clear" w:color="auto" w:fill="auto"/>
            <w:tcMar>
              <w:top w:w="5pt" w:type="dxa"/>
              <w:start w:w="5pt" w:type="dxa"/>
              <w:bottom w:w="5pt" w:type="dxa"/>
              <w:end w:w="5pt" w:type="dxa"/>
            </w:tcMar>
          </w:tcPr>
          <w:p w14:paraId="13CF9225" w14:textId="77777777" w:rsidR="0066023A" w:rsidRPr="00E41153" w:rsidRDefault="0066023A" w:rsidP="00966678">
            <w:pPr>
              <w:spacing w:line="18pt" w:lineRule="auto"/>
              <w:jc w:val="both"/>
              <w:rPr>
                <w:rFonts w:ascii="Palatino Linotype" w:eastAsia="Times New Roman" w:hAnsi="Palatino Linotype" w:cs="Times New Roman"/>
              </w:rPr>
            </w:pPr>
          </w:p>
        </w:tc>
      </w:tr>
      <w:tr w:rsidR="0066023A" w:rsidRPr="00E41153" w14:paraId="26EFD0AB" w14:textId="77777777" w:rsidTr="00966678">
        <w:trPr>
          <w:trHeight w:val="845"/>
        </w:trPr>
        <w:tc>
          <w:tcPr>
            <w:tcW w:w="113.25pt" w:type="dxa"/>
            <w:tcBorders>
              <w:top w:val="nil"/>
              <w:start w:val="nil"/>
              <w:bottom w:val="single" w:sz="6" w:space="0" w:color="FFFFFF"/>
              <w:end w:val="nil"/>
            </w:tcBorders>
            <w:shd w:val="clear" w:color="auto" w:fill="FFFFFF"/>
            <w:tcMar>
              <w:top w:w="0pt" w:type="dxa"/>
              <w:start w:w="2pt" w:type="dxa"/>
              <w:bottom w:w="0pt" w:type="dxa"/>
              <w:end w:w="2pt" w:type="dxa"/>
            </w:tcMar>
          </w:tcPr>
          <w:p w14:paraId="5F91BF02"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Redalyc</w:t>
            </w:r>
          </w:p>
        </w:tc>
        <w:tc>
          <w:tcPr>
            <w:tcW w:w="108pt" w:type="dxa"/>
            <w:tcBorders>
              <w:top w:val="nil"/>
              <w:start w:val="nil"/>
              <w:bottom w:val="single" w:sz="6" w:space="0" w:color="FFFFFF"/>
              <w:end w:val="nil"/>
            </w:tcBorders>
            <w:shd w:val="clear" w:color="auto" w:fill="FFFFFF"/>
            <w:tcMar>
              <w:top w:w="0pt" w:type="dxa"/>
              <w:start w:w="2pt" w:type="dxa"/>
              <w:bottom w:w="0pt" w:type="dxa"/>
              <w:end w:w="2pt" w:type="dxa"/>
            </w:tcMar>
          </w:tcPr>
          <w:p w14:paraId="7559A031"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 xml:space="preserve">Abidin y </w:t>
            </w:r>
            <w:proofErr w:type="spellStart"/>
            <w:r w:rsidRPr="00E41153">
              <w:rPr>
                <w:rFonts w:ascii="Palatino Linotype" w:eastAsia="Times New Roman" w:hAnsi="Palatino Linotype" w:cs="Times New Roman"/>
              </w:rPr>
              <w:t>Karhawi</w:t>
            </w:r>
            <w:proofErr w:type="spellEnd"/>
            <w:r w:rsidRPr="00E41153">
              <w:rPr>
                <w:rFonts w:ascii="Palatino Linotype" w:eastAsia="Times New Roman" w:hAnsi="Palatino Linotype" w:cs="Times New Roman"/>
              </w:rPr>
              <w:t xml:space="preserve"> (2021)</w:t>
            </w:r>
          </w:p>
        </w:tc>
        <w:tc>
          <w:tcPr>
            <w:tcW w:w="141pt" w:type="dxa"/>
            <w:tcBorders>
              <w:top w:val="nil"/>
              <w:start w:val="nil"/>
              <w:bottom w:val="single" w:sz="6" w:space="0" w:color="FFFFFF"/>
              <w:end w:val="nil"/>
            </w:tcBorders>
            <w:shd w:val="clear" w:color="auto" w:fill="FFFFFF"/>
            <w:tcMar>
              <w:top w:w="0pt" w:type="dxa"/>
              <w:start w:w="2pt" w:type="dxa"/>
              <w:bottom w:w="0pt" w:type="dxa"/>
              <w:end w:w="2pt" w:type="dxa"/>
            </w:tcMar>
          </w:tcPr>
          <w:p w14:paraId="0A636A4B" w14:textId="77777777" w:rsidR="0066023A" w:rsidRPr="00E41153" w:rsidRDefault="0066023A" w:rsidP="00966678">
            <w:pPr>
              <w:spacing w:before="12pt"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t>Brazil</w:t>
            </w:r>
            <w:proofErr w:type="spellEnd"/>
          </w:p>
        </w:tc>
        <w:tc>
          <w:tcPr>
            <w:tcW w:w="12pt" w:type="dxa"/>
            <w:tcBorders>
              <w:top w:val="nil"/>
              <w:start w:val="nil"/>
              <w:bottom w:val="nil"/>
              <w:end w:val="nil"/>
            </w:tcBorders>
            <w:shd w:val="clear" w:color="auto" w:fill="auto"/>
            <w:tcMar>
              <w:top w:w="5pt" w:type="dxa"/>
              <w:start w:w="5pt" w:type="dxa"/>
              <w:bottom w:w="5pt" w:type="dxa"/>
              <w:end w:w="5pt" w:type="dxa"/>
            </w:tcMar>
          </w:tcPr>
          <w:p w14:paraId="22F187B4" w14:textId="77777777" w:rsidR="0066023A" w:rsidRPr="00E41153" w:rsidRDefault="0066023A" w:rsidP="00966678">
            <w:pPr>
              <w:spacing w:line="18pt" w:lineRule="auto"/>
              <w:jc w:val="both"/>
              <w:rPr>
                <w:rFonts w:ascii="Palatino Linotype" w:eastAsia="Times New Roman" w:hAnsi="Palatino Linotype" w:cs="Times New Roman"/>
              </w:rPr>
            </w:pPr>
          </w:p>
        </w:tc>
      </w:tr>
      <w:tr w:rsidR="0066023A" w:rsidRPr="00E41153" w14:paraId="676F976E" w14:textId="77777777" w:rsidTr="00966678">
        <w:trPr>
          <w:trHeight w:val="635"/>
        </w:trPr>
        <w:tc>
          <w:tcPr>
            <w:tcW w:w="113.25pt" w:type="dxa"/>
            <w:tcBorders>
              <w:top w:val="nil"/>
              <w:start w:val="nil"/>
              <w:bottom w:val="single" w:sz="6" w:space="0" w:color="000000"/>
              <w:end w:val="nil"/>
            </w:tcBorders>
            <w:shd w:val="clear" w:color="auto" w:fill="FFFFFF"/>
            <w:tcMar>
              <w:top w:w="0pt" w:type="dxa"/>
              <w:start w:w="2pt" w:type="dxa"/>
              <w:bottom w:w="0pt" w:type="dxa"/>
              <w:end w:w="2pt" w:type="dxa"/>
            </w:tcMar>
          </w:tcPr>
          <w:p w14:paraId="59250683"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Redalyc</w:t>
            </w:r>
          </w:p>
        </w:tc>
        <w:tc>
          <w:tcPr>
            <w:tcW w:w="108pt" w:type="dxa"/>
            <w:tcBorders>
              <w:top w:val="nil"/>
              <w:start w:val="nil"/>
              <w:bottom w:val="single" w:sz="6" w:space="0" w:color="000000"/>
              <w:end w:val="nil"/>
            </w:tcBorders>
            <w:shd w:val="clear" w:color="auto" w:fill="FFFFFF"/>
            <w:tcMar>
              <w:top w:w="0pt" w:type="dxa"/>
              <w:start w:w="2pt" w:type="dxa"/>
              <w:bottom w:w="0pt" w:type="dxa"/>
              <w:end w:w="2pt" w:type="dxa"/>
            </w:tcMar>
          </w:tcPr>
          <w:p w14:paraId="7C77B9FC" w14:textId="77777777" w:rsidR="0066023A" w:rsidRPr="00E41153" w:rsidRDefault="0066023A" w:rsidP="00966678">
            <w:pPr>
              <w:spacing w:before="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Moreira et al. (2021)</w:t>
            </w:r>
          </w:p>
        </w:tc>
        <w:tc>
          <w:tcPr>
            <w:tcW w:w="141pt" w:type="dxa"/>
            <w:tcBorders>
              <w:top w:val="nil"/>
              <w:start w:val="nil"/>
              <w:bottom w:val="single" w:sz="6" w:space="0" w:color="000000"/>
              <w:end w:val="nil"/>
            </w:tcBorders>
            <w:shd w:val="clear" w:color="auto" w:fill="FFFFFF"/>
            <w:tcMar>
              <w:top w:w="0pt" w:type="dxa"/>
              <w:start w:w="2pt" w:type="dxa"/>
              <w:bottom w:w="0pt" w:type="dxa"/>
              <w:end w:w="2pt" w:type="dxa"/>
            </w:tcMar>
          </w:tcPr>
          <w:p w14:paraId="1826F60E" w14:textId="77777777" w:rsidR="0066023A" w:rsidRPr="00E41153" w:rsidRDefault="0066023A" w:rsidP="00966678">
            <w:pPr>
              <w:spacing w:before="12pt"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t>Brazil</w:t>
            </w:r>
            <w:proofErr w:type="spellEnd"/>
          </w:p>
        </w:tc>
        <w:tc>
          <w:tcPr>
            <w:tcW w:w="12pt" w:type="dxa"/>
            <w:tcBorders>
              <w:top w:val="nil"/>
              <w:start w:val="nil"/>
              <w:bottom w:val="nil"/>
              <w:end w:val="nil"/>
            </w:tcBorders>
            <w:shd w:val="clear" w:color="auto" w:fill="auto"/>
            <w:tcMar>
              <w:top w:w="5pt" w:type="dxa"/>
              <w:start w:w="5pt" w:type="dxa"/>
              <w:bottom w:w="5pt" w:type="dxa"/>
              <w:end w:w="5pt" w:type="dxa"/>
            </w:tcMar>
          </w:tcPr>
          <w:p w14:paraId="29BA3427" w14:textId="77777777" w:rsidR="0066023A" w:rsidRPr="00E41153" w:rsidRDefault="0066023A" w:rsidP="00966678">
            <w:pPr>
              <w:spacing w:line="18pt" w:lineRule="auto"/>
              <w:jc w:val="both"/>
              <w:rPr>
                <w:rFonts w:ascii="Palatino Linotype" w:eastAsia="Times New Roman" w:hAnsi="Palatino Linotype" w:cs="Times New Roman"/>
              </w:rPr>
            </w:pPr>
          </w:p>
        </w:tc>
      </w:tr>
    </w:tbl>
    <w:p w14:paraId="3F1139F1" w14:textId="77777777" w:rsidR="0066023A" w:rsidRDefault="0066023A" w:rsidP="0066023A">
      <w:pPr>
        <w:spacing w:before="12pt" w:after="12pt" w:line="18pt" w:lineRule="auto"/>
        <w:jc w:val="both"/>
        <w:rPr>
          <w:rFonts w:ascii="Palatino Linotype" w:eastAsia="Times New Roman" w:hAnsi="Palatino Linotype" w:cs="Times New Roman"/>
          <w:b/>
        </w:rPr>
      </w:pPr>
      <w:r w:rsidRPr="00E41153">
        <w:rPr>
          <w:rFonts w:ascii="Palatino Linotype" w:eastAsia="Times New Roman" w:hAnsi="Palatino Linotype" w:cs="Times New Roman"/>
          <w:b/>
        </w:rPr>
        <w:t xml:space="preserve"> </w:t>
      </w:r>
    </w:p>
    <w:p w14:paraId="4A0D0A13" w14:textId="77777777" w:rsidR="0066023A" w:rsidRDefault="0066023A" w:rsidP="0066023A">
      <w:pPr>
        <w:spacing w:before="12pt" w:after="12pt" w:line="18pt" w:lineRule="auto"/>
        <w:jc w:val="both"/>
        <w:rPr>
          <w:rFonts w:ascii="Palatino Linotype" w:eastAsia="Times New Roman" w:hAnsi="Palatino Linotype" w:cs="Times New Roman"/>
          <w:b/>
        </w:rPr>
      </w:pPr>
    </w:p>
    <w:p w14:paraId="7E131843" w14:textId="77777777" w:rsidR="0066023A" w:rsidRDefault="0066023A" w:rsidP="0066023A">
      <w:pPr>
        <w:spacing w:before="12pt" w:after="12pt" w:line="18pt" w:lineRule="auto"/>
        <w:jc w:val="both"/>
        <w:rPr>
          <w:rFonts w:ascii="Palatino Linotype" w:eastAsia="Times New Roman" w:hAnsi="Palatino Linotype" w:cs="Times New Roman"/>
          <w:b/>
        </w:rPr>
      </w:pPr>
    </w:p>
    <w:p w14:paraId="5B562461" w14:textId="77777777" w:rsidR="0066023A" w:rsidRDefault="0066023A" w:rsidP="0066023A">
      <w:pPr>
        <w:spacing w:before="12pt" w:after="12pt" w:line="18pt" w:lineRule="auto"/>
        <w:jc w:val="both"/>
        <w:rPr>
          <w:rFonts w:ascii="Palatino Linotype" w:eastAsia="Times New Roman" w:hAnsi="Palatino Linotype" w:cs="Times New Roman"/>
          <w:b/>
        </w:rPr>
      </w:pPr>
    </w:p>
    <w:p w14:paraId="336903B8" w14:textId="77777777" w:rsidR="0066023A" w:rsidRDefault="0066023A" w:rsidP="0066023A">
      <w:pPr>
        <w:spacing w:before="12pt" w:after="12pt" w:line="18pt" w:lineRule="auto"/>
        <w:jc w:val="both"/>
        <w:rPr>
          <w:rFonts w:ascii="Palatino Linotype" w:eastAsia="Times New Roman" w:hAnsi="Palatino Linotype" w:cs="Times New Roman"/>
          <w:b/>
        </w:rPr>
      </w:pPr>
    </w:p>
    <w:p w14:paraId="181E9E0E" w14:textId="77777777" w:rsidR="0066023A" w:rsidRPr="00E41153" w:rsidRDefault="0066023A" w:rsidP="0066023A">
      <w:pPr>
        <w:spacing w:before="12pt" w:after="12pt" w:line="18pt" w:lineRule="auto"/>
        <w:jc w:val="both"/>
        <w:rPr>
          <w:rFonts w:ascii="Palatino Linotype" w:eastAsia="Times New Roman" w:hAnsi="Palatino Linotype" w:cs="Times New Roman"/>
          <w:b/>
        </w:rPr>
      </w:pPr>
    </w:p>
    <w:p w14:paraId="653A8D18" w14:textId="77777777" w:rsidR="0066023A" w:rsidRPr="00E41153" w:rsidRDefault="0066023A" w:rsidP="0066023A">
      <w:pPr>
        <w:spacing w:before="12pt" w:after="12pt" w:line="18pt" w:lineRule="auto"/>
        <w:jc w:val="both"/>
        <w:rPr>
          <w:rFonts w:ascii="Palatino Linotype" w:eastAsia="Times New Roman" w:hAnsi="Palatino Linotype" w:cs="Times New Roman"/>
          <w:i/>
        </w:rPr>
      </w:pPr>
      <w:r w:rsidRPr="00E41153">
        <w:rPr>
          <w:rFonts w:ascii="Palatino Linotype" w:eastAsia="Times New Roman" w:hAnsi="Palatino Linotype" w:cs="Times New Roman"/>
        </w:rPr>
        <w:t>Figura 2.</w:t>
      </w:r>
      <w:r w:rsidRPr="00E41153">
        <w:rPr>
          <w:rFonts w:ascii="Palatino Linotype" w:eastAsia="Times New Roman" w:hAnsi="Palatino Linotype" w:cs="Times New Roman"/>
          <w:b/>
        </w:rPr>
        <w:t xml:space="preserve"> Distribución según el repositorio</w:t>
      </w:r>
    </w:p>
    <w:p w14:paraId="242CB9AA" w14:textId="77777777" w:rsidR="0066023A" w:rsidRPr="00E41153" w:rsidRDefault="0066023A" w:rsidP="0066023A">
      <w:pPr>
        <w:spacing w:before="12pt" w:after="12pt" w:line="18pt" w:lineRule="auto"/>
        <w:jc w:val="both"/>
        <w:rPr>
          <w:rFonts w:ascii="Palatino Linotype" w:eastAsia="Times New Roman" w:hAnsi="Palatino Linotype" w:cs="Times New Roman"/>
          <w:i/>
        </w:rPr>
      </w:pPr>
      <w:r w:rsidRPr="00E41153">
        <w:rPr>
          <w:rFonts w:ascii="Palatino Linotype" w:eastAsia="Times New Roman" w:hAnsi="Palatino Linotype" w:cs="Times New Roman"/>
          <w:i/>
          <w:noProof/>
        </w:rPr>
        <w:drawing>
          <wp:inline distT="114300" distB="114300" distL="114300" distR="114300" wp14:anchorId="617138FD" wp14:editId="4FA42D22">
            <wp:extent cx="4716991" cy="2828627"/>
            <wp:effectExtent l="0" t="0" r="0" b="0"/>
            <wp:docPr id="3" name="image4.png" descr="Gráfico, Gráfico circular&#10;&#10;Descripción generada automáticamente"/>
            <wp:cNvGraphicFramePr/>
            <a:graphic xmlns:a="http://purl.oclc.org/ooxml/drawingml/main">
              <a:graphicData uri="http://purl.oclc.org/ooxml/drawingml/picture">
                <pic:pic xmlns:pic="http://purl.oclc.org/ooxml/drawingml/picture">
                  <pic:nvPicPr>
                    <pic:cNvPr id="3" name="image4.png" descr="Gráfico, Gráfico circular&#10;&#10;Descripción generada automáticamente"/>
                    <pic:cNvPicPr preferRelativeResize="0"/>
                  </pic:nvPicPr>
                  <pic:blipFill>
                    <a:blip r:embed="rId21"/>
                    <a:srcRect/>
                    <a:stretch>
                      <a:fillRect/>
                    </a:stretch>
                  </pic:blipFill>
                  <pic:spPr>
                    <a:xfrm>
                      <a:off x="0" y="0"/>
                      <a:ext cx="4716991" cy="2828627"/>
                    </a:xfrm>
                    <a:prstGeom prst="rect">
                      <a:avLst/>
                    </a:prstGeom>
                    <a:ln/>
                  </pic:spPr>
                </pic:pic>
              </a:graphicData>
            </a:graphic>
          </wp:inline>
        </w:drawing>
      </w:r>
    </w:p>
    <w:p w14:paraId="62DB75CA" w14:textId="77777777" w:rsidR="0066023A" w:rsidRPr="00E41153" w:rsidRDefault="0066023A" w:rsidP="0066023A">
      <w:pPr>
        <w:spacing w:after="6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Fuente: Elaboración propia</w:t>
      </w:r>
    </w:p>
    <w:p w14:paraId="1842A7B8" w14:textId="77777777" w:rsidR="0066023A" w:rsidRPr="00E41153" w:rsidRDefault="0066023A" w:rsidP="0066023A">
      <w:pPr>
        <w:spacing w:after="6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i/>
        </w:rPr>
        <w:t>Nota:</w:t>
      </w:r>
      <w:r w:rsidRPr="00E41153">
        <w:rPr>
          <w:rFonts w:ascii="Palatino Linotype" w:eastAsia="Times New Roman" w:hAnsi="Palatino Linotype" w:cs="Times New Roman"/>
        </w:rPr>
        <w:t xml:space="preserve">  La Figura 2 representa la distribución total de cada uno de los repositorios utilizados en el proceso de selección y recolección de artículos científicos. </w:t>
      </w:r>
    </w:p>
    <w:p w14:paraId="5028EF72" w14:textId="77777777" w:rsidR="0066023A" w:rsidRPr="00E41153" w:rsidRDefault="0066023A" w:rsidP="00F27611">
      <w:pPr>
        <w:spacing w:after="6pt" w:line="18pt" w:lineRule="auto"/>
        <w:ind w:firstLine="35.45pt"/>
        <w:jc w:val="both"/>
        <w:rPr>
          <w:rFonts w:ascii="Palatino Linotype" w:eastAsia="Times New Roman" w:hAnsi="Palatino Linotype" w:cs="Times New Roman"/>
        </w:rPr>
      </w:pPr>
      <w:r w:rsidRPr="00E41153">
        <w:rPr>
          <w:rFonts w:ascii="Palatino Linotype" w:eastAsia="Times New Roman" w:hAnsi="Palatino Linotype" w:cs="Times New Roman"/>
        </w:rPr>
        <w:t>Para realizar la recolección de datos, se determinó parámetros de tiempo. En la Figura 3, se puede observar que el parámetro escogido es del año 2021 al 2023, con el objetivo de obtener información reciente y actualizada teniendo en cuenta el crecimiento de esa estrategia de marketing en los últimos años.</w:t>
      </w:r>
    </w:p>
    <w:p w14:paraId="4D76CBB2" w14:textId="77777777" w:rsidR="0066023A" w:rsidRDefault="0066023A" w:rsidP="0066023A">
      <w:pPr>
        <w:spacing w:before="12pt" w:after="2pt" w:line="18pt" w:lineRule="auto"/>
        <w:jc w:val="both"/>
        <w:rPr>
          <w:rFonts w:ascii="Palatino Linotype" w:eastAsia="Times New Roman" w:hAnsi="Palatino Linotype" w:cs="Times New Roman"/>
        </w:rPr>
      </w:pPr>
    </w:p>
    <w:p w14:paraId="0EF62A6D" w14:textId="77777777" w:rsidR="0066023A" w:rsidRDefault="0066023A" w:rsidP="0066023A">
      <w:pPr>
        <w:spacing w:before="12pt" w:after="2pt" w:line="18pt" w:lineRule="auto"/>
        <w:jc w:val="both"/>
        <w:rPr>
          <w:rFonts w:ascii="Palatino Linotype" w:eastAsia="Times New Roman" w:hAnsi="Palatino Linotype" w:cs="Times New Roman"/>
        </w:rPr>
      </w:pPr>
    </w:p>
    <w:p w14:paraId="185A3122" w14:textId="77777777" w:rsidR="0066023A" w:rsidRDefault="0066023A" w:rsidP="0066023A">
      <w:pPr>
        <w:spacing w:before="12pt" w:after="2pt" w:line="18pt" w:lineRule="auto"/>
        <w:jc w:val="both"/>
        <w:rPr>
          <w:rFonts w:ascii="Palatino Linotype" w:eastAsia="Times New Roman" w:hAnsi="Palatino Linotype" w:cs="Times New Roman"/>
        </w:rPr>
      </w:pPr>
    </w:p>
    <w:p w14:paraId="5CB3C14B" w14:textId="77777777" w:rsidR="0066023A" w:rsidRDefault="0066023A" w:rsidP="0066023A">
      <w:pPr>
        <w:spacing w:before="12pt" w:after="2pt" w:line="18pt" w:lineRule="auto"/>
        <w:jc w:val="both"/>
        <w:rPr>
          <w:rFonts w:ascii="Palatino Linotype" w:eastAsia="Times New Roman" w:hAnsi="Palatino Linotype" w:cs="Times New Roman"/>
        </w:rPr>
      </w:pPr>
    </w:p>
    <w:p w14:paraId="057ACEEA" w14:textId="77777777" w:rsidR="0066023A" w:rsidRDefault="0066023A" w:rsidP="0066023A">
      <w:pPr>
        <w:spacing w:before="12pt" w:after="2pt" w:line="18pt" w:lineRule="auto"/>
        <w:jc w:val="both"/>
        <w:rPr>
          <w:rFonts w:ascii="Palatino Linotype" w:eastAsia="Times New Roman" w:hAnsi="Palatino Linotype" w:cs="Times New Roman"/>
        </w:rPr>
      </w:pPr>
    </w:p>
    <w:p w14:paraId="3E74BD4D" w14:textId="77777777" w:rsidR="0066023A" w:rsidRPr="00E41153" w:rsidRDefault="0066023A" w:rsidP="0066023A">
      <w:pPr>
        <w:spacing w:before="12pt" w:after="2pt" w:line="18pt" w:lineRule="auto"/>
        <w:jc w:val="both"/>
        <w:rPr>
          <w:rFonts w:ascii="Palatino Linotype" w:eastAsia="Times New Roman" w:hAnsi="Palatino Linotype" w:cs="Times New Roman"/>
        </w:rPr>
      </w:pPr>
    </w:p>
    <w:p w14:paraId="12AD9DA3" w14:textId="77777777" w:rsidR="0066023A" w:rsidRPr="00E41153" w:rsidRDefault="0066023A" w:rsidP="0066023A">
      <w:pPr>
        <w:spacing w:before="12pt" w:after="12pt" w:line="18pt" w:lineRule="auto"/>
        <w:jc w:val="both"/>
        <w:rPr>
          <w:rFonts w:ascii="Palatino Linotype" w:eastAsia="Times New Roman" w:hAnsi="Palatino Linotype" w:cs="Times New Roman"/>
          <w:i/>
        </w:rPr>
      </w:pPr>
      <w:r w:rsidRPr="00E41153">
        <w:rPr>
          <w:rFonts w:ascii="Palatino Linotype" w:eastAsia="Times New Roman" w:hAnsi="Palatino Linotype" w:cs="Times New Roman"/>
        </w:rPr>
        <w:t>Figura 3.</w:t>
      </w:r>
      <w:r w:rsidRPr="00E41153">
        <w:rPr>
          <w:rFonts w:ascii="Palatino Linotype" w:eastAsia="Times New Roman" w:hAnsi="Palatino Linotype" w:cs="Times New Roman"/>
          <w:b/>
        </w:rPr>
        <w:t xml:space="preserve"> Distribución según año de publicación de artículos</w:t>
      </w:r>
    </w:p>
    <w:p w14:paraId="29853E39" w14:textId="77777777" w:rsidR="0066023A" w:rsidRPr="00E41153" w:rsidRDefault="0066023A" w:rsidP="0066023A">
      <w:pPr>
        <w:spacing w:before="12pt" w:after="12pt" w:line="18pt" w:lineRule="auto"/>
        <w:jc w:val="both"/>
        <w:rPr>
          <w:rFonts w:ascii="Palatino Linotype" w:eastAsia="Times New Roman" w:hAnsi="Palatino Linotype" w:cs="Times New Roman"/>
          <w:i/>
        </w:rPr>
      </w:pPr>
      <w:r w:rsidRPr="00E41153">
        <w:rPr>
          <w:rFonts w:ascii="Palatino Linotype" w:eastAsia="Times New Roman" w:hAnsi="Palatino Linotype" w:cs="Times New Roman"/>
          <w:i/>
          <w:noProof/>
        </w:rPr>
        <w:drawing>
          <wp:inline distT="114300" distB="114300" distL="114300" distR="114300" wp14:anchorId="59956284" wp14:editId="52F1580A">
            <wp:extent cx="4390171" cy="2644080"/>
            <wp:effectExtent l="0" t="0" r="0" b="0"/>
            <wp:docPr id="4" name="image5.png" descr="Gráfico, Gráfico de barras&#10;&#10;Descripción generada automáticamente"/>
            <wp:cNvGraphicFramePr/>
            <a:graphic xmlns:a="http://purl.oclc.org/ooxml/drawingml/main">
              <a:graphicData uri="http://purl.oclc.org/ooxml/drawingml/picture">
                <pic:pic xmlns:pic="http://purl.oclc.org/ooxml/drawingml/picture">
                  <pic:nvPicPr>
                    <pic:cNvPr id="4" name="image5.png" descr="Gráfico, Gráfico de barras&#10;&#10;Descripción generada automáticamente"/>
                    <pic:cNvPicPr preferRelativeResize="0"/>
                  </pic:nvPicPr>
                  <pic:blipFill>
                    <a:blip r:embed="rId22"/>
                    <a:srcRect/>
                    <a:stretch>
                      <a:fillRect/>
                    </a:stretch>
                  </pic:blipFill>
                  <pic:spPr>
                    <a:xfrm>
                      <a:off x="0" y="0"/>
                      <a:ext cx="4390171" cy="2644080"/>
                    </a:xfrm>
                    <a:prstGeom prst="rect">
                      <a:avLst/>
                    </a:prstGeom>
                    <a:ln/>
                  </pic:spPr>
                </pic:pic>
              </a:graphicData>
            </a:graphic>
          </wp:inline>
        </w:drawing>
      </w:r>
    </w:p>
    <w:p w14:paraId="77B0D989" w14:textId="77777777" w:rsidR="0066023A" w:rsidRPr="00E41153" w:rsidRDefault="0066023A" w:rsidP="0066023A">
      <w:pPr>
        <w:spacing w:after="6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Fuente: Elaboración propia</w:t>
      </w:r>
    </w:p>
    <w:p w14:paraId="56964BE3" w14:textId="77777777" w:rsidR="0066023A" w:rsidRPr="00E41153" w:rsidRDefault="0066023A" w:rsidP="00F27611">
      <w:pPr>
        <w:spacing w:after="6pt" w:line="18pt" w:lineRule="auto"/>
        <w:ind w:firstLine="35.45pt"/>
        <w:jc w:val="both"/>
        <w:rPr>
          <w:rFonts w:ascii="Palatino Linotype" w:eastAsia="Times New Roman" w:hAnsi="Palatino Linotype" w:cs="Times New Roman"/>
        </w:rPr>
      </w:pPr>
      <w:r w:rsidRPr="00E41153">
        <w:rPr>
          <w:rFonts w:ascii="Palatino Linotype" w:eastAsia="Times New Roman" w:hAnsi="Palatino Linotype" w:cs="Times New Roman"/>
        </w:rPr>
        <w:t>De los 15 artículos recopilados, siete de ellos fueron publicados y desarrollados en Brasil, seguidamente de los países de Ecuador y Colombia, con tres y dos artículos respectivamente. Por otro lado, tenemos en la minoría de artículos a los provenientes de México, Chile y Perú, con 1 artículo cada uno. (Ver Figura 4)</w:t>
      </w:r>
    </w:p>
    <w:p w14:paraId="5EEA2BB0" w14:textId="77777777" w:rsidR="0066023A" w:rsidRPr="00E41153" w:rsidRDefault="0066023A" w:rsidP="0066023A">
      <w:pPr>
        <w:spacing w:before="12pt" w:after="12pt" w:line="18pt" w:lineRule="auto"/>
        <w:jc w:val="both"/>
        <w:rPr>
          <w:rFonts w:ascii="Palatino Linotype" w:eastAsia="Times New Roman" w:hAnsi="Palatino Linotype" w:cs="Times New Roman"/>
          <w:b/>
        </w:rPr>
      </w:pPr>
      <w:r w:rsidRPr="00E41153">
        <w:rPr>
          <w:rFonts w:ascii="Palatino Linotype" w:eastAsia="Times New Roman" w:hAnsi="Palatino Linotype" w:cs="Times New Roman"/>
        </w:rPr>
        <w:lastRenderedPageBreak/>
        <w:t xml:space="preserve">Figura 4. </w:t>
      </w:r>
      <w:r w:rsidRPr="00E41153">
        <w:rPr>
          <w:rFonts w:ascii="Palatino Linotype" w:eastAsia="Times New Roman" w:hAnsi="Palatino Linotype" w:cs="Times New Roman"/>
          <w:b/>
        </w:rPr>
        <w:t>Distribución según país publicado</w:t>
      </w:r>
      <w:r w:rsidRPr="00E41153">
        <w:rPr>
          <w:rFonts w:ascii="Palatino Linotype" w:hAnsi="Palatino Linotype"/>
          <w:noProof/>
        </w:rPr>
        <w:drawing>
          <wp:anchor distT="114300" distB="114300" distL="114300" distR="114300" simplePos="0" relativeHeight="251676672" behindDoc="0" locked="0" layoutInCell="1" hidden="0" allowOverlap="1" wp14:anchorId="0FCB5BAA" wp14:editId="07884F0B">
            <wp:simplePos x="0" y="0"/>
            <wp:positionH relativeFrom="column">
              <wp:posOffset>19051</wp:posOffset>
            </wp:positionH>
            <wp:positionV relativeFrom="paragraph">
              <wp:posOffset>434318</wp:posOffset>
            </wp:positionV>
            <wp:extent cx="4100513" cy="2464203"/>
            <wp:effectExtent l="0" t="0" r="0" b="0"/>
            <wp:wrapSquare wrapText="bothSides" distT="114300" distB="114300" distL="114300" distR="114300"/>
            <wp:docPr id="2" name="image2.png" descr="Gráfico, Gráfico circular&#10;&#10;Descripción generada automáticamente"/>
            <wp:cNvGraphicFramePr/>
            <a:graphic xmlns:a="http://purl.oclc.org/ooxml/drawingml/main">
              <a:graphicData uri="http://purl.oclc.org/ooxml/drawingml/picture">
                <pic:pic xmlns:pic="http://purl.oclc.org/ooxml/drawingml/picture">
                  <pic:nvPicPr>
                    <pic:cNvPr id="2" name="image2.png" descr="Gráfico, Gráfico circular&#10;&#10;Descripción generada automáticamente"/>
                    <pic:cNvPicPr preferRelativeResize="0"/>
                  </pic:nvPicPr>
                  <pic:blipFill>
                    <a:blip r:embed="rId23"/>
                    <a:srcRect/>
                    <a:stretch>
                      <a:fillRect/>
                    </a:stretch>
                  </pic:blipFill>
                  <pic:spPr>
                    <a:xfrm>
                      <a:off x="0" y="0"/>
                      <a:ext cx="4100513" cy="2464203"/>
                    </a:xfrm>
                    <a:prstGeom prst="rect">
                      <a:avLst/>
                    </a:prstGeom>
                    <a:ln/>
                  </pic:spPr>
                </pic:pic>
              </a:graphicData>
            </a:graphic>
          </wp:anchor>
        </w:drawing>
      </w:r>
    </w:p>
    <w:p w14:paraId="589AF22D" w14:textId="77777777" w:rsidR="0066023A" w:rsidRPr="00E41153" w:rsidRDefault="0066023A" w:rsidP="0066023A">
      <w:pPr>
        <w:spacing w:before="12pt" w:after="12pt" w:line="18pt" w:lineRule="auto"/>
        <w:jc w:val="both"/>
        <w:rPr>
          <w:rFonts w:ascii="Palatino Linotype" w:eastAsia="Times New Roman" w:hAnsi="Palatino Linotype" w:cs="Times New Roman"/>
          <w:b/>
        </w:rPr>
      </w:pPr>
    </w:p>
    <w:p w14:paraId="4B49901F" w14:textId="77777777" w:rsidR="0066023A" w:rsidRPr="00E41153" w:rsidRDefault="0066023A" w:rsidP="0066023A">
      <w:pPr>
        <w:spacing w:before="12pt" w:after="12pt" w:line="18pt" w:lineRule="auto"/>
        <w:jc w:val="both"/>
        <w:rPr>
          <w:rFonts w:ascii="Palatino Linotype" w:eastAsia="Times New Roman" w:hAnsi="Palatino Linotype" w:cs="Times New Roman"/>
          <w:i/>
        </w:rPr>
      </w:pPr>
    </w:p>
    <w:p w14:paraId="602AE50E" w14:textId="77777777" w:rsidR="0066023A" w:rsidRPr="00E41153" w:rsidRDefault="0066023A" w:rsidP="0066023A">
      <w:pPr>
        <w:spacing w:before="12pt" w:after="12pt" w:line="18pt" w:lineRule="auto"/>
        <w:jc w:val="both"/>
        <w:rPr>
          <w:rFonts w:ascii="Palatino Linotype" w:eastAsia="Times New Roman" w:hAnsi="Palatino Linotype" w:cs="Times New Roman"/>
          <w:i/>
        </w:rPr>
      </w:pPr>
    </w:p>
    <w:p w14:paraId="68A22439" w14:textId="77777777" w:rsidR="0066023A" w:rsidRPr="00E41153" w:rsidRDefault="0066023A" w:rsidP="0066023A">
      <w:pPr>
        <w:spacing w:before="12pt" w:after="12pt" w:line="18pt" w:lineRule="auto"/>
        <w:jc w:val="both"/>
        <w:rPr>
          <w:rFonts w:ascii="Palatino Linotype" w:eastAsia="Times New Roman" w:hAnsi="Palatino Linotype" w:cs="Times New Roman"/>
          <w:i/>
        </w:rPr>
      </w:pPr>
    </w:p>
    <w:p w14:paraId="2F548C41" w14:textId="77777777" w:rsidR="0066023A" w:rsidRPr="00E41153" w:rsidRDefault="0066023A" w:rsidP="0066023A">
      <w:pPr>
        <w:spacing w:before="12pt" w:after="12pt" w:line="18pt" w:lineRule="auto"/>
        <w:jc w:val="both"/>
        <w:rPr>
          <w:rFonts w:ascii="Palatino Linotype" w:eastAsia="Times New Roman" w:hAnsi="Palatino Linotype" w:cs="Times New Roman"/>
          <w:i/>
        </w:rPr>
      </w:pPr>
    </w:p>
    <w:p w14:paraId="7BD03C8A" w14:textId="77777777" w:rsidR="0066023A" w:rsidRDefault="0066023A" w:rsidP="0066023A">
      <w:pPr>
        <w:spacing w:after="10pt" w:line="18pt" w:lineRule="auto"/>
        <w:ind w:start="36pt"/>
        <w:jc w:val="both"/>
        <w:rPr>
          <w:rFonts w:ascii="Palatino Linotype" w:eastAsia="Times New Roman" w:hAnsi="Palatino Linotype" w:cs="Times New Roman"/>
        </w:rPr>
      </w:pPr>
    </w:p>
    <w:p w14:paraId="40FCD120" w14:textId="77777777" w:rsidR="0066023A" w:rsidRDefault="0066023A" w:rsidP="0066023A">
      <w:pPr>
        <w:spacing w:after="10pt" w:line="18pt" w:lineRule="auto"/>
        <w:ind w:start="36pt"/>
        <w:jc w:val="both"/>
        <w:rPr>
          <w:rFonts w:ascii="Palatino Linotype" w:eastAsia="Times New Roman" w:hAnsi="Palatino Linotype" w:cs="Times New Roman"/>
        </w:rPr>
      </w:pPr>
    </w:p>
    <w:p w14:paraId="2CB2BB4E" w14:textId="77777777" w:rsidR="0066023A" w:rsidRDefault="0066023A" w:rsidP="0066023A">
      <w:pPr>
        <w:spacing w:after="10pt" w:line="18pt" w:lineRule="auto"/>
        <w:ind w:start="36pt"/>
        <w:jc w:val="both"/>
        <w:rPr>
          <w:rFonts w:ascii="Palatino Linotype" w:eastAsia="Times New Roman" w:hAnsi="Palatino Linotype" w:cs="Times New Roman"/>
        </w:rPr>
      </w:pPr>
    </w:p>
    <w:p w14:paraId="1A25417A" w14:textId="77777777" w:rsidR="0066023A" w:rsidRPr="00E41153" w:rsidRDefault="0066023A" w:rsidP="0066023A">
      <w:pPr>
        <w:spacing w:after="6pt" w:line="18pt" w:lineRule="auto"/>
        <w:jc w:val="both"/>
        <w:rPr>
          <w:rFonts w:ascii="Palatino Linotype" w:eastAsia="Times New Roman" w:hAnsi="Palatino Linotype" w:cs="Times New Roman"/>
          <w:i/>
        </w:rPr>
      </w:pPr>
      <w:r w:rsidRPr="00E41153">
        <w:rPr>
          <w:rFonts w:ascii="Palatino Linotype" w:eastAsia="Times New Roman" w:hAnsi="Palatino Linotype" w:cs="Times New Roman"/>
        </w:rPr>
        <w:t>Fuente: Elaboración propia</w:t>
      </w:r>
    </w:p>
    <w:p w14:paraId="224D968D" w14:textId="77777777" w:rsidR="0066023A" w:rsidRPr="00E41153" w:rsidRDefault="0066023A" w:rsidP="0066023A">
      <w:pPr>
        <w:spacing w:after="6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i/>
        </w:rPr>
        <w:t>Nota:</w:t>
      </w:r>
      <w:r w:rsidRPr="00E41153">
        <w:rPr>
          <w:rFonts w:ascii="Palatino Linotype" w:eastAsia="Times New Roman" w:hAnsi="Palatino Linotype" w:cs="Times New Roman"/>
        </w:rPr>
        <w:t xml:space="preserve"> Distribución de artículos publicados por país de origen. </w:t>
      </w:r>
    </w:p>
    <w:p w14:paraId="15955FAA" w14:textId="77777777" w:rsidR="0066023A" w:rsidRPr="00E41153" w:rsidRDefault="0066023A" w:rsidP="0066023A">
      <w:pPr>
        <w:pStyle w:val="Ttulo2"/>
        <w:keepNext w:val="0"/>
        <w:keepLines w:val="0"/>
        <w:spacing w:before="0pt" w:after="6pt" w:line="18pt" w:lineRule="auto"/>
        <w:jc w:val="both"/>
        <w:rPr>
          <w:rFonts w:ascii="Palatino Linotype" w:eastAsia="Times New Roman" w:hAnsi="Palatino Linotype" w:cs="Times New Roman"/>
          <w:b/>
          <w:sz w:val="22"/>
          <w:szCs w:val="22"/>
        </w:rPr>
      </w:pPr>
      <w:bookmarkStart w:id="4" w:name="_326sp72kbqut" w:colFirst="0" w:colLast="0"/>
      <w:bookmarkEnd w:id="4"/>
      <w:r w:rsidRPr="00E41153">
        <w:rPr>
          <w:rFonts w:ascii="Palatino Linotype" w:eastAsia="Times New Roman" w:hAnsi="Palatino Linotype" w:cs="Times New Roman"/>
          <w:b/>
          <w:sz w:val="22"/>
          <w:szCs w:val="22"/>
        </w:rPr>
        <w:t>Resultados de las premisas conceptuales</w:t>
      </w:r>
    </w:p>
    <w:p w14:paraId="1E83B854" w14:textId="77777777" w:rsidR="0066023A" w:rsidRPr="00E41153" w:rsidRDefault="0066023A" w:rsidP="0066023A">
      <w:pPr>
        <w:spacing w:after="6pt" w:line="18pt" w:lineRule="auto"/>
        <w:jc w:val="both"/>
        <w:rPr>
          <w:rFonts w:ascii="Palatino Linotype" w:eastAsia="Times New Roman" w:hAnsi="Palatino Linotype" w:cs="Times New Roman"/>
          <w:b/>
        </w:rPr>
      </w:pPr>
      <w:r w:rsidRPr="00E41153">
        <w:rPr>
          <w:rFonts w:ascii="Palatino Linotype" w:eastAsia="Times New Roman" w:hAnsi="Palatino Linotype" w:cs="Times New Roman"/>
        </w:rPr>
        <w:t xml:space="preserve">En la Tabla 3 se demuestra que las definiciones de las investigaciones revisadas tienen relación con 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en Latinoamérica en los años 2021-2023. Se evidenció que se enfocaron en el líder de opinión, el cual para las empresas tiene un rol importante para inspirar confianza y generar la intención de compra en el consumidor final a través de los medios digitales (</w:t>
      </w:r>
      <w:proofErr w:type="spellStart"/>
      <w:r w:rsidRPr="00E41153">
        <w:rPr>
          <w:rFonts w:ascii="Palatino Linotype" w:eastAsia="Times New Roman" w:hAnsi="Palatino Linotype" w:cs="Times New Roman"/>
        </w:rPr>
        <w:t>Audrezet</w:t>
      </w:r>
      <w:proofErr w:type="spellEnd"/>
      <w:r w:rsidRPr="00E41153">
        <w:rPr>
          <w:rFonts w:ascii="Palatino Linotype" w:eastAsia="Times New Roman" w:hAnsi="Palatino Linotype" w:cs="Times New Roman"/>
        </w:rPr>
        <w:t xml:space="preserve"> et al. 2020). Asimismo, se evidencia que 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permite apoyar la credibilidad de negocios dentro de una comunidad. En otras palabras, el líder de opinión debe tener conocimiento de lo que está promocionando sino es en vano. </w:t>
      </w:r>
    </w:p>
    <w:p w14:paraId="3E433180" w14:textId="77777777" w:rsidR="0066023A" w:rsidRPr="00E41153" w:rsidRDefault="0066023A" w:rsidP="0066023A">
      <w:pPr>
        <w:spacing w:before="12pt" w:after="12pt" w:line="18pt" w:lineRule="auto"/>
        <w:jc w:val="both"/>
        <w:rPr>
          <w:rFonts w:ascii="Palatino Linotype" w:eastAsia="Times New Roman" w:hAnsi="Palatino Linotype" w:cs="Times New Roman"/>
          <w:b/>
        </w:rPr>
      </w:pPr>
      <w:r w:rsidRPr="00E41153">
        <w:rPr>
          <w:rFonts w:ascii="Palatino Linotype" w:eastAsia="Times New Roman" w:hAnsi="Palatino Linotype" w:cs="Times New Roman"/>
        </w:rPr>
        <w:t>Tabla 3.</w:t>
      </w:r>
      <w:r w:rsidRPr="00E41153">
        <w:rPr>
          <w:rFonts w:ascii="Palatino Linotype" w:eastAsia="Times New Roman" w:hAnsi="Palatino Linotype" w:cs="Times New Roman"/>
          <w:b/>
        </w:rPr>
        <w:t xml:space="preserve"> Premisas conceptuales de cada autor, referente teórico y su definición </w:t>
      </w:r>
    </w:p>
    <w:tbl>
      <w:tblPr>
        <w:tblW w:w="474.90pt" w:type="dxa"/>
        <w:tblBorders>
          <w:top w:val="nil"/>
          <w:start w:val="nil"/>
          <w:bottom w:val="nil"/>
          <w:end w:val="nil"/>
          <w:insideH w:val="nil"/>
          <w:insideV w:val="nil"/>
        </w:tblBorders>
        <w:tblLayout w:type="fixed"/>
        <w:tblLook w:firstRow="0" w:lastRow="0" w:firstColumn="0" w:lastColumn="0" w:noHBand="1" w:noVBand="1"/>
      </w:tblPr>
      <w:tblGrid>
        <w:gridCol w:w="1785"/>
        <w:gridCol w:w="1827"/>
        <w:gridCol w:w="5886"/>
      </w:tblGrid>
      <w:tr w:rsidR="0066023A" w:rsidRPr="00E41153" w14:paraId="629E6672" w14:textId="77777777" w:rsidTr="00966678">
        <w:trPr>
          <w:trHeight w:val="795"/>
        </w:trPr>
        <w:tc>
          <w:tcPr>
            <w:tcW w:w="89.25pt" w:type="dxa"/>
            <w:tcBorders>
              <w:top w:val="single" w:sz="6" w:space="0" w:color="000000"/>
              <w:start w:val="nil"/>
              <w:bottom w:val="single" w:sz="6" w:space="0" w:color="000000"/>
              <w:end w:val="nil"/>
            </w:tcBorders>
            <w:shd w:val="clear" w:color="auto" w:fill="auto"/>
            <w:tcMar>
              <w:top w:w="0pt" w:type="dxa"/>
              <w:start w:w="5pt" w:type="dxa"/>
              <w:bottom w:w="0pt" w:type="dxa"/>
              <w:end w:w="5pt" w:type="dxa"/>
            </w:tcMar>
          </w:tcPr>
          <w:p w14:paraId="32CEE42D" w14:textId="77777777" w:rsidR="0066023A" w:rsidRPr="00E41153" w:rsidRDefault="0066023A" w:rsidP="00966678">
            <w:pPr>
              <w:spacing w:before="12pt" w:after="12pt"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lastRenderedPageBreak/>
              <w:t>Autor</w:t>
            </w:r>
          </w:p>
        </w:tc>
        <w:tc>
          <w:tcPr>
            <w:tcW w:w="91.35pt" w:type="dxa"/>
            <w:tcBorders>
              <w:top w:val="single" w:sz="6" w:space="0" w:color="000000"/>
              <w:start w:val="nil"/>
              <w:bottom w:val="single" w:sz="6" w:space="0" w:color="000000"/>
              <w:end w:val="nil"/>
            </w:tcBorders>
            <w:shd w:val="clear" w:color="auto" w:fill="auto"/>
            <w:tcMar>
              <w:top w:w="0pt" w:type="dxa"/>
              <w:start w:w="5pt" w:type="dxa"/>
              <w:bottom w:w="0pt" w:type="dxa"/>
              <w:end w:w="5pt" w:type="dxa"/>
            </w:tcMar>
          </w:tcPr>
          <w:p w14:paraId="461462AC" w14:textId="77777777" w:rsidR="0066023A" w:rsidRPr="00E41153" w:rsidRDefault="0066023A" w:rsidP="00966678">
            <w:pPr>
              <w:spacing w:before="12pt" w:after="12pt" w:line="18pt" w:lineRule="auto"/>
              <w:rPr>
                <w:rFonts w:ascii="Palatino Linotype" w:eastAsia="Times New Roman" w:hAnsi="Palatino Linotype" w:cs="Times New Roman"/>
                <w:b/>
              </w:rPr>
            </w:pPr>
            <w:r w:rsidRPr="00E41153">
              <w:rPr>
                <w:rFonts w:ascii="Palatino Linotype" w:eastAsia="Times New Roman" w:hAnsi="Palatino Linotype" w:cs="Times New Roman"/>
                <w:b/>
              </w:rPr>
              <w:t xml:space="preserve"> Referencia</w:t>
            </w:r>
          </w:p>
        </w:tc>
        <w:tc>
          <w:tcPr>
            <w:tcW w:w="294.30pt" w:type="dxa"/>
            <w:tcBorders>
              <w:top w:val="single" w:sz="6" w:space="0" w:color="000000"/>
              <w:start w:val="nil"/>
              <w:bottom w:val="single" w:sz="6" w:space="0" w:color="000000"/>
              <w:end w:val="nil"/>
            </w:tcBorders>
            <w:shd w:val="clear" w:color="auto" w:fill="auto"/>
            <w:tcMar>
              <w:top w:w="0pt" w:type="dxa"/>
              <w:start w:w="5pt" w:type="dxa"/>
              <w:bottom w:w="0pt" w:type="dxa"/>
              <w:end w:w="5pt" w:type="dxa"/>
            </w:tcMar>
          </w:tcPr>
          <w:p w14:paraId="171A2F89" w14:textId="77777777" w:rsidR="0066023A" w:rsidRPr="00E41153" w:rsidRDefault="0066023A" w:rsidP="00966678">
            <w:pPr>
              <w:spacing w:before="12pt" w:after="12pt"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 xml:space="preserve"> Definición(s)</w:t>
            </w:r>
          </w:p>
        </w:tc>
      </w:tr>
      <w:tr w:rsidR="0066023A" w:rsidRPr="00E41153" w14:paraId="015D4552" w14:textId="77777777" w:rsidTr="00966678">
        <w:trPr>
          <w:trHeight w:val="1605"/>
        </w:trPr>
        <w:tc>
          <w:tcPr>
            <w:tcW w:w="89.25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71CD0EC9"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Amaya et al. (2021)</w:t>
            </w:r>
          </w:p>
        </w:tc>
        <w:tc>
          <w:tcPr>
            <w:tcW w:w="91.35pt" w:type="dxa"/>
            <w:tcBorders>
              <w:top w:val="nil"/>
              <w:start w:val="nil"/>
              <w:bottom w:val="single" w:sz="6" w:space="0" w:color="FFFFFF"/>
              <w:end w:val="nil"/>
            </w:tcBorders>
            <w:shd w:val="clear" w:color="auto" w:fill="auto"/>
            <w:tcMar>
              <w:top w:w="0pt" w:type="dxa"/>
              <w:start w:w="5pt" w:type="dxa"/>
              <w:bottom w:w="0pt" w:type="dxa"/>
              <w:end w:w="5pt" w:type="dxa"/>
            </w:tcMar>
          </w:tcPr>
          <w:p w14:paraId="62BD1A05"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Gross y </w:t>
            </w:r>
            <w:proofErr w:type="spellStart"/>
            <w:r w:rsidRPr="00E41153">
              <w:rPr>
                <w:rFonts w:ascii="Palatino Linotype" w:eastAsia="Times New Roman" w:hAnsi="Palatino Linotype" w:cs="Times New Roman"/>
              </w:rPr>
              <w:t>Wangenheim</w:t>
            </w:r>
            <w:proofErr w:type="spellEnd"/>
            <w:r w:rsidRPr="00E41153">
              <w:rPr>
                <w:rFonts w:ascii="Palatino Linotype" w:eastAsia="Times New Roman" w:hAnsi="Palatino Linotype" w:cs="Times New Roman"/>
              </w:rPr>
              <w:t xml:space="preserve"> (2018)</w:t>
            </w:r>
          </w:p>
        </w:tc>
        <w:tc>
          <w:tcPr>
            <w:tcW w:w="294.30pt" w:type="dxa"/>
            <w:tcBorders>
              <w:top w:val="nil"/>
              <w:start w:val="nil"/>
              <w:bottom w:val="single" w:sz="6" w:space="0" w:color="FFFFFF"/>
              <w:end w:val="nil"/>
            </w:tcBorders>
            <w:shd w:val="clear" w:color="auto" w:fill="auto"/>
            <w:tcMar>
              <w:top w:w="0pt" w:type="dxa"/>
              <w:start w:w="5pt" w:type="dxa"/>
              <w:bottom w:w="0pt" w:type="dxa"/>
              <w:end w:w="5pt" w:type="dxa"/>
            </w:tcMar>
          </w:tcPr>
          <w:p w14:paraId="0B9C2C54"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 Personas que gracias a su conocimiento y habilidades en un tema específico crean contenido relacionado a un producto o servicio para generar influencia en la comunidad que tienen en línea</w:t>
            </w:r>
          </w:p>
        </w:tc>
      </w:tr>
      <w:tr w:rsidR="0066023A" w:rsidRPr="00E41153" w14:paraId="1976BED5" w14:textId="77777777" w:rsidTr="00966678">
        <w:trPr>
          <w:trHeight w:val="1492"/>
        </w:trPr>
        <w:tc>
          <w:tcPr>
            <w:tcW w:w="89.25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7239141B" w14:textId="77777777" w:rsidR="0066023A" w:rsidRPr="00E41153" w:rsidRDefault="0066023A" w:rsidP="00966678">
            <w:pPr>
              <w:spacing w:before="12pt" w:after="12pt" w:line="18pt" w:lineRule="auto"/>
              <w:jc w:val="both"/>
              <w:rPr>
                <w:rFonts w:ascii="Palatino Linotype" w:eastAsia="Times New Roman" w:hAnsi="Palatino Linotype" w:cs="Times New Roman"/>
              </w:rPr>
            </w:pPr>
            <w:proofErr w:type="spellStart"/>
            <w:r w:rsidRPr="00E41153">
              <w:rPr>
                <w:rFonts w:ascii="Palatino Linotype" w:eastAsia="Times New Roman" w:hAnsi="Palatino Linotype" w:cs="Times New Roman"/>
              </w:rPr>
              <w:t>Perez</w:t>
            </w:r>
            <w:proofErr w:type="spellEnd"/>
            <w:r w:rsidRPr="00E41153">
              <w:rPr>
                <w:rFonts w:ascii="Palatino Linotype" w:eastAsia="Times New Roman" w:hAnsi="Palatino Linotype" w:cs="Times New Roman"/>
              </w:rPr>
              <w:t xml:space="preserve"> et al. (2023)</w:t>
            </w:r>
          </w:p>
        </w:tc>
        <w:tc>
          <w:tcPr>
            <w:tcW w:w="91.35pt" w:type="dxa"/>
            <w:tcBorders>
              <w:top w:val="nil"/>
              <w:start w:val="nil"/>
              <w:bottom w:val="single" w:sz="6" w:space="0" w:color="FFFFFF"/>
              <w:end w:val="nil"/>
            </w:tcBorders>
            <w:shd w:val="clear" w:color="auto" w:fill="auto"/>
            <w:tcMar>
              <w:top w:w="0pt" w:type="dxa"/>
              <w:start w:w="5pt" w:type="dxa"/>
              <w:bottom w:w="0pt" w:type="dxa"/>
              <w:end w:w="5pt" w:type="dxa"/>
            </w:tcMar>
          </w:tcPr>
          <w:p w14:paraId="12C54E4B"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 Cialdini (2018)</w:t>
            </w:r>
          </w:p>
        </w:tc>
        <w:tc>
          <w:tcPr>
            <w:tcW w:w="294.30pt" w:type="dxa"/>
            <w:tcBorders>
              <w:top w:val="nil"/>
              <w:start w:val="nil"/>
              <w:bottom w:val="single" w:sz="6" w:space="0" w:color="FFFFFF"/>
              <w:end w:val="nil"/>
            </w:tcBorders>
            <w:shd w:val="clear" w:color="auto" w:fill="auto"/>
            <w:tcMar>
              <w:top w:w="0pt" w:type="dxa"/>
              <w:start w:w="5pt" w:type="dxa"/>
              <w:bottom w:w="0pt" w:type="dxa"/>
              <w:end w:w="5pt" w:type="dxa"/>
            </w:tcMar>
          </w:tcPr>
          <w:p w14:paraId="36594347"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 El marketing de influencia se basa en la capacidad de difundir un mensaje u acción a través de una persona que logre transmitir este mensaje de manera creíble y empática</w:t>
            </w:r>
          </w:p>
        </w:tc>
      </w:tr>
      <w:tr w:rsidR="0066023A" w:rsidRPr="00E41153" w14:paraId="46560452" w14:textId="77777777" w:rsidTr="00966678">
        <w:trPr>
          <w:trHeight w:val="2228"/>
        </w:trPr>
        <w:tc>
          <w:tcPr>
            <w:tcW w:w="89.25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7B83A227"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Suarez y Pérez (2021)</w:t>
            </w:r>
          </w:p>
        </w:tc>
        <w:tc>
          <w:tcPr>
            <w:tcW w:w="91.35pt" w:type="dxa"/>
            <w:tcBorders>
              <w:top w:val="nil"/>
              <w:start w:val="nil"/>
              <w:bottom w:val="single" w:sz="6" w:space="0" w:color="FFFFFF"/>
              <w:end w:val="nil"/>
            </w:tcBorders>
            <w:shd w:val="clear" w:color="auto" w:fill="auto"/>
            <w:tcMar>
              <w:top w:w="0pt" w:type="dxa"/>
              <w:start w:w="5pt" w:type="dxa"/>
              <w:bottom w:w="0pt" w:type="dxa"/>
              <w:end w:w="5pt" w:type="dxa"/>
            </w:tcMar>
          </w:tcPr>
          <w:p w14:paraId="03F0BBE4" w14:textId="77777777" w:rsidR="0066023A" w:rsidRPr="00E41153" w:rsidRDefault="0066023A" w:rsidP="00966678">
            <w:pPr>
              <w:spacing w:before="12pt" w:after="12pt" w:line="18pt" w:lineRule="auto"/>
              <w:jc w:val="both"/>
              <w:rPr>
                <w:rFonts w:ascii="Palatino Linotype" w:eastAsia="Times New Roman" w:hAnsi="Palatino Linotype" w:cs="Times New Roman"/>
              </w:rPr>
            </w:pPr>
            <w:proofErr w:type="spellStart"/>
            <w:r w:rsidRPr="00E41153">
              <w:rPr>
                <w:rFonts w:ascii="Palatino Linotype" w:eastAsia="Times New Roman" w:hAnsi="Palatino Linotype" w:cs="Times New Roman"/>
              </w:rPr>
              <w:t>Hubspot</w:t>
            </w:r>
            <w:proofErr w:type="spellEnd"/>
            <w:r w:rsidRPr="00E41153">
              <w:rPr>
                <w:rFonts w:ascii="Palatino Linotype" w:eastAsia="Times New Roman" w:hAnsi="Palatino Linotype" w:cs="Times New Roman"/>
              </w:rPr>
              <w:t xml:space="preserve"> y </w:t>
            </w:r>
            <w:proofErr w:type="spellStart"/>
            <w:r w:rsidRPr="00E41153">
              <w:rPr>
                <w:rFonts w:ascii="Palatino Linotype" w:eastAsia="Times New Roman" w:hAnsi="Palatino Linotype" w:cs="Times New Roman"/>
              </w:rPr>
              <w:t>Talwalker</w:t>
            </w:r>
            <w:proofErr w:type="spellEnd"/>
            <w:r w:rsidRPr="00E41153">
              <w:rPr>
                <w:rFonts w:ascii="Palatino Linotype" w:eastAsia="Times New Roman" w:hAnsi="Palatino Linotype" w:cs="Times New Roman"/>
              </w:rPr>
              <w:t xml:space="preserve"> (2020)</w:t>
            </w:r>
          </w:p>
        </w:tc>
        <w:tc>
          <w:tcPr>
            <w:tcW w:w="294.30pt" w:type="dxa"/>
            <w:tcBorders>
              <w:top w:val="nil"/>
              <w:start w:val="nil"/>
              <w:bottom w:val="single" w:sz="6" w:space="0" w:color="FFFFFF"/>
              <w:end w:val="nil"/>
            </w:tcBorders>
            <w:shd w:val="clear" w:color="auto" w:fill="auto"/>
            <w:tcMar>
              <w:top w:w="0pt" w:type="dxa"/>
              <w:start w:w="5pt" w:type="dxa"/>
              <w:bottom w:w="0pt" w:type="dxa"/>
              <w:end w:w="5pt" w:type="dxa"/>
            </w:tcMar>
          </w:tcPr>
          <w:p w14:paraId="4564C7E9"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es perteneciente a una </w:t>
            </w:r>
            <w:proofErr w:type="spellStart"/>
            <w:r w:rsidRPr="00E41153">
              <w:rPr>
                <w:rFonts w:ascii="Palatino Linotype" w:eastAsia="Times New Roman" w:hAnsi="Palatino Linotype" w:cs="Times New Roman"/>
              </w:rPr>
              <w:t>subtendencia</w:t>
            </w:r>
            <w:proofErr w:type="spellEnd"/>
            <w:r w:rsidRPr="00E41153">
              <w:rPr>
                <w:rFonts w:ascii="Palatino Linotype" w:eastAsia="Times New Roman" w:hAnsi="Palatino Linotype" w:cs="Times New Roman"/>
              </w:rPr>
              <w:t xml:space="preserve"> del marketing digital. Esta estrategia consiste en generar una colaboración con personas influyentes en las plataformas digitales con el fin de promocionar productos o servicios.</w:t>
            </w:r>
          </w:p>
        </w:tc>
      </w:tr>
      <w:tr w:rsidR="0066023A" w:rsidRPr="00E41153" w14:paraId="2F277458" w14:textId="77777777" w:rsidTr="00966678">
        <w:trPr>
          <w:trHeight w:val="1605"/>
        </w:trPr>
        <w:tc>
          <w:tcPr>
            <w:tcW w:w="89.25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6CF08CFC"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Feijoo et al. (2021)</w:t>
            </w:r>
          </w:p>
        </w:tc>
        <w:tc>
          <w:tcPr>
            <w:tcW w:w="91.35pt" w:type="dxa"/>
            <w:tcBorders>
              <w:top w:val="nil"/>
              <w:start w:val="nil"/>
              <w:bottom w:val="single" w:sz="6" w:space="0" w:color="FFFFFF"/>
              <w:end w:val="nil"/>
            </w:tcBorders>
            <w:shd w:val="clear" w:color="auto" w:fill="auto"/>
            <w:tcMar>
              <w:top w:w="0pt" w:type="dxa"/>
              <w:start w:w="5pt" w:type="dxa"/>
              <w:bottom w:w="0pt" w:type="dxa"/>
              <w:end w:w="5pt" w:type="dxa"/>
            </w:tcMar>
          </w:tcPr>
          <w:p w14:paraId="635D9F86"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De-</w:t>
            </w:r>
            <w:proofErr w:type="spellStart"/>
            <w:r w:rsidRPr="00E41153">
              <w:rPr>
                <w:rFonts w:ascii="Palatino Linotype" w:eastAsia="Times New Roman" w:hAnsi="Palatino Linotype" w:cs="Times New Roman"/>
              </w:rPr>
              <w:t>Jans</w:t>
            </w:r>
            <w:proofErr w:type="spellEnd"/>
            <w:r w:rsidRPr="00E41153">
              <w:rPr>
                <w:rFonts w:ascii="Palatino Linotype" w:eastAsia="Times New Roman" w:hAnsi="Palatino Linotype" w:cs="Times New Roman"/>
              </w:rPr>
              <w:t xml:space="preserve"> y </w:t>
            </w:r>
            <w:proofErr w:type="spellStart"/>
            <w:r w:rsidRPr="00E41153">
              <w:rPr>
                <w:rFonts w:ascii="Palatino Linotype" w:eastAsia="Times New Roman" w:hAnsi="Palatino Linotype" w:cs="Times New Roman"/>
              </w:rPr>
              <w:t>Hudders</w:t>
            </w:r>
            <w:proofErr w:type="spellEnd"/>
          </w:p>
          <w:p w14:paraId="19BDBAD0"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(2020)</w:t>
            </w:r>
          </w:p>
        </w:tc>
        <w:tc>
          <w:tcPr>
            <w:tcW w:w="294.30pt" w:type="dxa"/>
            <w:tcBorders>
              <w:top w:val="nil"/>
              <w:start w:val="nil"/>
              <w:bottom w:val="single" w:sz="6" w:space="0" w:color="FFFFFF"/>
              <w:end w:val="nil"/>
            </w:tcBorders>
            <w:shd w:val="clear" w:color="auto" w:fill="auto"/>
            <w:tcMar>
              <w:top w:w="0pt" w:type="dxa"/>
              <w:start w:w="5pt" w:type="dxa"/>
              <w:bottom w:w="0pt" w:type="dxa"/>
              <w:end w:w="5pt" w:type="dxa"/>
            </w:tcMar>
          </w:tcPr>
          <w:p w14:paraId="1EB47CF4"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Los jóvenes aceptan la presencia de marcas y patrocinios en el contenido divulgado por personas que ellos consideran líderes de opinión siempre y cuando no perturbe el equilibrio en sus publicaciones</w:t>
            </w:r>
          </w:p>
          <w:p w14:paraId="0D2A69BF"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 </w:t>
            </w:r>
          </w:p>
        </w:tc>
      </w:tr>
      <w:tr w:rsidR="0066023A" w:rsidRPr="00E41153" w14:paraId="6B5F8ADA" w14:textId="77777777" w:rsidTr="00966678">
        <w:trPr>
          <w:trHeight w:val="1875"/>
        </w:trPr>
        <w:tc>
          <w:tcPr>
            <w:tcW w:w="89.25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17A7110A"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lastRenderedPageBreak/>
              <w:t>Souza-</w:t>
            </w:r>
            <w:proofErr w:type="spellStart"/>
            <w:r w:rsidRPr="00E41153">
              <w:rPr>
                <w:rFonts w:ascii="Palatino Linotype" w:eastAsia="Times New Roman" w:hAnsi="Palatino Linotype" w:cs="Times New Roman"/>
              </w:rPr>
              <w:t>Leao</w:t>
            </w:r>
            <w:proofErr w:type="spellEnd"/>
            <w:r w:rsidRPr="00E41153">
              <w:rPr>
                <w:rFonts w:ascii="Palatino Linotype" w:eastAsia="Times New Roman" w:hAnsi="Palatino Linotype" w:cs="Times New Roman"/>
              </w:rPr>
              <w:t xml:space="preserve"> et al. (2022)</w:t>
            </w:r>
          </w:p>
        </w:tc>
        <w:tc>
          <w:tcPr>
            <w:tcW w:w="91.35pt" w:type="dxa"/>
            <w:tcBorders>
              <w:top w:val="nil"/>
              <w:start w:val="nil"/>
              <w:bottom w:val="single" w:sz="6" w:space="0" w:color="FFFFFF"/>
              <w:end w:val="nil"/>
            </w:tcBorders>
            <w:shd w:val="clear" w:color="auto" w:fill="auto"/>
            <w:tcMar>
              <w:top w:w="0pt" w:type="dxa"/>
              <w:start w:w="5pt" w:type="dxa"/>
              <w:bottom w:w="0pt" w:type="dxa"/>
              <w:end w:w="5pt" w:type="dxa"/>
            </w:tcMar>
          </w:tcPr>
          <w:p w14:paraId="7F456187"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 </w:t>
            </w:r>
            <w:proofErr w:type="spellStart"/>
            <w:r w:rsidRPr="00E41153">
              <w:rPr>
                <w:rFonts w:ascii="Palatino Linotype" w:eastAsia="Times New Roman" w:hAnsi="Palatino Linotype" w:cs="Times New Roman"/>
              </w:rPr>
              <w:t>Sette</w:t>
            </w:r>
            <w:proofErr w:type="spellEnd"/>
            <w:r w:rsidRPr="00E41153">
              <w:rPr>
                <w:rFonts w:ascii="Palatino Linotype" w:eastAsia="Times New Roman" w:hAnsi="Palatino Linotype" w:cs="Times New Roman"/>
              </w:rPr>
              <w:t xml:space="preserve"> y Brito (2020)</w:t>
            </w:r>
          </w:p>
        </w:tc>
        <w:tc>
          <w:tcPr>
            <w:tcW w:w="294.30pt" w:type="dxa"/>
            <w:tcBorders>
              <w:top w:val="nil"/>
              <w:start w:val="nil"/>
              <w:bottom w:val="single" w:sz="6" w:space="0" w:color="FFFFFF"/>
              <w:end w:val="nil"/>
            </w:tcBorders>
            <w:shd w:val="clear" w:color="auto" w:fill="auto"/>
            <w:tcMar>
              <w:top w:w="0pt" w:type="dxa"/>
              <w:start w:w="5pt" w:type="dxa"/>
              <w:bottom w:w="0pt" w:type="dxa"/>
              <w:end w:w="5pt" w:type="dxa"/>
            </w:tcMar>
          </w:tcPr>
          <w:p w14:paraId="23BB8163"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Las redes sociales son exponentes derivados de posibilidades para nuevas estrategias de marketing basadas sobre prácticas comunicativas que, entre otros factores, legitimar el papel de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digitales en este contexto</w:t>
            </w:r>
          </w:p>
        </w:tc>
      </w:tr>
      <w:tr w:rsidR="0066023A" w:rsidRPr="00E41153" w14:paraId="5F674548" w14:textId="77777777" w:rsidTr="00966678">
        <w:trPr>
          <w:trHeight w:val="2415"/>
        </w:trPr>
        <w:tc>
          <w:tcPr>
            <w:tcW w:w="89.25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4B5ECFDF" w14:textId="77777777" w:rsidR="0066023A" w:rsidRPr="00E41153" w:rsidRDefault="0066023A" w:rsidP="00966678">
            <w:pPr>
              <w:spacing w:before="12pt" w:after="12pt" w:line="18pt" w:lineRule="auto"/>
              <w:jc w:val="both"/>
              <w:rPr>
                <w:rFonts w:ascii="Palatino Linotype" w:eastAsia="Times New Roman" w:hAnsi="Palatino Linotype" w:cs="Times New Roman"/>
              </w:rPr>
            </w:pPr>
            <w:proofErr w:type="spellStart"/>
            <w:r w:rsidRPr="00E41153">
              <w:rPr>
                <w:rFonts w:ascii="Palatino Linotype" w:eastAsia="Times New Roman" w:hAnsi="Palatino Linotype" w:cs="Times New Roman"/>
              </w:rPr>
              <w:t>Rodriguez</w:t>
            </w:r>
            <w:proofErr w:type="spellEnd"/>
            <w:r w:rsidRPr="00E41153">
              <w:rPr>
                <w:rFonts w:ascii="Palatino Linotype" w:eastAsia="Times New Roman" w:hAnsi="Palatino Linotype" w:cs="Times New Roman"/>
              </w:rPr>
              <w:t xml:space="preserve"> et al. (2022)</w:t>
            </w:r>
          </w:p>
        </w:tc>
        <w:tc>
          <w:tcPr>
            <w:tcW w:w="91.35pt" w:type="dxa"/>
            <w:tcBorders>
              <w:top w:val="nil"/>
              <w:start w:val="nil"/>
              <w:bottom w:val="single" w:sz="6" w:space="0" w:color="FFFFFF"/>
              <w:end w:val="nil"/>
            </w:tcBorders>
            <w:shd w:val="clear" w:color="auto" w:fill="auto"/>
            <w:tcMar>
              <w:top w:w="0pt" w:type="dxa"/>
              <w:start w:w="5pt" w:type="dxa"/>
              <w:bottom w:w="0pt" w:type="dxa"/>
              <w:end w:w="5pt" w:type="dxa"/>
            </w:tcMar>
          </w:tcPr>
          <w:p w14:paraId="0F596F76" w14:textId="77777777" w:rsidR="0066023A" w:rsidRPr="00E41153" w:rsidRDefault="0066023A" w:rsidP="00966678">
            <w:pPr>
              <w:spacing w:before="12pt" w:after="12pt" w:line="18pt" w:lineRule="auto"/>
              <w:jc w:val="both"/>
              <w:rPr>
                <w:rFonts w:ascii="Palatino Linotype" w:eastAsia="Times New Roman" w:hAnsi="Palatino Linotype" w:cs="Times New Roman"/>
              </w:rPr>
            </w:pPr>
            <w:proofErr w:type="spellStart"/>
            <w:r w:rsidRPr="00E41153">
              <w:rPr>
                <w:rFonts w:ascii="Palatino Linotype" w:eastAsia="Times New Roman" w:hAnsi="Palatino Linotype" w:cs="Times New Roman"/>
              </w:rPr>
              <w:t>Filieri</w:t>
            </w:r>
            <w:proofErr w:type="spellEnd"/>
            <w:r w:rsidRPr="00E41153">
              <w:rPr>
                <w:rFonts w:ascii="Palatino Linotype" w:eastAsia="Times New Roman" w:hAnsi="Palatino Linotype" w:cs="Times New Roman"/>
              </w:rPr>
              <w:t xml:space="preserve"> et al. (2015)</w:t>
            </w:r>
          </w:p>
        </w:tc>
        <w:tc>
          <w:tcPr>
            <w:tcW w:w="294.30pt" w:type="dxa"/>
            <w:tcBorders>
              <w:top w:val="nil"/>
              <w:start w:val="nil"/>
              <w:bottom w:val="single" w:sz="6" w:space="0" w:color="FFFFFF"/>
              <w:end w:val="nil"/>
            </w:tcBorders>
            <w:shd w:val="clear" w:color="auto" w:fill="auto"/>
            <w:tcMar>
              <w:top w:w="0pt" w:type="dxa"/>
              <w:start w:w="5pt" w:type="dxa"/>
              <w:bottom w:w="0pt" w:type="dxa"/>
              <w:end w:w="5pt" w:type="dxa"/>
            </w:tcMar>
          </w:tcPr>
          <w:p w14:paraId="7515C659"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En este nuevo entorno empresarial, la presencia de las herramientas de comercio electrónico y la marca del sitio web se pueden identificar como dos factores relevantes que influyen. la confianza y la intención de compra del consumidor, ya que la confianza se considera un factor clave en la estructuración de sitios web de productos y servicios turísticos</w:t>
            </w:r>
          </w:p>
        </w:tc>
      </w:tr>
      <w:tr w:rsidR="0066023A" w:rsidRPr="00E41153" w14:paraId="036B1B71" w14:textId="77777777" w:rsidTr="00966678">
        <w:trPr>
          <w:trHeight w:val="3195"/>
        </w:trPr>
        <w:tc>
          <w:tcPr>
            <w:tcW w:w="89.25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17D9CC3A"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Barquero et al. (2023)</w:t>
            </w:r>
          </w:p>
        </w:tc>
        <w:tc>
          <w:tcPr>
            <w:tcW w:w="91.35pt" w:type="dxa"/>
            <w:tcBorders>
              <w:top w:val="nil"/>
              <w:start w:val="nil"/>
              <w:bottom w:val="single" w:sz="6" w:space="0" w:color="FFFFFF"/>
              <w:end w:val="nil"/>
            </w:tcBorders>
            <w:shd w:val="clear" w:color="auto" w:fill="auto"/>
            <w:tcMar>
              <w:top w:w="0pt" w:type="dxa"/>
              <w:start w:w="5pt" w:type="dxa"/>
              <w:bottom w:w="0pt" w:type="dxa"/>
              <w:end w:w="5pt" w:type="dxa"/>
            </w:tcMar>
          </w:tcPr>
          <w:p w14:paraId="197C8438"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 Brooks et al. (2022).</w:t>
            </w:r>
          </w:p>
        </w:tc>
        <w:tc>
          <w:tcPr>
            <w:tcW w:w="294.30pt" w:type="dxa"/>
            <w:tcBorders>
              <w:top w:val="nil"/>
              <w:start w:val="nil"/>
              <w:bottom w:val="single" w:sz="6" w:space="0" w:color="FFFFFF"/>
              <w:end w:val="nil"/>
            </w:tcBorders>
            <w:shd w:val="clear" w:color="auto" w:fill="auto"/>
            <w:tcMar>
              <w:top w:w="0pt" w:type="dxa"/>
              <w:start w:w="5pt" w:type="dxa"/>
              <w:bottom w:w="0pt" w:type="dxa"/>
              <w:end w:w="5pt" w:type="dxa"/>
            </w:tcMar>
          </w:tcPr>
          <w:p w14:paraId="58E92631"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Las plataformas digitales aprovechan las posibilidades de interacción con las audiencias y el contenido generado por el usuario (CGU) para cocrear el discurso de marca dentro de las comunidades digitales. Así, a través de estrategias de marketing social y </w:t>
            </w:r>
            <w:proofErr w:type="spellStart"/>
            <w:r w:rsidRPr="00E41153">
              <w:rPr>
                <w:rFonts w:ascii="Palatino Linotype" w:eastAsia="Times New Roman" w:hAnsi="Palatino Linotype" w:cs="Times New Roman"/>
              </w:rPr>
              <w:t>branded</w:t>
            </w:r>
            <w:proofErr w:type="spellEnd"/>
            <w:r w:rsidRPr="00E41153">
              <w:rPr>
                <w:rFonts w:ascii="Palatino Linotype" w:eastAsia="Times New Roman" w:hAnsi="Palatino Linotype" w:cs="Times New Roman"/>
              </w:rPr>
              <w:t xml:space="preserve"> </w:t>
            </w:r>
            <w:proofErr w:type="spellStart"/>
            <w:r w:rsidRPr="00E41153">
              <w:rPr>
                <w:rFonts w:ascii="Palatino Linotype" w:eastAsia="Times New Roman" w:hAnsi="Palatino Linotype" w:cs="Times New Roman"/>
              </w:rPr>
              <w:t>content</w:t>
            </w:r>
            <w:proofErr w:type="spellEnd"/>
            <w:r w:rsidRPr="00E41153">
              <w:rPr>
                <w:rFonts w:ascii="Palatino Linotype" w:eastAsia="Times New Roman" w:hAnsi="Palatino Linotype" w:cs="Times New Roman"/>
              </w:rPr>
              <w:t>, las marcas brindan a sus audiencias una representación simbólica, convirtiéndose en embajadores no oficiales de la marca</w:t>
            </w:r>
          </w:p>
        </w:tc>
      </w:tr>
      <w:tr w:rsidR="0066023A" w:rsidRPr="00E41153" w14:paraId="6CD2061F" w14:textId="77777777" w:rsidTr="00966678">
        <w:trPr>
          <w:trHeight w:val="2849"/>
        </w:trPr>
        <w:tc>
          <w:tcPr>
            <w:tcW w:w="89.25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3F087845"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Merino y Valdiviezo (2022)</w:t>
            </w:r>
          </w:p>
        </w:tc>
        <w:tc>
          <w:tcPr>
            <w:tcW w:w="91.35pt" w:type="dxa"/>
            <w:tcBorders>
              <w:top w:val="nil"/>
              <w:start w:val="nil"/>
              <w:bottom w:val="single" w:sz="6" w:space="0" w:color="FFFFFF"/>
              <w:end w:val="nil"/>
            </w:tcBorders>
            <w:shd w:val="clear" w:color="auto" w:fill="auto"/>
            <w:tcMar>
              <w:top w:w="0pt" w:type="dxa"/>
              <w:start w:w="5pt" w:type="dxa"/>
              <w:bottom w:w="0pt" w:type="dxa"/>
              <w:end w:w="5pt" w:type="dxa"/>
            </w:tcMar>
          </w:tcPr>
          <w:p w14:paraId="42FACE13"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 Moreira et al. (2021)</w:t>
            </w:r>
          </w:p>
        </w:tc>
        <w:tc>
          <w:tcPr>
            <w:tcW w:w="294.30pt" w:type="dxa"/>
            <w:tcBorders>
              <w:top w:val="nil"/>
              <w:start w:val="nil"/>
              <w:bottom w:val="single" w:sz="6" w:space="0" w:color="FFFFFF"/>
              <w:end w:val="nil"/>
            </w:tcBorders>
            <w:shd w:val="clear" w:color="auto" w:fill="auto"/>
            <w:tcMar>
              <w:top w:w="0pt" w:type="dxa"/>
              <w:start w:w="5pt" w:type="dxa"/>
              <w:bottom w:w="0pt" w:type="dxa"/>
              <w:end w:w="5pt" w:type="dxa"/>
            </w:tcMar>
          </w:tcPr>
          <w:p w14:paraId="2AC09508"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La influencia de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en redes sociales reduce la brecha entre cliente y empresa, la cual demuestra que las empresas contratan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para dar a conocer sus productos, crear notoriedad, construir una imagen de confianza y aumentar las ventas</w:t>
            </w:r>
          </w:p>
          <w:p w14:paraId="39221D7D"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lastRenderedPageBreak/>
              <w:t xml:space="preserve"> </w:t>
            </w:r>
          </w:p>
        </w:tc>
      </w:tr>
      <w:tr w:rsidR="0066023A" w:rsidRPr="00E41153" w14:paraId="13BBDC22" w14:textId="77777777" w:rsidTr="00966678">
        <w:trPr>
          <w:trHeight w:val="1647"/>
        </w:trPr>
        <w:tc>
          <w:tcPr>
            <w:tcW w:w="89.25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5041B890"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lastRenderedPageBreak/>
              <w:t>Cochea (2022)</w:t>
            </w:r>
          </w:p>
        </w:tc>
        <w:tc>
          <w:tcPr>
            <w:tcW w:w="91.35pt" w:type="dxa"/>
            <w:tcBorders>
              <w:top w:val="nil"/>
              <w:start w:val="nil"/>
              <w:bottom w:val="single" w:sz="6" w:space="0" w:color="FFFFFF"/>
              <w:end w:val="nil"/>
            </w:tcBorders>
            <w:shd w:val="clear" w:color="auto" w:fill="auto"/>
            <w:tcMar>
              <w:top w:w="0pt" w:type="dxa"/>
              <w:start w:w="5pt" w:type="dxa"/>
              <w:bottom w:w="0pt" w:type="dxa"/>
              <w:end w:w="5pt" w:type="dxa"/>
            </w:tcMar>
          </w:tcPr>
          <w:p w14:paraId="04525C56"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Vite et al.  (2018)</w:t>
            </w:r>
          </w:p>
        </w:tc>
        <w:tc>
          <w:tcPr>
            <w:tcW w:w="294.30pt" w:type="dxa"/>
            <w:tcBorders>
              <w:top w:val="nil"/>
              <w:start w:val="nil"/>
              <w:bottom w:val="single" w:sz="6" w:space="0" w:color="FFFFFF"/>
              <w:end w:val="nil"/>
            </w:tcBorders>
            <w:shd w:val="clear" w:color="auto" w:fill="auto"/>
            <w:tcMar>
              <w:top w:w="0pt" w:type="dxa"/>
              <w:start w:w="5pt" w:type="dxa"/>
              <w:bottom w:w="0pt" w:type="dxa"/>
              <w:end w:w="5pt" w:type="dxa"/>
            </w:tcMar>
          </w:tcPr>
          <w:p w14:paraId="66ACF18F"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El comercio por internet para las pequeñas y medianas empresas agrícolas es una herramienta eficiente para colocar sus productos donde generan fuerzas de oferta y demanda, siendo dinamizadas por el marketing</w:t>
            </w:r>
          </w:p>
        </w:tc>
      </w:tr>
      <w:tr w:rsidR="0066023A" w:rsidRPr="00E41153" w14:paraId="471CBFEC" w14:textId="77777777" w:rsidTr="00966678">
        <w:trPr>
          <w:trHeight w:val="1875"/>
        </w:trPr>
        <w:tc>
          <w:tcPr>
            <w:tcW w:w="89.25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28F8CE62"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Barbosa y </w:t>
            </w:r>
            <w:proofErr w:type="spellStart"/>
            <w:r w:rsidRPr="00E41153">
              <w:rPr>
                <w:rFonts w:ascii="Palatino Linotype" w:eastAsia="Times New Roman" w:hAnsi="Palatino Linotype" w:cs="Times New Roman"/>
              </w:rPr>
              <w:t>Añaña</w:t>
            </w:r>
            <w:proofErr w:type="spellEnd"/>
            <w:r w:rsidRPr="00E41153">
              <w:rPr>
                <w:rFonts w:ascii="Palatino Linotype" w:eastAsia="Times New Roman" w:hAnsi="Palatino Linotype" w:cs="Times New Roman"/>
              </w:rPr>
              <w:t xml:space="preserve"> (2023)</w:t>
            </w:r>
          </w:p>
        </w:tc>
        <w:tc>
          <w:tcPr>
            <w:tcW w:w="91.35pt" w:type="dxa"/>
            <w:tcBorders>
              <w:top w:val="nil"/>
              <w:start w:val="nil"/>
              <w:bottom w:val="single" w:sz="6" w:space="0" w:color="FFFFFF"/>
              <w:end w:val="nil"/>
            </w:tcBorders>
            <w:shd w:val="clear" w:color="auto" w:fill="auto"/>
            <w:tcMar>
              <w:top w:w="0pt" w:type="dxa"/>
              <w:start w:w="5pt" w:type="dxa"/>
              <w:bottom w:w="0pt" w:type="dxa"/>
              <w:end w:w="5pt" w:type="dxa"/>
            </w:tcMar>
          </w:tcPr>
          <w:p w14:paraId="6C124AC2"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 Schouten et al. (2020)</w:t>
            </w:r>
          </w:p>
        </w:tc>
        <w:tc>
          <w:tcPr>
            <w:tcW w:w="294.30pt" w:type="dxa"/>
            <w:tcBorders>
              <w:top w:val="nil"/>
              <w:start w:val="nil"/>
              <w:bottom w:val="single" w:sz="6" w:space="0" w:color="FFFFFF"/>
              <w:end w:val="nil"/>
            </w:tcBorders>
            <w:shd w:val="clear" w:color="auto" w:fill="auto"/>
            <w:tcMar>
              <w:top w:w="0pt" w:type="dxa"/>
              <w:start w:w="5pt" w:type="dxa"/>
              <w:bottom w:w="0pt" w:type="dxa"/>
              <w:end w:w="5pt" w:type="dxa"/>
            </w:tcMar>
          </w:tcPr>
          <w:p w14:paraId="14CAE76B"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Personas que son reconocidas como figuras de autoridad y fuentes fidedignas de información, así como generadores de corrientes </w:t>
            </w:r>
            <w:proofErr w:type="spellStart"/>
            <w:r w:rsidRPr="00E41153">
              <w:rPr>
                <w:rFonts w:ascii="Palatino Linotype" w:eastAsia="Times New Roman" w:hAnsi="Palatino Linotype" w:cs="Times New Roman"/>
              </w:rPr>
              <w:t>influenciales</w:t>
            </w:r>
            <w:proofErr w:type="spellEnd"/>
            <w:r w:rsidRPr="00E41153">
              <w:rPr>
                <w:rFonts w:ascii="Palatino Linotype" w:eastAsia="Times New Roman" w:hAnsi="Palatino Linotype" w:cs="Times New Roman"/>
              </w:rPr>
              <w:t xml:space="preserve"> sobre un tema determinado, influyendo así en el comportamiento de sus seguidores.</w:t>
            </w:r>
          </w:p>
        </w:tc>
      </w:tr>
      <w:tr w:rsidR="0066023A" w:rsidRPr="00E41153" w14:paraId="23C1AE64" w14:textId="77777777" w:rsidTr="00966678">
        <w:trPr>
          <w:trHeight w:val="2145"/>
        </w:trPr>
        <w:tc>
          <w:tcPr>
            <w:tcW w:w="89.25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34FBA896"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Nogueira y Rebelo (2023)</w:t>
            </w:r>
          </w:p>
        </w:tc>
        <w:tc>
          <w:tcPr>
            <w:tcW w:w="91.35pt" w:type="dxa"/>
            <w:tcBorders>
              <w:top w:val="nil"/>
              <w:start w:val="nil"/>
              <w:bottom w:val="single" w:sz="6" w:space="0" w:color="FFFFFF"/>
              <w:end w:val="nil"/>
            </w:tcBorders>
            <w:shd w:val="clear" w:color="auto" w:fill="auto"/>
            <w:tcMar>
              <w:top w:w="0pt" w:type="dxa"/>
              <w:start w:w="5pt" w:type="dxa"/>
              <w:bottom w:w="0pt" w:type="dxa"/>
              <w:end w:w="5pt" w:type="dxa"/>
            </w:tcMar>
          </w:tcPr>
          <w:p w14:paraId="357F52E4"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 </w:t>
            </w:r>
            <w:proofErr w:type="spellStart"/>
            <w:r w:rsidRPr="00E41153">
              <w:rPr>
                <w:rFonts w:ascii="Palatino Linotype" w:eastAsia="Times New Roman" w:hAnsi="Palatino Linotype" w:cs="Times New Roman"/>
              </w:rPr>
              <w:t>Audrezet</w:t>
            </w:r>
            <w:proofErr w:type="spellEnd"/>
            <w:r w:rsidRPr="00E41153">
              <w:rPr>
                <w:rFonts w:ascii="Palatino Linotype" w:eastAsia="Times New Roman" w:hAnsi="Palatino Linotype" w:cs="Times New Roman"/>
              </w:rPr>
              <w:t xml:space="preserve"> et al. (2020)</w:t>
            </w:r>
          </w:p>
        </w:tc>
        <w:tc>
          <w:tcPr>
            <w:tcW w:w="294.30pt" w:type="dxa"/>
            <w:tcBorders>
              <w:top w:val="nil"/>
              <w:start w:val="nil"/>
              <w:bottom w:val="single" w:sz="6" w:space="0" w:color="FFFFFF"/>
              <w:end w:val="nil"/>
            </w:tcBorders>
            <w:shd w:val="clear" w:color="auto" w:fill="auto"/>
            <w:tcMar>
              <w:top w:w="0pt" w:type="dxa"/>
              <w:start w:w="5pt" w:type="dxa"/>
              <w:bottom w:w="0pt" w:type="dxa"/>
              <w:end w:w="5pt" w:type="dxa"/>
            </w:tcMar>
          </w:tcPr>
          <w:p w14:paraId="709BCAD8"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Es una estrategia que implica la colaboración entre marcas 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digitales para promocionar productos o servicios.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digitales son personas que cuentan con una gran base de seguidores en las redes sociales y tienen la capacidad de influir en sus decisiones de compra.</w:t>
            </w:r>
          </w:p>
        </w:tc>
      </w:tr>
      <w:tr w:rsidR="0066023A" w:rsidRPr="00E41153" w14:paraId="674D964E" w14:textId="77777777" w:rsidTr="00966678">
        <w:trPr>
          <w:trHeight w:val="2145"/>
        </w:trPr>
        <w:tc>
          <w:tcPr>
            <w:tcW w:w="89.25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584BF7C9"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lastRenderedPageBreak/>
              <w:t>Roldán Y Sánchez (2021)</w:t>
            </w:r>
          </w:p>
        </w:tc>
        <w:tc>
          <w:tcPr>
            <w:tcW w:w="91.35pt" w:type="dxa"/>
            <w:tcBorders>
              <w:top w:val="nil"/>
              <w:start w:val="nil"/>
              <w:bottom w:val="single" w:sz="6" w:space="0" w:color="FFFFFF"/>
              <w:end w:val="nil"/>
            </w:tcBorders>
            <w:shd w:val="clear" w:color="auto" w:fill="auto"/>
            <w:tcMar>
              <w:top w:w="0pt" w:type="dxa"/>
              <w:start w:w="5pt" w:type="dxa"/>
              <w:bottom w:w="0pt" w:type="dxa"/>
              <w:end w:w="5pt" w:type="dxa"/>
            </w:tcMar>
          </w:tcPr>
          <w:p w14:paraId="756DC277"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 Abidin (2016)</w:t>
            </w:r>
          </w:p>
        </w:tc>
        <w:tc>
          <w:tcPr>
            <w:tcW w:w="294.30pt" w:type="dxa"/>
            <w:tcBorders>
              <w:top w:val="nil"/>
              <w:start w:val="nil"/>
              <w:bottom w:val="single" w:sz="6" w:space="0" w:color="FFFFFF"/>
              <w:end w:val="nil"/>
            </w:tcBorders>
            <w:shd w:val="clear" w:color="auto" w:fill="auto"/>
            <w:tcMar>
              <w:top w:w="0pt" w:type="dxa"/>
              <w:start w:w="5pt" w:type="dxa"/>
              <w:bottom w:w="0pt" w:type="dxa"/>
              <w:end w:w="5pt" w:type="dxa"/>
            </w:tcMar>
          </w:tcPr>
          <w:p w14:paraId="0ECA5761"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en redes sociales es un concepto que se enfoca en que las marcas inviertan dinero en influenciadores para que promocionen y vendan sus productos a través de sus redes sociales, y los dirijan a sus seguidores y al público objetivo de la marca que los contrata para dicho fin.</w:t>
            </w:r>
          </w:p>
          <w:p w14:paraId="0386D95E"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 </w:t>
            </w:r>
          </w:p>
        </w:tc>
      </w:tr>
      <w:tr w:rsidR="0066023A" w:rsidRPr="00E41153" w14:paraId="75C7CD5D" w14:textId="77777777" w:rsidTr="00966678">
        <w:trPr>
          <w:trHeight w:val="2685"/>
        </w:trPr>
        <w:tc>
          <w:tcPr>
            <w:tcW w:w="89.25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268C2027" w14:textId="77777777" w:rsidR="0066023A" w:rsidRPr="00E41153" w:rsidRDefault="0066023A" w:rsidP="00966678">
            <w:pPr>
              <w:spacing w:before="12pt" w:after="12pt" w:line="18pt" w:lineRule="auto"/>
              <w:jc w:val="both"/>
              <w:rPr>
                <w:rFonts w:ascii="Palatino Linotype" w:eastAsia="Times New Roman" w:hAnsi="Palatino Linotype" w:cs="Times New Roman"/>
              </w:rPr>
            </w:pPr>
            <w:proofErr w:type="spellStart"/>
            <w:r w:rsidRPr="00E41153">
              <w:rPr>
                <w:rFonts w:ascii="Palatino Linotype" w:eastAsia="Times New Roman" w:hAnsi="Palatino Linotype" w:cs="Times New Roman"/>
              </w:rPr>
              <w:t>Rhor</w:t>
            </w:r>
            <w:proofErr w:type="spellEnd"/>
            <w:r w:rsidRPr="00E41153">
              <w:rPr>
                <w:rFonts w:ascii="Palatino Linotype" w:eastAsia="Times New Roman" w:hAnsi="Palatino Linotype" w:cs="Times New Roman"/>
              </w:rPr>
              <w:t xml:space="preserve"> et al. (2021)</w:t>
            </w:r>
          </w:p>
        </w:tc>
        <w:tc>
          <w:tcPr>
            <w:tcW w:w="91.35pt" w:type="dxa"/>
            <w:tcBorders>
              <w:top w:val="nil"/>
              <w:start w:val="nil"/>
              <w:bottom w:val="single" w:sz="6" w:space="0" w:color="FFFFFF"/>
              <w:end w:val="nil"/>
            </w:tcBorders>
            <w:shd w:val="clear" w:color="auto" w:fill="auto"/>
            <w:tcMar>
              <w:top w:w="0pt" w:type="dxa"/>
              <w:start w:w="5pt" w:type="dxa"/>
              <w:bottom w:w="0pt" w:type="dxa"/>
              <w:end w:w="5pt" w:type="dxa"/>
            </w:tcMar>
          </w:tcPr>
          <w:p w14:paraId="68BA4EA2"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 </w:t>
            </w:r>
            <w:proofErr w:type="spellStart"/>
            <w:r w:rsidRPr="00E41153">
              <w:rPr>
                <w:rFonts w:ascii="Palatino Linotype" w:eastAsia="Times New Roman" w:hAnsi="Palatino Linotype" w:cs="Times New Roman"/>
              </w:rPr>
              <w:t>Hatton</w:t>
            </w:r>
            <w:proofErr w:type="spellEnd"/>
            <w:r w:rsidRPr="00E41153">
              <w:rPr>
                <w:rFonts w:ascii="Palatino Linotype" w:eastAsia="Times New Roman" w:hAnsi="Palatino Linotype" w:cs="Times New Roman"/>
              </w:rPr>
              <w:t xml:space="preserve"> (2018)</w:t>
            </w:r>
          </w:p>
        </w:tc>
        <w:tc>
          <w:tcPr>
            <w:tcW w:w="294.30pt" w:type="dxa"/>
            <w:tcBorders>
              <w:top w:val="nil"/>
              <w:start w:val="nil"/>
              <w:bottom w:val="single" w:sz="6" w:space="0" w:color="FFFFFF"/>
              <w:end w:val="nil"/>
            </w:tcBorders>
            <w:shd w:val="clear" w:color="auto" w:fill="auto"/>
            <w:tcMar>
              <w:top w:w="0pt" w:type="dxa"/>
              <w:start w:w="5pt" w:type="dxa"/>
              <w:bottom w:w="0pt" w:type="dxa"/>
              <w:end w:w="5pt" w:type="dxa"/>
            </w:tcMar>
          </w:tcPr>
          <w:p w14:paraId="4E678E38"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Los líderes de opinión son conocidos como las celebridades de internet, debido a que intercambian opiniones en redes sociales para establecer conexiones con sus seguidores y desarrollan marketing de boca a boca y de redes sociales. Se identifican dos tipos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los macros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con más de 10,000 mil seguidores y los micro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con menos de 10,000 seguidores.</w:t>
            </w:r>
          </w:p>
        </w:tc>
      </w:tr>
      <w:tr w:rsidR="0066023A" w:rsidRPr="00E41153" w14:paraId="47514D61" w14:textId="77777777" w:rsidTr="00966678">
        <w:trPr>
          <w:trHeight w:val="2145"/>
        </w:trPr>
        <w:tc>
          <w:tcPr>
            <w:tcW w:w="89.25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0D1E4C85"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Abidin y </w:t>
            </w:r>
            <w:proofErr w:type="spellStart"/>
            <w:r w:rsidRPr="00E41153">
              <w:rPr>
                <w:rFonts w:ascii="Palatino Linotype" w:eastAsia="Times New Roman" w:hAnsi="Palatino Linotype" w:cs="Times New Roman"/>
              </w:rPr>
              <w:t>Karhawi</w:t>
            </w:r>
            <w:proofErr w:type="spellEnd"/>
            <w:r w:rsidRPr="00E41153">
              <w:rPr>
                <w:rFonts w:ascii="Palatino Linotype" w:eastAsia="Times New Roman" w:hAnsi="Palatino Linotype" w:cs="Times New Roman"/>
              </w:rPr>
              <w:t xml:space="preserve"> (2021)</w:t>
            </w:r>
          </w:p>
        </w:tc>
        <w:tc>
          <w:tcPr>
            <w:tcW w:w="91.35pt" w:type="dxa"/>
            <w:tcBorders>
              <w:top w:val="nil"/>
              <w:start w:val="nil"/>
              <w:bottom w:val="single" w:sz="6" w:space="0" w:color="FFFFFF"/>
              <w:end w:val="nil"/>
            </w:tcBorders>
            <w:shd w:val="clear" w:color="auto" w:fill="auto"/>
            <w:tcMar>
              <w:top w:w="0pt" w:type="dxa"/>
              <w:start w:w="5pt" w:type="dxa"/>
              <w:bottom w:w="0pt" w:type="dxa"/>
              <w:end w:w="5pt" w:type="dxa"/>
            </w:tcMar>
          </w:tcPr>
          <w:p w14:paraId="5E6A34CD"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 Abidin (2016)</w:t>
            </w:r>
          </w:p>
        </w:tc>
        <w:tc>
          <w:tcPr>
            <w:tcW w:w="294.30pt" w:type="dxa"/>
            <w:tcBorders>
              <w:top w:val="nil"/>
              <w:start w:val="nil"/>
              <w:bottom w:val="single" w:sz="6" w:space="0" w:color="FFFFFF"/>
              <w:end w:val="nil"/>
            </w:tcBorders>
            <w:shd w:val="clear" w:color="auto" w:fill="auto"/>
            <w:tcMar>
              <w:top w:w="0pt" w:type="dxa"/>
              <w:start w:w="5pt" w:type="dxa"/>
              <w:bottom w:w="0pt" w:type="dxa"/>
              <w:end w:w="5pt" w:type="dxa"/>
            </w:tcMar>
          </w:tcPr>
          <w:p w14:paraId="2B7875F0"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permite a los clientes respaldar y apoyar mensajes de los clientes, promocionar marcas y promover mensajes sociales, económicos o políticos.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son capaces de suprimir y amplificar la información de las marcas de acuerdo con sus seguidores.</w:t>
            </w:r>
          </w:p>
        </w:tc>
      </w:tr>
      <w:tr w:rsidR="0066023A" w:rsidRPr="00E41153" w14:paraId="6324EEAF" w14:textId="77777777" w:rsidTr="00966678">
        <w:trPr>
          <w:trHeight w:val="1410"/>
        </w:trPr>
        <w:tc>
          <w:tcPr>
            <w:tcW w:w="89.25pt" w:type="dxa"/>
            <w:tcBorders>
              <w:top w:val="nil"/>
              <w:start w:val="single" w:sz="6" w:space="0" w:color="FFFFFF"/>
              <w:bottom w:val="single" w:sz="6" w:space="0" w:color="000000"/>
              <w:end w:val="single" w:sz="6" w:space="0" w:color="FFFFFF"/>
            </w:tcBorders>
            <w:shd w:val="clear" w:color="auto" w:fill="auto"/>
            <w:tcMar>
              <w:top w:w="0pt" w:type="dxa"/>
              <w:start w:w="2pt" w:type="dxa"/>
              <w:bottom w:w="0pt" w:type="dxa"/>
              <w:end w:w="2pt" w:type="dxa"/>
            </w:tcMar>
          </w:tcPr>
          <w:p w14:paraId="1512703C"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Moreira et al. (2021)</w:t>
            </w:r>
          </w:p>
        </w:tc>
        <w:tc>
          <w:tcPr>
            <w:tcW w:w="91.35pt" w:type="dxa"/>
            <w:tcBorders>
              <w:top w:val="nil"/>
              <w:start w:val="nil"/>
              <w:bottom w:val="single" w:sz="6" w:space="0" w:color="000000"/>
              <w:end w:val="nil"/>
            </w:tcBorders>
            <w:shd w:val="clear" w:color="auto" w:fill="auto"/>
            <w:tcMar>
              <w:top w:w="0pt" w:type="dxa"/>
              <w:start w:w="5pt" w:type="dxa"/>
              <w:bottom w:w="0pt" w:type="dxa"/>
              <w:end w:w="5pt" w:type="dxa"/>
            </w:tcMar>
          </w:tcPr>
          <w:p w14:paraId="7F687A25"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Martínez-López et al. (2020)</w:t>
            </w:r>
          </w:p>
        </w:tc>
        <w:tc>
          <w:tcPr>
            <w:tcW w:w="294.30pt" w:type="dxa"/>
            <w:tcBorders>
              <w:top w:val="nil"/>
              <w:start w:val="nil"/>
              <w:bottom w:val="single" w:sz="6" w:space="0" w:color="000000"/>
              <w:end w:val="nil"/>
            </w:tcBorders>
            <w:shd w:val="clear" w:color="auto" w:fill="auto"/>
            <w:tcMar>
              <w:top w:w="0pt" w:type="dxa"/>
              <w:start w:w="5pt" w:type="dxa"/>
              <w:bottom w:w="0pt" w:type="dxa"/>
              <w:end w:w="5pt" w:type="dxa"/>
            </w:tcMar>
          </w:tcPr>
          <w:p w14:paraId="6622E12A" w14:textId="77777777" w:rsidR="0066023A" w:rsidRPr="00E41153" w:rsidRDefault="0066023A" w:rsidP="00966678">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Una de las estrategias más utilizadas por las empresas es 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ya que permite la comunicación del mensaje de marca en redes sociales debido a que es una </w:t>
            </w:r>
            <w:r w:rsidRPr="00E41153">
              <w:rPr>
                <w:rFonts w:ascii="Palatino Linotype" w:eastAsia="Times New Roman" w:hAnsi="Palatino Linotype" w:cs="Times New Roman"/>
              </w:rPr>
              <w:lastRenderedPageBreak/>
              <w:t>herramienta para competir en los mercados actuales la comunicación en medios digitales.</w:t>
            </w:r>
          </w:p>
        </w:tc>
      </w:tr>
    </w:tbl>
    <w:p w14:paraId="292561CA" w14:textId="77777777" w:rsidR="0066023A" w:rsidRPr="00E41153" w:rsidRDefault="0066023A" w:rsidP="0066023A">
      <w:pPr>
        <w:spacing w:after="10pt" w:line="18pt" w:lineRule="auto"/>
        <w:jc w:val="both"/>
        <w:rPr>
          <w:rFonts w:ascii="Palatino Linotype" w:eastAsia="Times New Roman" w:hAnsi="Palatino Linotype" w:cs="Times New Roman"/>
        </w:rPr>
      </w:pPr>
    </w:p>
    <w:p w14:paraId="017F407E" w14:textId="77777777" w:rsidR="00E3045A" w:rsidRPr="00A05BD5" w:rsidRDefault="00E3045A" w:rsidP="00A05BD5">
      <w:pPr>
        <w:spacing w:after="6pt" w:line="18pt" w:lineRule="auto"/>
        <w:ind w:firstLine="35.45pt"/>
        <w:jc w:val="center"/>
        <w:rPr>
          <w:rFonts w:ascii="Palatino Linotype" w:hAnsi="Palatino Linotype" w:cs="Times New Roman"/>
          <w:color w:val="00B050"/>
          <w:sz w:val="24"/>
          <w:szCs w:val="24"/>
        </w:rPr>
      </w:pPr>
    </w:p>
    <w:p w14:paraId="05132736" w14:textId="46FCDB66" w:rsidR="00E3045A" w:rsidRPr="009725A9" w:rsidRDefault="00A45A1D" w:rsidP="00A05BD5">
      <w:pPr>
        <w:spacing w:after="6pt" w:line="18pt" w:lineRule="auto"/>
        <w:ind w:firstLine="35.45pt"/>
        <w:jc w:val="center"/>
        <w:rPr>
          <w:rFonts w:ascii="Palatino Linotype" w:hAnsi="Palatino Linotype" w:cs="Times New Roman"/>
          <w:b/>
          <w:bCs/>
          <w:color w:val="00B050"/>
        </w:rPr>
      </w:pPr>
      <w:r w:rsidRPr="009725A9">
        <w:rPr>
          <w:rFonts w:ascii="Palatino Linotype" w:hAnsi="Palatino Linotype" w:cs="Times New Roman"/>
          <w:b/>
          <w:bCs/>
          <w:color w:val="00B050"/>
        </w:rPr>
        <w:t>RESULTADOS Y DISCUSIÓN</w:t>
      </w:r>
    </w:p>
    <w:p w14:paraId="47F8836F" w14:textId="77777777" w:rsidR="0066023A" w:rsidRDefault="0066023A" w:rsidP="0066023A">
      <w:pPr>
        <w:spacing w:after="6pt" w:line="18pt" w:lineRule="auto"/>
        <w:ind w:firstLine="35.45pt"/>
        <w:jc w:val="center"/>
        <w:rPr>
          <w:rFonts w:ascii="Palatino Linotype" w:hAnsi="Palatino Linotype" w:cs="Times New Roman"/>
          <w:b/>
          <w:bCs/>
          <w:color w:val="00B050"/>
          <w:sz w:val="24"/>
          <w:szCs w:val="24"/>
        </w:rPr>
      </w:pPr>
    </w:p>
    <w:p w14:paraId="167A7A4A" w14:textId="77777777" w:rsidR="0066023A" w:rsidRPr="00E41153" w:rsidRDefault="0066023A" w:rsidP="0066023A">
      <w:pPr>
        <w:spacing w:after="6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En la Tabla 4 se demuestra la metodología usada, el enfoque aplicado y el instrumento utilizado en cada uno de los artículos revisados. Entre las metodologías usadas se encuentran la cuantitativa y cualitativa, y dentro del enfoque se puede observar que varían entre correlacional, explicativo y exploratorio; finalmente, entre los instrumentos usados se encuentran los cuestionarios, análisis y entrevistas.</w:t>
      </w:r>
    </w:p>
    <w:p w14:paraId="73B21DA1" w14:textId="77777777" w:rsidR="0066023A" w:rsidRPr="00E41153" w:rsidRDefault="0066023A" w:rsidP="0066023A">
      <w:pPr>
        <w:spacing w:before="12pt" w:after="12pt" w:line="18pt" w:lineRule="auto"/>
        <w:jc w:val="both"/>
        <w:rPr>
          <w:rFonts w:ascii="Palatino Linotype" w:eastAsia="Times New Roman" w:hAnsi="Palatino Linotype" w:cs="Times New Roman"/>
          <w:i/>
        </w:rPr>
      </w:pPr>
      <w:r w:rsidRPr="00E41153">
        <w:rPr>
          <w:rFonts w:ascii="Palatino Linotype" w:eastAsia="Times New Roman" w:hAnsi="Palatino Linotype" w:cs="Times New Roman"/>
        </w:rPr>
        <w:t xml:space="preserve">Tabla 4. </w:t>
      </w:r>
      <w:r w:rsidRPr="00E41153">
        <w:rPr>
          <w:rFonts w:ascii="Palatino Linotype" w:eastAsia="Times New Roman" w:hAnsi="Palatino Linotype" w:cs="Times New Roman"/>
          <w:b/>
        </w:rPr>
        <w:t>Resultados sobre metodología</w:t>
      </w:r>
    </w:p>
    <w:tbl>
      <w:tblPr>
        <w:tblW w:w="467.80pt" w:type="dxa"/>
        <w:tblBorders>
          <w:top w:val="nil"/>
          <w:start w:val="nil"/>
          <w:bottom w:val="nil"/>
          <w:end w:val="nil"/>
          <w:insideH w:val="nil"/>
          <w:insideV w:val="nil"/>
        </w:tblBorders>
        <w:tblLayout w:type="fixed"/>
        <w:tblLook w:firstRow="0" w:lastRow="0" w:firstColumn="0" w:lastColumn="0" w:noHBand="1" w:noVBand="1"/>
      </w:tblPr>
      <w:tblGrid>
        <w:gridCol w:w="1260"/>
        <w:gridCol w:w="1440"/>
        <w:gridCol w:w="1665"/>
        <w:gridCol w:w="2100"/>
        <w:gridCol w:w="2891"/>
      </w:tblGrid>
      <w:tr w:rsidR="0066023A" w:rsidRPr="00E41153" w14:paraId="4A9CFB28" w14:textId="77777777" w:rsidTr="00966678">
        <w:trPr>
          <w:trHeight w:val="1215"/>
        </w:trPr>
        <w:tc>
          <w:tcPr>
            <w:tcW w:w="63pt" w:type="dxa"/>
            <w:tcBorders>
              <w:top w:val="single" w:sz="6" w:space="0" w:color="000000"/>
              <w:start w:val="nil"/>
              <w:bottom w:val="single" w:sz="6" w:space="0" w:color="000000"/>
              <w:end w:val="nil"/>
            </w:tcBorders>
            <w:shd w:val="clear" w:color="auto" w:fill="auto"/>
            <w:tcMar>
              <w:top w:w="0pt" w:type="dxa"/>
              <w:start w:w="5pt" w:type="dxa"/>
              <w:bottom w:w="0pt" w:type="dxa"/>
              <w:end w:w="5pt" w:type="dxa"/>
            </w:tcMar>
          </w:tcPr>
          <w:p w14:paraId="1327A4E6" w14:textId="77777777" w:rsidR="0066023A" w:rsidRPr="00E41153" w:rsidRDefault="0066023A" w:rsidP="0066023A">
            <w:pPr>
              <w:spacing w:before="12pt" w:after="12pt" w:line="18pt" w:lineRule="auto"/>
              <w:rPr>
                <w:rFonts w:ascii="Palatino Linotype" w:eastAsia="Times New Roman" w:hAnsi="Palatino Linotype" w:cs="Times New Roman"/>
                <w:b/>
              </w:rPr>
            </w:pPr>
            <w:r w:rsidRPr="00E41153">
              <w:rPr>
                <w:rFonts w:ascii="Palatino Linotype" w:eastAsia="Times New Roman" w:hAnsi="Palatino Linotype" w:cs="Times New Roman"/>
                <w:b/>
              </w:rPr>
              <w:t xml:space="preserve"> Autor</w:t>
            </w:r>
          </w:p>
        </w:tc>
        <w:tc>
          <w:tcPr>
            <w:tcW w:w="72pt" w:type="dxa"/>
            <w:tcBorders>
              <w:top w:val="single" w:sz="6" w:space="0" w:color="000000"/>
              <w:start w:val="nil"/>
              <w:bottom w:val="single" w:sz="6" w:space="0" w:color="000000"/>
              <w:end w:val="nil"/>
            </w:tcBorders>
            <w:shd w:val="clear" w:color="auto" w:fill="auto"/>
            <w:tcMar>
              <w:top w:w="0pt" w:type="dxa"/>
              <w:start w:w="5pt" w:type="dxa"/>
              <w:bottom w:w="0pt" w:type="dxa"/>
              <w:end w:w="5pt" w:type="dxa"/>
            </w:tcMar>
          </w:tcPr>
          <w:p w14:paraId="72EDC552" w14:textId="77777777" w:rsidR="0066023A" w:rsidRPr="00E41153" w:rsidRDefault="0066023A" w:rsidP="0066023A">
            <w:pPr>
              <w:spacing w:before="12pt" w:after="12pt"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Enfoque</w:t>
            </w:r>
          </w:p>
        </w:tc>
        <w:tc>
          <w:tcPr>
            <w:tcW w:w="83.25pt" w:type="dxa"/>
            <w:tcBorders>
              <w:top w:val="single" w:sz="6" w:space="0" w:color="000000"/>
              <w:start w:val="nil"/>
              <w:bottom w:val="single" w:sz="6" w:space="0" w:color="000000"/>
              <w:end w:val="nil"/>
            </w:tcBorders>
            <w:shd w:val="clear" w:color="auto" w:fill="auto"/>
            <w:tcMar>
              <w:top w:w="0pt" w:type="dxa"/>
              <w:start w:w="5pt" w:type="dxa"/>
              <w:bottom w:w="0pt" w:type="dxa"/>
              <w:end w:w="5pt" w:type="dxa"/>
            </w:tcMar>
          </w:tcPr>
          <w:p w14:paraId="26B7DCB7" w14:textId="77777777" w:rsidR="0066023A" w:rsidRPr="00E41153" w:rsidRDefault="0066023A" w:rsidP="0066023A">
            <w:pPr>
              <w:spacing w:before="12pt" w:after="12pt"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 xml:space="preserve"> Alcance</w:t>
            </w:r>
          </w:p>
        </w:tc>
        <w:tc>
          <w:tcPr>
            <w:tcW w:w="105pt" w:type="dxa"/>
            <w:tcBorders>
              <w:top w:val="single" w:sz="6" w:space="0" w:color="000000"/>
              <w:start w:val="nil"/>
              <w:bottom w:val="single" w:sz="6" w:space="0" w:color="000000"/>
              <w:end w:val="nil"/>
            </w:tcBorders>
            <w:shd w:val="clear" w:color="auto" w:fill="auto"/>
            <w:tcMar>
              <w:top w:w="0pt" w:type="dxa"/>
              <w:start w:w="5pt" w:type="dxa"/>
              <w:bottom w:w="0pt" w:type="dxa"/>
              <w:end w:w="5pt" w:type="dxa"/>
            </w:tcMar>
          </w:tcPr>
          <w:p w14:paraId="769B311E" w14:textId="77777777" w:rsidR="0066023A" w:rsidRPr="00E41153" w:rsidRDefault="0066023A" w:rsidP="0066023A">
            <w:pPr>
              <w:spacing w:before="12pt" w:after="12pt"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 xml:space="preserve"> Instrumento</w:t>
            </w:r>
          </w:p>
        </w:tc>
        <w:tc>
          <w:tcPr>
            <w:tcW w:w="144.55pt" w:type="dxa"/>
            <w:tcBorders>
              <w:top w:val="single" w:sz="6" w:space="0" w:color="000000"/>
              <w:start w:val="nil"/>
              <w:bottom w:val="single" w:sz="6" w:space="0" w:color="000000"/>
              <w:end w:val="nil"/>
            </w:tcBorders>
            <w:shd w:val="clear" w:color="auto" w:fill="auto"/>
            <w:tcMar>
              <w:top w:w="0pt" w:type="dxa"/>
              <w:start w:w="5pt" w:type="dxa"/>
              <w:bottom w:w="0pt" w:type="dxa"/>
              <w:end w:w="5pt" w:type="dxa"/>
            </w:tcMar>
          </w:tcPr>
          <w:p w14:paraId="3AB84788" w14:textId="77777777" w:rsidR="0066023A" w:rsidRPr="00E41153" w:rsidRDefault="0066023A" w:rsidP="0066023A">
            <w:pPr>
              <w:spacing w:before="12pt" w:after="12pt"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 xml:space="preserve"> Unidad de Análisis</w:t>
            </w:r>
          </w:p>
        </w:tc>
      </w:tr>
      <w:tr w:rsidR="0066023A" w:rsidRPr="00E41153" w14:paraId="54F7BD8A" w14:textId="77777777" w:rsidTr="00966678">
        <w:trPr>
          <w:trHeight w:val="285"/>
        </w:trPr>
        <w:tc>
          <w:tcPr>
            <w:tcW w:w="63pt" w:type="dxa"/>
            <w:tcBorders>
              <w:top w:val="nil"/>
              <w:start w:val="nil"/>
              <w:bottom w:val="single" w:sz="6" w:space="0" w:color="FFFFFF"/>
              <w:end w:val="nil"/>
            </w:tcBorders>
            <w:shd w:val="clear" w:color="auto" w:fill="auto"/>
            <w:tcMar>
              <w:top w:w="0pt" w:type="dxa"/>
              <w:start w:w="5pt" w:type="dxa"/>
              <w:bottom w:w="0pt" w:type="dxa"/>
              <w:end w:w="5pt" w:type="dxa"/>
            </w:tcMar>
          </w:tcPr>
          <w:p w14:paraId="035C03B4" w14:textId="77777777" w:rsidR="0066023A" w:rsidRPr="00E41153" w:rsidRDefault="0066023A" w:rsidP="0066023A">
            <w:pPr>
              <w:spacing w:before="12pt" w:after="12pt" w:line="18pt" w:lineRule="auto"/>
              <w:jc w:val="both"/>
              <w:rPr>
                <w:rFonts w:ascii="Palatino Linotype" w:eastAsia="Times New Roman" w:hAnsi="Palatino Linotype" w:cs="Times New Roman"/>
                <w:b/>
              </w:rPr>
            </w:pPr>
            <w:r w:rsidRPr="00E41153">
              <w:rPr>
                <w:rFonts w:ascii="Palatino Linotype" w:eastAsia="Times New Roman" w:hAnsi="Palatino Linotype" w:cs="Times New Roman"/>
                <w:b/>
              </w:rPr>
              <w:t xml:space="preserve"> </w:t>
            </w:r>
          </w:p>
        </w:tc>
        <w:tc>
          <w:tcPr>
            <w:tcW w:w="72pt" w:type="dxa"/>
            <w:tcBorders>
              <w:top w:val="nil"/>
              <w:start w:val="nil"/>
              <w:bottom w:val="single" w:sz="6" w:space="0" w:color="FFFFFF"/>
              <w:end w:val="nil"/>
            </w:tcBorders>
            <w:shd w:val="clear" w:color="auto" w:fill="auto"/>
            <w:tcMar>
              <w:top w:w="0pt" w:type="dxa"/>
              <w:start w:w="5pt" w:type="dxa"/>
              <w:bottom w:w="0pt" w:type="dxa"/>
              <w:end w:w="5pt" w:type="dxa"/>
            </w:tcMar>
          </w:tcPr>
          <w:p w14:paraId="7C06BF84" w14:textId="77777777" w:rsidR="0066023A" w:rsidRPr="00E41153" w:rsidRDefault="0066023A" w:rsidP="0066023A">
            <w:pPr>
              <w:spacing w:before="12pt" w:after="12pt" w:line="18pt" w:lineRule="auto"/>
              <w:jc w:val="both"/>
              <w:rPr>
                <w:rFonts w:ascii="Palatino Linotype" w:eastAsia="Times New Roman" w:hAnsi="Palatino Linotype" w:cs="Times New Roman"/>
                <w:b/>
              </w:rPr>
            </w:pPr>
            <w:r w:rsidRPr="00E41153">
              <w:rPr>
                <w:rFonts w:ascii="Palatino Linotype" w:eastAsia="Times New Roman" w:hAnsi="Palatino Linotype" w:cs="Times New Roman"/>
                <w:b/>
              </w:rPr>
              <w:t xml:space="preserve"> </w:t>
            </w:r>
          </w:p>
        </w:tc>
        <w:tc>
          <w:tcPr>
            <w:tcW w:w="83.25pt" w:type="dxa"/>
            <w:tcBorders>
              <w:top w:val="nil"/>
              <w:start w:val="nil"/>
              <w:bottom w:val="single" w:sz="6" w:space="0" w:color="FFFFFF"/>
              <w:end w:val="nil"/>
            </w:tcBorders>
            <w:shd w:val="clear" w:color="auto" w:fill="auto"/>
            <w:tcMar>
              <w:top w:w="0pt" w:type="dxa"/>
              <w:start w:w="5pt" w:type="dxa"/>
              <w:bottom w:w="0pt" w:type="dxa"/>
              <w:end w:w="5pt" w:type="dxa"/>
            </w:tcMar>
          </w:tcPr>
          <w:p w14:paraId="29EE34D3" w14:textId="77777777" w:rsidR="0066023A" w:rsidRPr="00E41153" w:rsidRDefault="0066023A" w:rsidP="0066023A">
            <w:pPr>
              <w:spacing w:before="12pt" w:after="12pt"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 xml:space="preserve"> </w:t>
            </w:r>
          </w:p>
        </w:tc>
        <w:tc>
          <w:tcPr>
            <w:tcW w:w="105pt" w:type="dxa"/>
            <w:tcBorders>
              <w:top w:val="nil"/>
              <w:start w:val="nil"/>
              <w:bottom w:val="single" w:sz="6" w:space="0" w:color="FFFFFF"/>
              <w:end w:val="nil"/>
            </w:tcBorders>
            <w:shd w:val="clear" w:color="auto" w:fill="auto"/>
            <w:tcMar>
              <w:top w:w="0pt" w:type="dxa"/>
              <w:start w:w="5pt" w:type="dxa"/>
              <w:bottom w:w="0pt" w:type="dxa"/>
              <w:end w:w="5pt" w:type="dxa"/>
            </w:tcMar>
          </w:tcPr>
          <w:p w14:paraId="326D3E85" w14:textId="77777777" w:rsidR="0066023A" w:rsidRPr="00E41153" w:rsidRDefault="0066023A" w:rsidP="0066023A">
            <w:pPr>
              <w:spacing w:before="12pt" w:after="12pt"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 xml:space="preserve"> </w:t>
            </w:r>
          </w:p>
        </w:tc>
        <w:tc>
          <w:tcPr>
            <w:tcW w:w="144.55pt" w:type="dxa"/>
            <w:tcBorders>
              <w:top w:val="nil"/>
              <w:start w:val="nil"/>
              <w:bottom w:val="single" w:sz="6" w:space="0" w:color="FFFFFF"/>
              <w:end w:val="nil"/>
            </w:tcBorders>
            <w:shd w:val="clear" w:color="auto" w:fill="auto"/>
            <w:tcMar>
              <w:top w:w="0pt" w:type="dxa"/>
              <w:start w:w="5pt" w:type="dxa"/>
              <w:bottom w:w="0pt" w:type="dxa"/>
              <w:end w:w="5pt" w:type="dxa"/>
            </w:tcMar>
          </w:tcPr>
          <w:p w14:paraId="2404532D" w14:textId="77777777" w:rsidR="0066023A" w:rsidRPr="00E41153" w:rsidRDefault="0066023A" w:rsidP="0066023A">
            <w:pPr>
              <w:spacing w:before="12pt" w:after="12pt"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b/>
              </w:rPr>
              <w:t xml:space="preserve"> </w:t>
            </w:r>
          </w:p>
        </w:tc>
      </w:tr>
      <w:tr w:rsidR="0066023A" w:rsidRPr="00E41153" w14:paraId="43833089" w14:textId="77777777" w:rsidTr="00966678">
        <w:trPr>
          <w:trHeight w:val="840"/>
        </w:trPr>
        <w:tc>
          <w:tcPr>
            <w:tcW w:w="63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3F2F28F4"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Amaya et al. (2021)</w:t>
            </w:r>
          </w:p>
        </w:tc>
        <w:tc>
          <w:tcPr>
            <w:tcW w:w="72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0F42FFF8"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Cuantitativo</w:t>
            </w:r>
          </w:p>
        </w:tc>
        <w:tc>
          <w:tcPr>
            <w:tcW w:w="83.2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18629314"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Explicativo</w:t>
            </w:r>
          </w:p>
        </w:tc>
        <w:tc>
          <w:tcPr>
            <w:tcW w:w="10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18B132C5"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Cuestionario</w:t>
            </w:r>
          </w:p>
        </w:tc>
        <w:tc>
          <w:tcPr>
            <w:tcW w:w="144.5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60F57480"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246 sujetos mayores de 18 años de la ciudad de Medellín</w:t>
            </w:r>
          </w:p>
        </w:tc>
      </w:tr>
      <w:tr w:rsidR="0066023A" w:rsidRPr="00E41153" w14:paraId="2168F544" w14:textId="77777777" w:rsidTr="00966678">
        <w:trPr>
          <w:trHeight w:val="840"/>
        </w:trPr>
        <w:tc>
          <w:tcPr>
            <w:tcW w:w="63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1AE9D00A"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lastRenderedPageBreak/>
              <w:t>Perez</w:t>
            </w:r>
            <w:proofErr w:type="spellEnd"/>
            <w:r w:rsidRPr="00E41153">
              <w:rPr>
                <w:rFonts w:ascii="Palatino Linotype" w:eastAsia="Times New Roman" w:hAnsi="Palatino Linotype" w:cs="Times New Roman"/>
              </w:rPr>
              <w:t xml:space="preserve"> et al. (2023)</w:t>
            </w:r>
          </w:p>
        </w:tc>
        <w:tc>
          <w:tcPr>
            <w:tcW w:w="72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16DEC210"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Cuantitativo</w:t>
            </w:r>
          </w:p>
        </w:tc>
        <w:tc>
          <w:tcPr>
            <w:tcW w:w="83.2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7AC79CA7"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Correlacional</w:t>
            </w:r>
          </w:p>
        </w:tc>
        <w:tc>
          <w:tcPr>
            <w:tcW w:w="10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56D19F63"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Cuestionario</w:t>
            </w:r>
          </w:p>
        </w:tc>
        <w:tc>
          <w:tcPr>
            <w:tcW w:w="144.5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42DC8862"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672 jóvenes estudiantes de la U.A.N.L. mayores de 18 años</w:t>
            </w:r>
          </w:p>
        </w:tc>
      </w:tr>
      <w:tr w:rsidR="0066023A" w:rsidRPr="00E41153" w14:paraId="341B73FA" w14:textId="77777777" w:rsidTr="00966678">
        <w:trPr>
          <w:trHeight w:val="1125"/>
        </w:trPr>
        <w:tc>
          <w:tcPr>
            <w:tcW w:w="63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5295E720"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Suarez y Pérez (2021)</w:t>
            </w:r>
          </w:p>
        </w:tc>
        <w:tc>
          <w:tcPr>
            <w:tcW w:w="72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5BD0A405"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Cuantitativo</w:t>
            </w:r>
          </w:p>
        </w:tc>
        <w:tc>
          <w:tcPr>
            <w:tcW w:w="83.2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6E313525"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Correlacional</w:t>
            </w:r>
          </w:p>
        </w:tc>
        <w:tc>
          <w:tcPr>
            <w:tcW w:w="10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70D0CAC5"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Cuestionario</w:t>
            </w:r>
          </w:p>
        </w:tc>
        <w:tc>
          <w:tcPr>
            <w:tcW w:w="144.5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14FFCB00"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127 pequeñas y medianas empresas locales de la ciudad de Ambato, Ecuador</w:t>
            </w:r>
          </w:p>
        </w:tc>
      </w:tr>
      <w:tr w:rsidR="0066023A" w:rsidRPr="00E41153" w14:paraId="5E85593F" w14:textId="77777777" w:rsidTr="00966678">
        <w:trPr>
          <w:trHeight w:val="570"/>
        </w:trPr>
        <w:tc>
          <w:tcPr>
            <w:tcW w:w="63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1C3D0168"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Feijoo et al. (2021)</w:t>
            </w:r>
          </w:p>
        </w:tc>
        <w:tc>
          <w:tcPr>
            <w:tcW w:w="72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6B6BC679"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Cuantitativo</w:t>
            </w:r>
          </w:p>
        </w:tc>
        <w:tc>
          <w:tcPr>
            <w:tcW w:w="83.2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20AA0C0A"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Correlacional</w:t>
            </w:r>
          </w:p>
        </w:tc>
        <w:tc>
          <w:tcPr>
            <w:tcW w:w="10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369CADAE"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Cuestionario</w:t>
            </w:r>
          </w:p>
        </w:tc>
        <w:tc>
          <w:tcPr>
            <w:tcW w:w="144.5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33BFC214"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501 hogares del área Metropolitana de Chile</w:t>
            </w:r>
          </w:p>
        </w:tc>
      </w:tr>
      <w:tr w:rsidR="0066023A" w:rsidRPr="00E41153" w14:paraId="580AA28C" w14:textId="77777777" w:rsidTr="00966678">
        <w:trPr>
          <w:trHeight w:val="840"/>
        </w:trPr>
        <w:tc>
          <w:tcPr>
            <w:tcW w:w="63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3CBDB9E0"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Souza-</w:t>
            </w:r>
            <w:proofErr w:type="spellStart"/>
            <w:r w:rsidRPr="00E41153">
              <w:rPr>
                <w:rFonts w:ascii="Palatino Linotype" w:eastAsia="Times New Roman" w:hAnsi="Palatino Linotype" w:cs="Times New Roman"/>
              </w:rPr>
              <w:t>Leao</w:t>
            </w:r>
            <w:proofErr w:type="spellEnd"/>
            <w:r w:rsidRPr="00E41153">
              <w:rPr>
                <w:rFonts w:ascii="Palatino Linotype" w:eastAsia="Times New Roman" w:hAnsi="Palatino Linotype" w:cs="Times New Roman"/>
              </w:rPr>
              <w:t xml:space="preserve"> et al. (2022)</w:t>
            </w:r>
          </w:p>
        </w:tc>
        <w:tc>
          <w:tcPr>
            <w:tcW w:w="72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5590A71B"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Cualitativo</w:t>
            </w:r>
          </w:p>
        </w:tc>
        <w:tc>
          <w:tcPr>
            <w:tcW w:w="83.2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2967A3C2"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Exploratorio</w:t>
            </w:r>
          </w:p>
        </w:tc>
        <w:tc>
          <w:tcPr>
            <w:tcW w:w="10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08020101"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 xml:space="preserve">Discurso </w:t>
            </w:r>
            <w:proofErr w:type="spellStart"/>
            <w:r w:rsidRPr="00E41153">
              <w:rPr>
                <w:rFonts w:ascii="Palatino Linotype" w:eastAsia="Times New Roman" w:hAnsi="Palatino Linotype" w:cs="Times New Roman"/>
              </w:rPr>
              <w:t>Foucaltiano</w:t>
            </w:r>
            <w:proofErr w:type="spellEnd"/>
          </w:p>
        </w:tc>
        <w:tc>
          <w:tcPr>
            <w:tcW w:w="144.5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4FED2754"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 xml:space="preserve">5 canales de </w:t>
            </w:r>
            <w:proofErr w:type="spellStart"/>
            <w:r w:rsidRPr="00E41153">
              <w:rPr>
                <w:rFonts w:ascii="Palatino Linotype" w:eastAsia="Times New Roman" w:hAnsi="Palatino Linotype" w:cs="Times New Roman"/>
              </w:rPr>
              <w:t>yotube</w:t>
            </w:r>
            <w:proofErr w:type="spellEnd"/>
            <w:r w:rsidRPr="00E41153">
              <w:rPr>
                <w:rFonts w:ascii="Palatino Linotype" w:eastAsia="Times New Roman" w:hAnsi="Palatino Linotype" w:cs="Times New Roman"/>
              </w:rPr>
              <w:t xml:space="preserve"> de videos de cultura popular</w:t>
            </w:r>
          </w:p>
        </w:tc>
      </w:tr>
      <w:tr w:rsidR="0066023A" w:rsidRPr="00E41153" w14:paraId="452532F6" w14:textId="77777777" w:rsidTr="00966678">
        <w:trPr>
          <w:trHeight w:val="840"/>
        </w:trPr>
        <w:tc>
          <w:tcPr>
            <w:tcW w:w="63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2B0AB751"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t>Rodriguez</w:t>
            </w:r>
            <w:proofErr w:type="spellEnd"/>
            <w:r w:rsidRPr="00E41153">
              <w:rPr>
                <w:rFonts w:ascii="Palatino Linotype" w:eastAsia="Times New Roman" w:hAnsi="Palatino Linotype" w:cs="Times New Roman"/>
              </w:rPr>
              <w:t>, et al. (2022)</w:t>
            </w:r>
          </w:p>
        </w:tc>
        <w:tc>
          <w:tcPr>
            <w:tcW w:w="72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55276BD3"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Cuantitativo</w:t>
            </w:r>
          </w:p>
        </w:tc>
        <w:tc>
          <w:tcPr>
            <w:tcW w:w="83.2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64606FD7"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Correlacional</w:t>
            </w:r>
          </w:p>
        </w:tc>
        <w:tc>
          <w:tcPr>
            <w:tcW w:w="10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62AF846A"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Cuestionario</w:t>
            </w:r>
          </w:p>
        </w:tc>
        <w:tc>
          <w:tcPr>
            <w:tcW w:w="144.5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0277B346"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208 personas mayores de 18 años</w:t>
            </w:r>
          </w:p>
        </w:tc>
      </w:tr>
      <w:tr w:rsidR="0066023A" w:rsidRPr="00E41153" w14:paraId="4CF2B9FD" w14:textId="77777777" w:rsidTr="00966678">
        <w:trPr>
          <w:trHeight w:val="570"/>
        </w:trPr>
        <w:tc>
          <w:tcPr>
            <w:tcW w:w="63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3F20D97E"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Barquero et al. (2023)</w:t>
            </w:r>
          </w:p>
        </w:tc>
        <w:tc>
          <w:tcPr>
            <w:tcW w:w="72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6A44843F"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Cuantitativo</w:t>
            </w:r>
          </w:p>
        </w:tc>
        <w:tc>
          <w:tcPr>
            <w:tcW w:w="83.2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61925E0B"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Correlacional</w:t>
            </w:r>
          </w:p>
        </w:tc>
        <w:tc>
          <w:tcPr>
            <w:tcW w:w="105pt" w:type="dxa"/>
            <w:tcBorders>
              <w:top w:val="nil"/>
              <w:start w:val="nil"/>
              <w:bottom w:val="single" w:sz="6" w:space="0" w:color="FFFFFF"/>
              <w:end w:val="single" w:sz="6" w:space="0" w:color="FFFFFF"/>
            </w:tcBorders>
            <w:shd w:val="clear" w:color="auto" w:fill="auto"/>
            <w:tcMar>
              <w:top w:w="0pt" w:type="dxa"/>
              <w:start w:w="2pt" w:type="dxa"/>
              <w:bottom w:w="0pt" w:type="dxa"/>
              <w:end w:w="2pt" w:type="dxa"/>
            </w:tcMar>
          </w:tcPr>
          <w:p w14:paraId="472EC12F"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Hojas de análisis</w:t>
            </w:r>
          </w:p>
        </w:tc>
        <w:tc>
          <w:tcPr>
            <w:tcW w:w="144.5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67B60535"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5 perfiles oficiales de países iberoamericanos</w:t>
            </w:r>
          </w:p>
        </w:tc>
      </w:tr>
      <w:tr w:rsidR="0066023A" w:rsidRPr="00E41153" w14:paraId="5C274437" w14:textId="77777777" w:rsidTr="00966678">
        <w:trPr>
          <w:trHeight w:val="840"/>
        </w:trPr>
        <w:tc>
          <w:tcPr>
            <w:tcW w:w="63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16D602CB"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Merino y Valdiviezo 2022)</w:t>
            </w:r>
          </w:p>
        </w:tc>
        <w:tc>
          <w:tcPr>
            <w:tcW w:w="72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2B35DE18"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Cualitativo</w:t>
            </w:r>
          </w:p>
        </w:tc>
        <w:tc>
          <w:tcPr>
            <w:tcW w:w="83.2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4C9608F9"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Descriptivo</w:t>
            </w:r>
          </w:p>
        </w:tc>
        <w:tc>
          <w:tcPr>
            <w:tcW w:w="105pt" w:type="dxa"/>
            <w:tcBorders>
              <w:top w:val="nil"/>
              <w:start w:val="nil"/>
              <w:bottom w:val="single" w:sz="6" w:space="0" w:color="FFFFFF"/>
              <w:end w:val="single" w:sz="6" w:space="0" w:color="FFFFFF"/>
            </w:tcBorders>
            <w:shd w:val="clear" w:color="auto" w:fill="auto"/>
            <w:tcMar>
              <w:top w:w="0pt" w:type="dxa"/>
              <w:start w:w="2pt" w:type="dxa"/>
              <w:bottom w:w="0pt" w:type="dxa"/>
              <w:end w:w="2pt" w:type="dxa"/>
            </w:tcMar>
          </w:tcPr>
          <w:p w14:paraId="32E31286"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Análisis documental</w:t>
            </w:r>
          </w:p>
        </w:tc>
        <w:tc>
          <w:tcPr>
            <w:tcW w:w="144.5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4C4A5EE5"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Países latinos Ecuador y Perú</w:t>
            </w:r>
          </w:p>
        </w:tc>
      </w:tr>
      <w:tr w:rsidR="0066023A" w:rsidRPr="00E41153" w14:paraId="5FCC179D" w14:textId="77777777" w:rsidTr="00966678">
        <w:trPr>
          <w:trHeight w:val="570"/>
        </w:trPr>
        <w:tc>
          <w:tcPr>
            <w:tcW w:w="63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6970E7B1"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Cochea (2022)</w:t>
            </w:r>
          </w:p>
        </w:tc>
        <w:tc>
          <w:tcPr>
            <w:tcW w:w="72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2B7558DA"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Cuantitativo</w:t>
            </w:r>
          </w:p>
        </w:tc>
        <w:tc>
          <w:tcPr>
            <w:tcW w:w="83.25pt" w:type="dxa"/>
            <w:tcBorders>
              <w:top w:val="nil"/>
              <w:start w:val="nil"/>
              <w:bottom w:val="single" w:sz="6" w:space="0" w:color="FFFFFF"/>
              <w:end w:val="single" w:sz="6" w:space="0" w:color="FFFFFF"/>
            </w:tcBorders>
            <w:shd w:val="clear" w:color="auto" w:fill="auto"/>
            <w:tcMar>
              <w:top w:w="0pt" w:type="dxa"/>
              <w:start w:w="2pt" w:type="dxa"/>
              <w:bottom w:w="0pt" w:type="dxa"/>
              <w:end w:w="2pt" w:type="dxa"/>
            </w:tcMar>
          </w:tcPr>
          <w:p w14:paraId="4FDE7E15"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Descriptivo</w:t>
            </w:r>
          </w:p>
        </w:tc>
        <w:tc>
          <w:tcPr>
            <w:tcW w:w="105pt" w:type="dxa"/>
            <w:tcBorders>
              <w:top w:val="nil"/>
              <w:start w:val="nil"/>
              <w:bottom w:val="single" w:sz="6" w:space="0" w:color="FFFFFF"/>
              <w:end w:val="single" w:sz="6" w:space="0" w:color="FFFFFF"/>
            </w:tcBorders>
            <w:shd w:val="clear" w:color="auto" w:fill="auto"/>
            <w:tcMar>
              <w:top w:w="0pt" w:type="dxa"/>
              <w:start w:w="2pt" w:type="dxa"/>
              <w:bottom w:w="0pt" w:type="dxa"/>
              <w:end w:w="2pt" w:type="dxa"/>
            </w:tcMar>
          </w:tcPr>
          <w:p w14:paraId="2597D222"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Análisis documental</w:t>
            </w:r>
          </w:p>
        </w:tc>
        <w:tc>
          <w:tcPr>
            <w:tcW w:w="144.5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4C652869"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Medianas y pequeñas empresas sector agrícola</w:t>
            </w:r>
          </w:p>
        </w:tc>
      </w:tr>
      <w:tr w:rsidR="0066023A" w:rsidRPr="00E41153" w14:paraId="536D529E" w14:textId="77777777" w:rsidTr="00966678">
        <w:trPr>
          <w:trHeight w:val="840"/>
        </w:trPr>
        <w:tc>
          <w:tcPr>
            <w:tcW w:w="63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33B2C936"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lastRenderedPageBreak/>
              <w:t xml:space="preserve">Barbosa y </w:t>
            </w:r>
            <w:proofErr w:type="spellStart"/>
            <w:r w:rsidRPr="00E41153">
              <w:rPr>
                <w:rFonts w:ascii="Palatino Linotype" w:eastAsia="Times New Roman" w:hAnsi="Palatino Linotype" w:cs="Times New Roman"/>
              </w:rPr>
              <w:t>Añaña</w:t>
            </w:r>
            <w:proofErr w:type="spellEnd"/>
            <w:r w:rsidRPr="00E41153">
              <w:rPr>
                <w:rFonts w:ascii="Palatino Linotype" w:eastAsia="Times New Roman" w:hAnsi="Palatino Linotype" w:cs="Times New Roman"/>
              </w:rPr>
              <w:t xml:space="preserve"> (2023)</w:t>
            </w:r>
          </w:p>
        </w:tc>
        <w:tc>
          <w:tcPr>
            <w:tcW w:w="72pt" w:type="dxa"/>
            <w:tcBorders>
              <w:top w:val="nil"/>
              <w:start w:val="nil"/>
              <w:bottom w:val="single" w:sz="6" w:space="0" w:color="FFFFFF"/>
              <w:end w:val="single" w:sz="6" w:space="0" w:color="FFFFFF"/>
            </w:tcBorders>
            <w:shd w:val="clear" w:color="auto" w:fill="auto"/>
            <w:tcMar>
              <w:top w:w="0pt" w:type="dxa"/>
              <w:start w:w="2pt" w:type="dxa"/>
              <w:bottom w:w="0pt" w:type="dxa"/>
              <w:end w:w="2pt" w:type="dxa"/>
            </w:tcMar>
          </w:tcPr>
          <w:p w14:paraId="6CDDFB06"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Cualitativo</w:t>
            </w:r>
          </w:p>
        </w:tc>
        <w:tc>
          <w:tcPr>
            <w:tcW w:w="83.25pt" w:type="dxa"/>
            <w:tcBorders>
              <w:top w:val="nil"/>
              <w:start w:val="nil"/>
              <w:bottom w:val="single" w:sz="6" w:space="0" w:color="FFFFFF"/>
              <w:end w:val="single" w:sz="6" w:space="0" w:color="FFFFFF"/>
            </w:tcBorders>
            <w:shd w:val="clear" w:color="auto" w:fill="auto"/>
            <w:tcMar>
              <w:top w:w="0pt" w:type="dxa"/>
              <w:start w:w="2pt" w:type="dxa"/>
              <w:bottom w:w="0pt" w:type="dxa"/>
              <w:end w:w="2pt" w:type="dxa"/>
            </w:tcMar>
          </w:tcPr>
          <w:p w14:paraId="1AF4104A"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Explicativo</w:t>
            </w:r>
          </w:p>
        </w:tc>
        <w:tc>
          <w:tcPr>
            <w:tcW w:w="105pt" w:type="dxa"/>
            <w:tcBorders>
              <w:top w:val="nil"/>
              <w:start w:val="nil"/>
              <w:bottom w:val="single" w:sz="6" w:space="0" w:color="FFFFFF"/>
              <w:end w:val="single" w:sz="6" w:space="0" w:color="FFFFFF"/>
            </w:tcBorders>
            <w:shd w:val="clear" w:color="auto" w:fill="auto"/>
            <w:tcMar>
              <w:top w:w="0pt" w:type="dxa"/>
              <w:start w:w="2pt" w:type="dxa"/>
              <w:bottom w:w="0pt" w:type="dxa"/>
              <w:end w:w="2pt" w:type="dxa"/>
            </w:tcMar>
          </w:tcPr>
          <w:p w14:paraId="2021AB25"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Cuestionario</w:t>
            </w:r>
          </w:p>
        </w:tc>
        <w:tc>
          <w:tcPr>
            <w:tcW w:w="144.5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46AF7020"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25 personas mayores de 18 años desde sus redes sociales.</w:t>
            </w:r>
          </w:p>
        </w:tc>
      </w:tr>
      <w:tr w:rsidR="0066023A" w:rsidRPr="00E41153" w14:paraId="1CAF8B00" w14:textId="77777777" w:rsidTr="00966678">
        <w:trPr>
          <w:trHeight w:val="1125"/>
        </w:trPr>
        <w:tc>
          <w:tcPr>
            <w:tcW w:w="63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24074CD2"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Nogueira y Rebelo (2023)</w:t>
            </w:r>
          </w:p>
        </w:tc>
        <w:tc>
          <w:tcPr>
            <w:tcW w:w="72pt" w:type="dxa"/>
            <w:tcBorders>
              <w:top w:val="nil"/>
              <w:start w:val="nil"/>
              <w:bottom w:val="single" w:sz="6" w:space="0" w:color="FFFFFF"/>
              <w:end w:val="single" w:sz="6" w:space="0" w:color="FFFFFF"/>
            </w:tcBorders>
            <w:shd w:val="clear" w:color="auto" w:fill="auto"/>
            <w:tcMar>
              <w:top w:w="0pt" w:type="dxa"/>
              <w:start w:w="2pt" w:type="dxa"/>
              <w:bottom w:w="0pt" w:type="dxa"/>
              <w:end w:w="2pt" w:type="dxa"/>
            </w:tcMar>
          </w:tcPr>
          <w:p w14:paraId="471ACA76"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Cualitativo</w:t>
            </w:r>
          </w:p>
        </w:tc>
        <w:tc>
          <w:tcPr>
            <w:tcW w:w="83.25pt" w:type="dxa"/>
            <w:tcBorders>
              <w:top w:val="nil"/>
              <w:start w:val="nil"/>
              <w:bottom w:val="single" w:sz="6" w:space="0" w:color="FFFFFF"/>
              <w:end w:val="single" w:sz="6" w:space="0" w:color="FFFFFF"/>
            </w:tcBorders>
            <w:shd w:val="clear" w:color="auto" w:fill="auto"/>
            <w:tcMar>
              <w:top w:w="0pt" w:type="dxa"/>
              <w:start w:w="2pt" w:type="dxa"/>
              <w:bottom w:w="0pt" w:type="dxa"/>
              <w:end w:w="2pt" w:type="dxa"/>
            </w:tcMar>
          </w:tcPr>
          <w:p w14:paraId="69D5F738"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Explicativo</w:t>
            </w:r>
          </w:p>
        </w:tc>
        <w:tc>
          <w:tcPr>
            <w:tcW w:w="105pt" w:type="dxa"/>
            <w:tcBorders>
              <w:top w:val="nil"/>
              <w:start w:val="nil"/>
              <w:bottom w:val="single" w:sz="6" w:space="0" w:color="FFFFFF"/>
              <w:end w:val="single" w:sz="6" w:space="0" w:color="FFFFFF"/>
            </w:tcBorders>
            <w:shd w:val="clear" w:color="auto" w:fill="auto"/>
            <w:tcMar>
              <w:top w:w="0pt" w:type="dxa"/>
              <w:start w:w="2pt" w:type="dxa"/>
              <w:bottom w:w="0pt" w:type="dxa"/>
              <w:end w:w="2pt" w:type="dxa"/>
            </w:tcMar>
          </w:tcPr>
          <w:p w14:paraId="5079FDD4"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Entrevistas a profundidad</w:t>
            </w:r>
          </w:p>
        </w:tc>
        <w:tc>
          <w:tcPr>
            <w:tcW w:w="144.5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730B89BA"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 xml:space="preserve">11 participantes que representan marcas,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digitales y cuentas intermediarias.</w:t>
            </w:r>
          </w:p>
        </w:tc>
      </w:tr>
      <w:tr w:rsidR="0066023A" w:rsidRPr="00E41153" w14:paraId="763D0D5A" w14:textId="77777777" w:rsidTr="00966678">
        <w:trPr>
          <w:trHeight w:val="840"/>
        </w:trPr>
        <w:tc>
          <w:tcPr>
            <w:tcW w:w="63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15743E2B"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Roldán Y Sánchez, (2021)</w:t>
            </w:r>
          </w:p>
        </w:tc>
        <w:tc>
          <w:tcPr>
            <w:tcW w:w="72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2781AFD2"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Cuantitativo</w:t>
            </w:r>
          </w:p>
        </w:tc>
        <w:tc>
          <w:tcPr>
            <w:tcW w:w="83.2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3542C79B"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Correlacional</w:t>
            </w:r>
          </w:p>
        </w:tc>
        <w:tc>
          <w:tcPr>
            <w:tcW w:w="10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5DF0679D"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Cuestionario</w:t>
            </w:r>
          </w:p>
        </w:tc>
        <w:tc>
          <w:tcPr>
            <w:tcW w:w="144.5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6AC3D7DC"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381 personas mayores de edad</w:t>
            </w:r>
          </w:p>
        </w:tc>
      </w:tr>
      <w:tr w:rsidR="0066023A" w:rsidRPr="00E41153" w14:paraId="4856F1D9" w14:textId="77777777" w:rsidTr="00966678">
        <w:trPr>
          <w:trHeight w:val="1125"/>
        </w:trPr>
        <w:tc>
          <w:tcPr>
            <w:tcW w:w="63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1F362E42"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t>Rhor</w:t>
            </w:r>
            <w:proofErr w:type="spellEnd"/>
            <w:r w:rsidRPr="00E41153">
              <w:rPr>
                <w:rFonts w:ascii="Palatino Linotype" w:eastAsia="Times New Roman" w:hAnsi="Palatino Linotype" w:cs="Times New Roman"/>
              </w:rPr>
              <w:t>, G., et al. (2021)</w:t>
            </w:r>
          </w:p>
        </w:tc>
        <w:tc>
          <w:tcPr>
            <w:tcW w:w="72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7C99577D"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Cuantitativo</w:t>
            </w:r>
          </w:p>
        </w:tc>
        <w:tc>
          <w:tcPr>
            <w:tcW w:w="83.2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21BE5B7C"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Explicativo</w:t>
            </w:r>
          </w:p>
        </w:tc>
        <w:tc>
          <w:tcPr>
            <w:tcW w:w="10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1EC86E4E"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Cuestionario</w:t>
            </w:r>
          </w:p>
        </w:tc>
        <w:tc>
          <w:tcPr>
            <w:tcW w:w="144.5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0A3C5A0A"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1200 personas pertenecientes a la ciudad de Quito de 16 a 75 años</w:t>
            </w:r>
          </w:p>
        </w:tc>
      </w:tr>
      <w:tr w:rsidR="0066023A" w:rsidRPr="00E41153" w14:paraId="710C7BEC" w14:textId="77777777" w:rsidTr="00966678">
        <w:trPr>
          <w:trHeight w:val="1635"/>
        </w:trPr>
        <w:tc>
          <w:tcPr>
            <w:tcW w:w="63pt" w:type="dxa"/>
            <w:tcBorders>
              <w:top w:val="nil"/>
              <w:start w:val="single" w:sz="6" w:space="0" w:color="FFFFFF"/>
              <w:bottom w:val="single" w:sz="6" w:space="0" w:color="FFFFFF"/>
              <w:end w:val="single" w:sz="6" w:space="0" w:color="FFFFFF"/>
            </w:tcBorders>
            <w:shd w:val="clear" w:color="auto" w:fill="auto"/>
            <w:tcMar>
              <w:top w:w="0pt" w:type="dxa"/>
              <w:start w:w="2pt" w:type="dxa"/>
              <w:bottom w:w="0pt" w:type="dxa"/>
              <w:end w:w="2pt" w:type="dxa"/>
            </w:tcMar>
          </w:tcPr>
          <w:p w14:paraId="4A88DEDC"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 xml:space="preserve">Abidin y </w:t>
            </w:r>
            <w:proofErr w:type="spellStart"/>
            <w:r w:rsidRPr="00E41153">
              <w:rPr>
                <w:rFonts w:ascii="Palatino Linotype" w:eastAsia="Times New Roman" w:hAnsi="Palatino Linotype" w:cs="Times New Roman"/>
              </w:rPr>
              <w:t>Karhawi</w:t>
            </w:r>
            <w:proofErr w:type="spellEnd"/>
            <w:r w:rsidRPr="00E41153">
              <w:rPr>
                <w:rFonts w:ascii="Palatino Linotype" w:eastAsia="Times New Roman" w:hAnsi="Palatino Linotype" w:cs="Times New Roman"/>
              </w:rPr>
              <w:t>, (2021)</w:t>
            </w:r>
          </w:p>
        </w:tc>
        <w:tc>
          <w:tcPr>
            <w:tcW w:w="72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7FDA6D44"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Cualitativo</w:t>
            </w:r>
          </w:p>
        </w:tc>
        <w:tc>
          <w:tcPr>
            <w:tcW w:w="83.25pt" w:type="dxa"/>
            <w:tcBorders>
              <w:top w:val="nil"/>
              <w:start w:val="nil"/>
              <w:bottom w:val="single" w:sz="6" w:space="0" w:color="FFFFFF"/>
              <w:end w:val="single" w:sz="6" w:space="0" w:color="FFFFFF"/>
            </w:tcBorders>
            <w:shd w:val="clear" w:color="auto" w:fill="auto"/>
            <w:tcMar>
              <w:top w:w="0pt" w:type="dxa"/>
              <w:start w:w="2pt" w:type="dxa"/>
              <w:bottom w:w="0pt" w:type="dxa"/>
              <w:end w:w="2pt" w:type="dxa"/>
            </w:tcMar>
          </w:tcPr>
          <w:p w14:paraId="799ED79D"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Explicativo</w:t>
            </w:r>
          </w:p>
        </w:tc>
        <w:tc>
          <w:tcPr>
            <w:tcW w:w="10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5DC2A36F"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Entrevistas a profundidad</w:t>
            </w:r>
          </w:p>
        </w:tc>
        <w:tc>
          <w:tcPr>
            <w:tcW w:w="144.55pt" w:type="dxa"/>
            <w:tcBorders>
              <w:top w:val="nil"/>
              <w:start w:val="nil"/>
              <w:bottom w:val="single" w:sz="6" w:space="0" w:color="FFFFFF"/>
              <w:end w:val="single" w:sz="6" w:space="0" w:color="FFFFFF"/>
            </w:tcBorders>
            <w:shd w:val="clear" w:color="auto" w:fill="FFFFFF"/>
            <w:tcMar>
              <w:top w:w="0pt" w:type="dxa"/>
              <w:start w:w="2pt" w:type="dxa"/>
              <w:bottom w:w="0pt" w:type="dxa"/>
              <w:end w:w="2pt" w:type="dxa"/>
            </w:tcMar>
          </w:tcPr>
          <w:p w14:paraId="0F04CDD7"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 xml:space="preserve">1 especialista, investigadora y miembro del comité ejecutivo de la </w:t>
            </w:r>
            <w:proofErr w:type="spellStart"/>
            <w:r w:rsidRPr="00E41153">
              <w:rPr>
                <w:rFonts w:ascii="Palatino Linotype" w:eastAsia="Times New Roman" w:hAnsi="Palatino Linotype" w:cs="Times New Roman"/>
              </w:rPr>
              <w:t>Association</w:t>
            </w:r>
            <w:proofErr w:type="spellEnd"/>
            <w:r w:rsidRPr="00E41153">
              <w:rPr>
                <w:rFonts w:ascii="Palatino Linotype" w:eastAsia="Times New Roman" w:hAnsi="Palatino Linotype" w:cs="Times New Roman"/>
              </w:rPr>
              <w:t xml:space="preserve"> of Internet</w:t>
            </w:r>
          </w:p>
          <w:p w14:paraId="465975E4"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proofErr w:type="spellStart"/>
            <w:r w:rsidRPr="00E41153">
              <w:rPr>
                <w:rFonts w:ascii="Palatino Linotype" w:eastAsia="Times New Roman" w:hAnsi="Palatino Linotype" w:cs="Times New Roman"/>
              </w:rPr>
              <w:t>Researchers</w:t>
            </w:r>
            <w:proofErr w:type="spellEnd"/>
          </w:p>
        </w:tc>
      </w:tr>
      <w:tr w:rsidR="0066023A" w:rsidRPr="00E41153" w14:paraId="17F471DE" w14:textId="77777777" w:rsidTr="00966678">
        <w:trPr>
          <w:trHeight w:val="570"/>
        </w:trPr>
        <w:tc>
          <w:tcPr>
            <w:tcW w:w="63pt" w:type="dxa"/>
            <w:tcBorders>
              <w:top w:val="nil"/>
              <w:start w:val="single" w:sz="6" w:space="0" w:color="FFFFFF"/>
              <w:bottom w:val="single" w:sz="6" w:space="0" w:color="000000"/>
              <w:end w:val="single" w:sz="6" w:space="0" w:color="FFFFFF"/>
            </w:tcBorders>
            <w:shd w:val="clear" w:color="auto" w:fill="auto"/>
            <w:tcMar>
              <w:top w:w="0pt" w:type="dxa"/>
              <w:start w:w="2pt" w:type="dxa"/>
              <w:bottom w:w="0pt" w:type="dxa"/>
              <w:end w:w="2pt" w:type="dxa"/>
            </w:tcMar>
          </w:tcPr>
          <w:p w14:paraId="06FB139C"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Moreira et al. (2021)</w:t>
            </w:r>
          </w:p>
        </w:tc>
        <w:tc>
          <w:tcPr>
            <w:tcW w:w="72pt" w:type="dxa"/>
            <w:tcBorders>
              <w:top w:val="nil"/>
              <w:start w:val="nil"/>
              <w:bottom w:val="single" w:sz="6" w:space="0" w:color="000000"/>
              <w:end w:val="single" w:sz="6" w:space="0" w:color="FFFFFF"/>
            </w:tcBorders>
            <w:shd w:val="clear" w:color="auto" w:fill="FFFFFF"/>
            <w:tcMar>
              <w:top w:w="0pt" w:type="dxa"/>
              <w:start w:w="2pt" w:type="dxa"/>
              <w:bottom w:w="0pt" w:type="dxa"/>
              <w:end w:w="2pt" w:type="dxa"/>
            </w:tcMar>
          </w:tcPr>
          <w:p w14:paraId="692BF959"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Cualitativa</w:t>
            </w:r>
          </w:p>
        </w:tc>
        <w:tc>
          <w:tcPr>
            <w:tcW w:w="83.25pt" w:type="dxa"/>
            <w:tcBorders>
              <w:top w:val="nil"/>
              <w:start w:val="nil"/>
              <w:bottom w:val="single" w:sz="6" w:space="0" w:color="000000"/>
              <w:end w:val="single" w:sz="6" w:space="0" w:color="FFFFFF"/>
            </w:tcBorders>
            <w:shd w:val="clear" w:color="auto" w:fill="FFFFFF"/>
            <w:tcMar>
              <w:top w:w="0pt" w:type="dxa"/>
              <w:start w:w="2pt" w:type="dxa"/>
              <w:bottom w:w="0pt" w:type="dxa"/>
              <w:end w:w="2pt" w:type="dxa"/>
            </w:tcMar>
          </w:tcPr>
          <w:p w14:paraId="5709B594"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Exploratorio</w:t>
            </w:r>
          </w:p>
        </w:tc>
        <w:tc>
          <w:tcPr>
            <w:tcW w:w="105pt" w:type="dxa"/>
            <w:tcBorders>
              <w:top w:val="nil"/>
              <w:start w:val="nil"/>
              <w:bottom w:val="single" w:sz="6" w:space="0" w:color="000000"/>
              <w:end w:val="single" w:sz="6" w:space="0" w:color="FFFFFF"/>
            </w:tcBorders>
            <w:shd w:val="clear" w:color="auto" w:fill="FFFFFF"/>
            <w:tcMar>
              <w:top w:w="0pt" w:type="dxa"/>
              <w:start w:w="2pt" w:type="dxa"/>
              <w:bottom w:w="0pt" w:type="dxa"/>
              <w:end w:w="2pt" w:type="dxa"/>
            </w:tcMar>
          </w:tcPr>
          <w:p w14:paraId="2A87DE56"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Entrevistas</w:t>
            </w:r>
          </w:p>
        </w:tc>
        <w:tc>
          <w:tcPr>
            <w:tcW w:w="144.55pt" w:type="dxa"/>
            <w:tcBorders>
              <w:top w:val="nil"/>
              <w:start w:val="nil"/>
              <w:bottom w:val="single" w:sz="6" w:space="0" w:color="000000"/>
              <w:end w:val="single" w:sz="6" w:space="0" w:color="FFFFFF"/>
            </w:tcBorders>
            <w:shd w:val="clear" w:color="auto" w:fill="FFFFFF"/>
            <w:tcMar>
              <w:top w:w="0pt" w:type="dxa"/>
              <w:start w:w="2pt" w:type="dxa"/>
              <w:bottom w:w="0pt" w:type="dxa"/>
              <w:end w:w="2pt" w:type="dxa"/>
            </w:tcMar>
          </w:tcPr>
          <w:p w14:paraId="39694E7A" w14:textId="77777777" w:rsidR="0066023A" w:rsidRPr="00E41153" w:rsidRDefault="0066023A" w:rsidP="0066023A">
            <w:pPr>
              <w:spacing w:before="12pt" w:after="12pt" w:line="18pt" w:lineRule="auto"/>
              <w:jc w:val="center"/>
              <w:rPr>
                <w:rFonts w:ascii="Palatino Linotype" w:eastAsia="Times New Roman" w:hAnsi="Palatino Linotype" w:cs="Times New Roman"/>
              </w:rPr>
            </w:pPr>
            <w:r w:rsidRPr="00E41153">
              <w:rPr>
                <w:rFonts w:ascii="Palatino Linotype" w:eastAsia="Times New Roman" w:hAnsi="Palatino Linotype" w:cs="Times New Roman"/>
              </w:rPr>
              <w:t>7 empresas prestadoras de servicios</w:t>
            </w:r>
          </w:p>
        </w:tc>
      </w:tr>
    </w:tbl>
    <w:p w14:paraId="17C1196F" w14:textId="77777777" w:rsidR="0066023A" w:rsidRPr="00E41153" w:rsidRDefault="0066023A" w:rsidP="0066023A">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lastRenderedPageBreak/>
        <w:t xml:space="preserve"> </w:t>
      </w:r>
    </w:p>
    <w:p w14:paraId="65F96B3F" w14:textId="77777777" w:rsidR="0066023A" w:rsidRPr="00E41153" w:rsidRDefault="0066023A" w:rsidP="0066023A">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De las fuentes de datos investigadas y seleccionadas, se puede evidenciar que el 60% utilizó un enfoque cuantitativo (9) y el 40% un enfoque cualitativo (6)</w:t>
      </w:r>
      <w:r w:rsidRPr="00E41153">
        <w:rPr>
          <w:rFonts w:ascii="Palatino Linotype" w:eastAsia="Times New Roman" w:hAnsi="Palatino Linotype" w:cs="Times New Roman"/>
          <w:b/>
        </w:rPr>
        <w:t xml:space="preserve">. </w:t>
      </w:r>
      <w:r w:rsidRPr="00E41153">
        <w:rPr>
          <w:rFonts w:ascii="Palatino Linotype" w:eastAsia="Times New Roman" w:hAnsi="Palatino Linotype" w:cs="Times New Roman"/>
        </w:rPr>
        <w:t>El que el estudio cuente con un enfoque específico, permite que este pueda tener mayor validez y profundidad de análisis para el estudio de investigación. (Ver Figura 5)</w:t>
      </w:r>
    </w:p>
    <w:p w14:paraId="2C944B5F" w14:textId="77777777" w:rsidR="0066023A" w:rsidRPr="00E41153" w:rsidRDefault="0066023A" w:rsidP="0066023A">
      <w:pPr>
        <w:spacing w:before="12pt" w:after="12pt" w:line="18pt" w:lineRule="auto"/>
        <w:jc w:val="both"/>
        <w:rPr>
          <w:rFonts w:ascii="Palatino Linotype" w:eastAsia="Times New Roman" w:hAnsi="Palatino Linotype" w:cs="Times New Roman"/>
        </w:rPr>
      </w:pPr>
    </w:p>
    <w:p w14:paraId="501C3C2D" w14:textId="77777777" w:rsidR="0066023A" w:rsidRPr="00E41153" w:rsidRDefault="0066023A" w:rsidP="0066023A">
      <w:pPr>
        <w:spacing w:before="12pt" w:after="12pt" w:line="18pt" w:lineRule="auto"/>
        <w:jc w:val="both"/>
        <w:rPr>
          <w:rFonts w:ascii="Palatino Linotype" w:eastAsia="Times New Roman" w:hAnsi="Palatino Linotype" w:cs="Times New Roman"/>
          <w:i/>
        </w:rPr>
      </w:pPr>
      <w:r w:rsidRPr="00E41153">
        <w:rPr>
          <w:rFonts w:ascii="Palatino Linotype" w:eastAsia="Times New Roman" w:hAnsi="Palatino Linotype" w:cs="Times New Roman"/>
        </w:rPr>
        <w:t xml:space="preserve">Figura 5. </w:t>
      </w:r>
      <w:r w:rsidRPr="00E41153">
        <w:rPr>
          <w:rFonts w:ascii="Palatino Linotype" w:eastAsia="Times New Roman" w:hAnsi="Palatino Linotype" w:cs="Times New Roman"/>
          <w:b/>
        </w:rPr>
        <w:t>Distribución según enfoque</w:t>
      </w:r>
    </w:p>
    <w:p w14:paraId="663D5AD2" w14:textId="77777777" w:rsidR="0066023A" w:rsidRPr="00E41153" w:rsidRDefault="0066023A" w:rsidP="0066023A">
      <w:pPr>
        <w:spacing w:before="12pt" w:after="12pt" w:line="18pt" w:lineRule="auto"/>
        <w:jc w:val="both"/>
        <w:rPr>
          <w:rFonts w:ascii="Palatino Linotype" w:eastAsia="Times New Roman" w:hAnsi="Palatino Linotype" w:cs="Times New Roman"/>
          <w:i/>
        </w:rPr>
      </w:pPr>
      <w:r w:rsidRPr="00E41153">
        <w:rPr>
          <w:rFonts w:ascii="Palatino Linotype" w:eastAsia="Times New Roman" w:hAnsi="Palatino Linotype" w:cs="Times New Roman"/>
          <w:i/>
          <w:noProof/>
        </w:rPr>
        <w:drawing>
          <wp:inline distT="114300" distB="114300" distL="114300" distR="114300" wp14:anchorId="1E7C8960" wp14:editId="2AAEF175">
            <wp:extent cx="4177087" cy="2509838"/>
            <wp:effectExtent l="0" t="0" r="0" b="0"/>
            <wp:docPr id="5" name="image3.png" descr="Gráfico, Gráfico circular&#10;&#10;Descripción generada automáticamente"/>
            <wp:cNvGraphicFramePr/>
            <a:graphic xmlns:a="http://purl.oclc.org/ooxml/drawingml/main">
              <a:graphicData uri="http://purl.oclc.org/ooxml/drawingml/picture">
                <pic:pic xmlns:pic="http://purl.oclc.org/ooxml/drawingml/picture">
                  <pic:nvPicPr>
                    <pic:cNvPr id="5" name="image3.png" descr="Gráfico, Gráfico circular&#10;&#10;Descripción generada automáticamente"/>
                    <pic:cNvPicPr preferRelativeResize="0"/>
                  </pic:nvPicPr>
                  <pic:blipFill>
                    <a:blip r:embed="rId24"/>
                    <a:srcRect/>
                    <a:stretch>
                      <a:fillRect/>
                    </a:stretch>
                  </pic:blipFill>
                  <pic:spPr>
                    <a:xfrm>
                      <a:off x="0" y="0"/>
                      <a:ext cx="4177087" cy="2509838"/>
                    </a:xfrm>
                    <a:prstGeom prst="rect">
                      <a:avLst/>
                    </a:prstGeom>
                    <a:ln/>
                  </pic:spPr>
                </pic:pic>
              </a:graphicData>
            </a:graphic>
          </wp:inline>
        </w:drawing>
      </w:r>
    </w:p>
    <w:p w14:paraId="5AD20746" w14:textId="77777777" w:rsidR="0066023A" w:rsidRPr="00E41153" w:rsidRDefault="0066023A" w:rsidP="0066023A">
      <w:pPr>
        <w:spacing w:before="12pt" w:after="12pt" w:line="18pt" w:lineRule="auto"/>
        <w:jc w:val="both"/>
        <w:rPr>
          <w:rFonts w:ascii="Palatino Linotype" w:eastAsia="Times New Roman" w:hAnsi="Palatino Linotype" w:cs="Times New Roman"/>
          <w:i/>
        </w:rPr>
      </w:pPr>
      <w:r w:rsidRPr="00E41153">
        <w:rPr>
          <w:rFonts w:ascii="Palatino Linotype" w:eastAsia="Times New Roman" w:hAnsi="Palatino Linotype" w:cs="Times New Roman"/>
        </w:rPr>
        <w:t>Fuente: Elaboración propia</w:t>
      </w:r>
    </w:p>
    <w:p w14:paraId="466DF23A" w14:textId="77777777" w:rsidR="0066023A" w:rsidRPr="00E41153" w:rsidRDefault="0066023A" w:rsidP="0066023A">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i/>
        </w:rPr>
        <w:t xml:space="preserve">Nota: </w:t>
      </w:r>
      <w:r w:rsidRPr="00E41153">
        <w:rPr>
          <w:rFonts w:ascii="Palatino Linotype" w:eastAsia="Times New Roman" w:hAnsi="Palatino Linotype" w:cs="Times New Roman"/>
        </w:rPr>
        <w:t>Esta figura muestra la proporción de diferentes enfoques de investigación</w:t>
      </w:r>
    </w:p>
    <w:p w14:paraId="2D3AC30A" w14:textId="1F8F150E" w:rsidR="0066023A" w:rsidRPr="00E41153" w:rsidRDefault="0066023A" w:rsidP="0066023A">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En la Figura 6, podemos observar la distribución porcentual que han tenido los artículos seleccionados, en relación con el alcance utilizado en cada estudio. El 40% hace referencia a que estos estudios tienen un alcance correlacional, un 33.33% es de alcance explicativo y un 13.33% son de alcance descriptivo y exploratorio. Estos datos nos permiten conocer los resultados que tienen estas investigaciones y el método que han usado. </w:t>
      </w:r>
    </w:p>
    <w:p w14:paraId="425925E8" w14:textId="77777777" w:rsidR="0066023A" w:rsidRPr="00E41153" w:rsidRDefault="0066023A" w:rsidP="0066023A">
      <w:pPr>
        <w:spacing w:before="12pt" w:after="12pt" w:line="18pt" w:lineRule="auto"/>
        <w:jc w:val="both"/>
        <w:rPr>
          <w:rFonts w:ascii="Palatino Linotype" w:eastAsia="Times New Roman" w:hAnsi="Palatino Linotype" w:cs="Times New Roman"/>
          <w:i/>
        </w:rPr>
      </w:pPr>
      <w:r w:rsidRPr="00E41153">
        <w:rPr>
          <w:rFonts w:ascii="Palatino Linotype" w:eastAsia="Times New Roman" w:hAnsi="Palatino Linotype" w:cs="Times New Roman"/>
        </w:rPr>
        <w:t xml:space="preserve">Figura 6. </w:t>
      </w:r>
      <w:r w:rsidRPr="00E41153">
        <w:rPr>
          <w:rFonts w:ascii="Palatino Linotype" w:eastAsia="Times New Roman" w:hAnsi="Palatino Linotype" w:cs="Times New Roman"/>
          <w:b/>
        </w:rPr>
        <w:t>Distribución según alcance</w:t>
      </w:r>
    </w:p>
    <w:p w14:paraId="711015DC" w14:textId="77777777" w:rsidR="0066023A" w:rsidRPr="00E41153" w:rsidRDefault="0066023A" w:rsidP="0066023A">
      <w:pPr>
        <w:spacing w:before="12pt" w:after="12pt" w:line="18pt" w:lineRule="auto"/>
        <w:jc w:val="both"/>
        <w:rPr>
          <w:rFonts w:ascii="Palatino Linotype" w:eastAsia="Times New Roman" w:hAnsi="Palatino Linotype" w:cs="Times New Roman"/>
          <w:i/>
        </w:rPr>
      </w:pPr>
      <w:r w:rsidRPr="00E41153">
        <w:rPr>
          <w:rFonts w:ascii="Palatino Linotype" w:eastAsia="Times New Roman" w:hAnsi="Palatino Linotype" w:cs="Times New Roman"/>
          <w:i/>
          <w:noProof/>
        </w:rPr>
        <w:lastRenderedPageBreak/>
        <w:drawing>
          <wp:inline distT="114300" distB="114300" distL="114300" distR="114300" wp14:anchorId="1471D738" wp14:editId="6E5A3E48">
            <wp:extent cx="4646506" cy="2786360"/>
            <wp:effectExtent l="0" t="0" r="0" b="0"/>
            <wp:docPr id="1" name="image1.png" descr="Gráfico, Gráfico de barras&#10;&#10;Descripción generada automáticamente"/>
            <wp:cNvGraphicFramePr/>
            <a:graphic xmlns:a="http://purl.oclc.org/ooxml/drawingml/main">
              <a:graphicData uri="http://purl.oclc.org/ooxml/drawingml/picture">
                <pic:pic xmlns:pic="http://purl.oclc.org/ooxml/drawingml/picture">
                  <pic:nvPicPr>
                    <pic:cNvPr id="1" name="image1.png" descr="Gráfico, Gráfico de barras&#10;&#10;Descripción generada automáticamente"/>
                    <pic:cNvPicPr preferRelativeResize="0"/>
                  </pic:nvPicPr>
                  <pic:blipFill>
                    <a:blip r:embed="rId25"/>
                    <a:srcRect/>
                    <a:stretch>
                      <a:fillRect/>
                    </a:stretch>
                  </pic:blipFill>
                  <pic:spPr>
                    <a:xfrm>
                      <a:off x="0" y="0"/>
                      <a:ext cx="4646506" cy="2786360"/>
                    </a:xfrm>
                    <a:prstGeom prst="rect">
                      <a:avLst/>
                    </a:prstGeom>
                    <a:ln/>
                  </pic:spPr>
                </pic:pic>
              </a:graphicData>
            </a:graphic>
          </wp:inline>
        </w:drawing>
      </w:r>
    </w:p>
    <w:p w14:paraId="11239E4C" w14:textId="77777777" w:rsidR="0066023A" w:rsidRPr="00E41153" w:rsidRDefault="0066023A" w:rsidP="0066023A">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Fuente: Elaboración propia</w:t>
      </w:r>
    </w:p>
    <w:p w14:paraId="55813F3C" w14:textId="77777777" w:rsidR="0066023A" w:rsidRPr="00E41153" w:rsidRDefault="0066023A" w:rsidP="0066023A">
      <w:pPr>
        <w:spacing w:before="12pt" w:after="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En la Tabla 5, se muestran las conclusiones de las investigaciones seleccionadas de un arduo análisis con respecto al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en Latinoamérica en los años 2021 - 2023. Dichas investigaciones han logrado destacar el papel importante de los líderes de opinión, demostrando que son capaces de amplificar información relevante de la empresa específica para mejorar su posicionamiento y promocionar sus productos o servicios (Moreira et al., 2021). Además, se evidencia la efectividad de la estrategia, según la audiencia del líder de opinión y el segmento al que se dirige la empresa (Pérez et al., 2023). </w:t>
      </w:r>
    </w:p>
    <w:p w14:paraId="5A63CF64" w14:textId="77777777" w:rsidR="0066023A" w:rsidRPr="00E41153" w:rsidRDefault="0066023A" w:rsidP="0066023A">
      <w:pPr>
        <w:spacing w:before="12pt" w:after="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Sin embargo, la efectividad de esta estrategia de marketing no depende únicamente de la popularidad, atractivo o experiencia del </w:t>
      </w:r>
      <w:proofErr w:type="spellStart"/>
      <w:proofErr w:type="gramStart"/>
      <w:r w:rsidRPr="00E41153">
        <w:rPr>
          <w:rFonts w:ascii="Palatino Linotype" w:eastAsia="Times New Roman" w:hAnsi="Palatino Linotype" w:cs="Times New Roman"/>
        </w:rPr>
        <w:t>influencer</w:t>
      </w:r>
      <w:proofErr w:type="spellEnd"/>
      <w:proofErr w:type="gramEnd"/>
      <w:r w:rsidRPr="00E41153">
        <w:rPr>
          <w:rFonts w:ascii="Palatino Linotype" w:eastAsia="Times New Roman" w:hAnsi="Palatino Linotype" w:cs="Times New Roman"/>
        </w:rPr>
        <w:t xml:space="preserve">, ya que su efectividad se encuentra totalmente ligada a los segmentos a los que estos se dirigen (Barbosa y </w:t>
      </w:r>
      <w:proofErr w:type="spellStart"/>
      <w:r w:rsidRPr="00E41153">
        <w:rPr>
          <w:rFonts w:ascii="Palatino Linotype" w:eastAsia="Times New Roman" w:hAnsi="Palatino Linotype" w:cs="Times New Roman"/>
        </w:rPr>
        <w:t>Añaña</w:t>
      </w:r>
      <w:proofErr w:type="spellEnd"/>
      <w:r w:rsidRPr="00E41153">
        <w:rPr>
          <w:rFonts w:ascii="Palatino Linotype" w:eastAsia="Times New Roman" w:hAnsi="Palatino Linotype" w:cs="Times New Roman"/>
        </w:rPr>
        <w:t xml:space="preserve">, 2023). En otras palabras, la efectividad de la estrategia del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se ve totalmente influenciada por la </w:t>
      </w:r>
      <w:proofErr w:type="spellStart"/>
      <w:r w:rsidRPr="00E41153">
        <w:rPr>
          <w:rFonts w:ascii="Palatino Linotype" w:eastAsia="Times New Roman" w:hAnsi="Palatino Linotype" w:cs="Times New Roman"/>
        </w:rPr>
        <w:t>uniín</w:t>
      </w:r>
      <w:proofErr w:type="spellEnd"/>
      <w:r w:rsidRPr="00E41153">
        <w:rPr>
          <w:rFonts w:ascii="Palatino Linotype" w:eastAsia="Times New Roman" w:hAnsi="Palatino Linotype" w:cs="Times New Roman"/>
        </w:rPr>
        <w:t xml:space="preserve"> entre la afinidad del </w:t>
      </w:r>
      <w:proofErr w:type="spellStart"/>
      <w:proofErr w:type="gramStart"/>
      <w:r w:rsidRPr="00E41153">
        <w:rPr>
          <w:rFonts w:ascii="Palatino Linotype" w:eastAsia="Times New Roman" w:hAnsi="Palatino Linotype" w:cs="Times New Roman"/>
        </w:rPr>
        <w:t>influencer</w:t>
      </w:r>
      <w:proofErr w:type="spellEnd"/>
      <w:proofErr w:type="gramEnd"/>
      <w:r w:rsidRPr="00E41153">
        <w:rPr>
          <w:rFonts w:ascii="Palatino Linotype" w:eastAsia="Times New Roman" w:hAnsi="Palatino Linotype" w:cs="Times New Roman"/>
        </w:rPr>
        <w:t xml:space="preserve"> con su público y como este se adecua al mercado objetivo de una empresa específica. Por lo tanto, la </w:t>
      </w:r>
      <w:r w:rsidRPr="00E41153">
        <w:rPr>
          <w:rFonts w:ascii="Palatino Linotype" w:eastAsia="Times New Roman" w:hAnsi="Palatino Linotype" w:cs="Times New Roman"/>
        </w:rPr>
        <w:lastRenderedPageBreak/>
        <w:t xml:space="preserve">selección cuidadosa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alineados con la audiencia objetivo es esencial para garantizar la eficacia de esta estrategia en el contexto latinoamericano.</w:t>
      </w:r>
    </w:p>
    <w:p w14:paraId="42180D10" w14:textId="77777777" w:rsidR="0066023A" w:rsidRPr="00E41153" w:rsidRDefault="0066023A" w:rsidP="0066023A">
      <w:pPr>
        <w:spacing w:before="12pt" w:after="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En conclusión, muestra la gran importancia de una correcta estrategia de selección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que se encuentren alineados con el público objetivo para de esta manera garantizar la efectividad de la estrategia del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en Latinoamérica. </w:t>
      </w:r>
    </w:p>
    <w:p w14:paraId="2FBA0192" w14:textId="77777777" w:rsidR="0066023A" w:rsidRPr="00E41153" w:rsidRDefault="0066023A" w:rsidP="0066023A">
      <w:pPr>
        <w:spacing w:before="12pt" w:after="12pt" w:line="18pt" w:lineRule="auto"/>
        <w:jc w:val="both"/>
        <w:rPr>
          <w:rFonts w:ascii="Palatino Linotype" w:eastAsia="Times New Roman" w:hAnsi="Palatino Linotype" w:cs="Times New Roman"/>
          <w:b/>
        </w:rPr>
      </w:pPr>
      <w:r w:rsidRPr="00E41153">
        <w:rPr>
          <w:rFonts w:ascii="Palatino Linotype" w:eastAsia="Times New Roman" w:hAnsi="Palatino Linotype" w:cs="Times New Roman"/>
        </w:rPr>
        <w:t>Tabla 5.</w:t>
      </w:r>
      <w:r w:rsidRPr="00E41153">
        <w:rPr>
          <w:rFonts w:ascii="Palatino Linotype" w:eastAsia="Times New Roman" w:hAnsi="Palatino Linotype" w:cs="Times New Roman"/>
          <w:b/>
        </w:rPr>
        <w:t xml:space="preserve">  Autores y principales conclusiones de las investigaciones seleccionadas</w:t>
      </w:r>
    </w:p>
    <w:tbl>
      <w:tblPr>
        <w:tblW w:w="467.80pt" w:type="dxa"/>
        <w:tblBorders>
          <w:top w:val="nil"/>
          <w:start w:val="nil"/>
          <w:bottom w:val="nil"/>
          <w:end w:val="nil"/>
          <w:insideH w:val="nil"/>
          <w:insideV w:val="nil"/>
        </w:tblBorders>
        <w:tblLayout w:type="fixed"/>
        <w:tblLook w:firstRow="0" w:lastRow="0" w:firstColumn="0" w:lastColumn="0" w:noHBand="1" w:noVBand="1"/>
      </w:tblPr>
      <w:tblGrid>
        <w:gridCol w:w="2010"/>
        <w:gridCol w:w="7346"/>
      </w:tblGrid>
      <w:tr w:rsidR="0066023A" w:rsidRPr="00E41153" w14:paraId="5D2FD6FD" w14:textId="77777777" w:rsidTr="00966678">
        <w:trPr>
          <w:trHeight w:val="810"/>
        </w:trPr>
        <w:tc>
          <w:tcPr>
            <w:tcW w:w="100.50pt" w:type="dxa"/>
            <w:tcBorders>
              <w:top w:val="single" w:sz="6" w:space="0" w:color="000000"/>
              <w:start w:val="nil"/>
              <w:bottom w:val="single" w:sz="6" w:space="0" w:color="000000"/>
              <w:end w:val="nil"/>
            </w:tcBorders>
            <w:shd w:val="clear" w:color="auto" w:fill="auto"/>
            <w:tcMar>
              <w:top w:w="0pt" w:type="dxa"/>
              <w:start w:w="5pt" w:type="dxa"/>
              <w:bottom w:w="0pt" w:type="dxa"/>
              <w:end w:w="5pt" w:type="dxa"/>
            </w:tcMar>
          </w:tcPr>
          <w:p w14:paraId="0DDB00F4" w14:textId="77777777" w:rsidR="0066023A" w:rsidRPr="00E41153" w:rsidRDefault="0066023A" w:rsidP="0066023A">
            <w:pPr>
              <w:spacing w:before="12pt" w:line="18pt" w:lineRule="auto"/>
              <w:rPr>
                <w:rFonts w:ascii="Palatino Linotype" w:eastAsia="Times New Roman" w:hAnsi="Palatino Linotype" w:cs="Times New Roman"/>
                <w:b/>
              </w:rPr>
            </w:pPr>
            <w:r w:rsidRPr="00E41153">
              <w:rPr>
                <w:rFonts w:ascii="Palatino Linotype" w:eastAsia="Times New Roman" w:hAnsi="Palatino Linotype" w:cs="Times New Roman"/>
                <w:b/>
              </w:rPr>
              <w:t>Autor(es), año</w:t>
            </w:r>
          </w:p>
        </w:tc>
        <w:tc>
          <w:tcPr>
            <w:tcW w:w="367.30pt" w:type="dxa"/>
            <w:tcBorders>
              <w:top w:val="single" w:sz="6" w:space="0" w:color="000000"/>
              <w:start w:val="nil"/>
              <w:bottom w:val="single" w:sz="6" w:space="0" w:color="000000"/>
              <w:end w:val="nil"/>
            </w:tcBorders>
            <w:shd w:val="clear" w:color="auto" w:fill="auto"/>
            <w:tcMar>
              <w:top w:w="0pt" w:type="dxa"/>
              <w:start w:w="5pt" w:type="dxa"/>
              <w:bottom w:w="0pt" w:type="dxa"/>
              <w:end w:w="5pt" w:type="dxa"/>
            </w:tcMar>
          </w:tcPr>
          <w:p w14:paraId="25C04BFC" w14:textId="77777777" w:rsidR="0066023A" w:rsidRPr="00E41153" w:rsidRDefault="0066023A" w:rsidP="0066023A">
            <w:pPr>
              <w:spacing w:before="12pt" w:line="18pt" w:lineRule="auto"/>
              <w:jc w:val="center"/>
              <w:rPr>
                <w:rFonts w:ascii="Palatino Linotype" w:eastAsia="Times New Roman" w:hAnsi="Palatino Linotype" w:cs="Times New Roman"/>
                <w:b/>
              </w:rPr>
            </w:pPr>
            <w:r w:rsidRPr="00E41153">
              <w:rPr>
                <w:rFonts w:ascii="Palatino Linotype" w:eastAsia="Times New Roman" w:hAnsi="Palatino Linotype" w:cs="Times New Roman"/>
              </w:rPr>
              <w:t xml:space="preserve"> </w:t>
            </w:r>
            <w:r w:rsidRPr="00E41153">
              <w:rPr>
                <w:rFonts w:ascii="Palatino Linotype" w:eastAsia="Times New Roman" w:hAnsi="Palatino Linotype" w:cs="Times New Roman"/>
                <w:b/>
              </w:rPr>
              <w:t>Conclusiones</w:t>
            </w:r>
          </w:p>
        </w:tc>
      </w:tr>
      <w:tr w:rsidR="0066023A" w:rsidRPr="00E41153" w14:paraId="5A0ADF64" w14:textId="77777777" w:rsidTr="00966678">
        <w:trPr>
          <w:trHeight w:val="1335"/>
        </w:trPr>
        <w:tc>
          <w:tcPr>
            <w:tcW w:w="100.50pt" w:type="dxa"/>
            <w:tcBorders>
              <w:top w:val="nil"/>
              <w:start w:val="nil"/>
              <w:bottom w:val="single" w:sz="6" w:space="0" w:color="FFFFFF"/>
              <w:end w:val="nil"/>
            </w:tcBorders>
            <w:shd w:val="clear" w:color="auto" w:fill="auto"/>
            <w:tcMar>
              <w:top w:w="0pt" w:type="dxa"/>
              <w:start w:w="5pt" w:type="dxa"/>
              <w:bottom w:w="0pt" w:type="dxa"/>
              <w:end w:w="5pt" w:type="dxa"/>
            </w:tcMar>
          </w:tcPr>
          <w:p w14:paraId="0F579CF4"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 </w:t>
            </w:r>
          </w:p>
          <w:p w14:paraId="2F2CE57A"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Amaya et al. (2021)</w:t>
            </w:r>
          </w:p>
        </w:tc>
        <w:tc>
          <w:tcPr>
            <w:tcW w:w="367.30pt" w:type="dxa"/>
            <w:tcBorders>
              <w:top w:val="nil"/>
              <w:start w:val="nil"/>
              <w:bottom w:val="single" w:sz="6" w:space="0" w:color="FFFFFF"/>
              <w:end w:val="nil"/>
            </w:tcBorders>
            <w:shd w:val="clear" w:color="auto" w:fill="auto"/>
            <w:tcMar>
              <w:top w:w="0pt" w:type="dxa"/>
              <w:start w:w="5pt" w:type="dxa"/>
              <w:bottom w:w="0pt" w:type="dxa"/>
              <w:end w:w="5pt" w:type="dxa"/>
            </w:tcMar>
          </w:tcPr>
          <w:p w14:paraId="686C52EF"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 </w:t>
            </w:r>
          </w:p>
          <w:p w14:paraId="1EB67DF5"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tienen un gran impacto en el proceso de toma de decisiones de los consumidores y la forma en que se comparte la información en las redes sociales.</w:t>
            </w:r>
          </w:p>
        </w:tc>
      </w:tr>
      <w:tr w:rsidR="0066023A" w:rsidRPr="00E41153" w14:paraId="2C62453E" w14:textId="77777777" w:rsidTr="00966678">
        <w:trPr>
          <w:trHeight w:val="1065"/>
        </w:trPr>
        <w:tc>
          <w:tcPr>
            <w:tcW w:w="100.50pt" w:type="dxa"/>
            <w:tcBorders>
              <w:top w:val="nil"/>
              <w:start w:val="nil"/>
              <w:bottom w:val="single" w:sz="6" w:space="0" w:color="FFFFFF"/>
              <w:end w:val="nil"/>
            </w:tcBorders>
            <w:shd w:val="clear" w:color="auto" w:fill="auto"/>
            <w:tcMar>
              <w:top w:w="0pt" w:type="dxa"/>
              <w:start w:w="5pt" w:type="dxa"/>
              <w:bottom w:w="0pt" w:type="dxa"/>
              <w:end w:w="5pt" w:type="dxa"/>
            </w:tcMar>
          </w:tcPr>
          <w:p w14:paraId="6E28F2CA" w14:textId="77777777" w:rsidR="0066023A" w:rsidRPr="00E41153" w:rsidRDefault="0066023A" w:rsidP="0066023A">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Pérez et al. (2023)</w:t>
            </w:r>
          </w:p>
        </w:tc>
        <w:tc>
          <w:tcPr>
            <w:tcW w:w="367.30pt" w:type="dxa"/>
            <w:tcBorders>
              <w:top w:val="nil"/>
              <w:start w:val="nil"/>
              <w:bottom w:val="single" w:sz="6" w:space="0" w:color="FFFFFF"/>
              <w:end w:val="nil"/>
            </w:tcBorders>
            <w:shd w:val="clear" w:color="auto" w:fill="auto"/>
            <w:tcMar>
              <w:top w:w="0pt" w:type="dxa"/>
              <w:start w:w="5pt" w:type="dxa"/>
              <w:bottom w:w="0pt" w:type="dxa"/>
              <w:end w:w="5pt" w:type="dxa"/>
            </w:tcMar>
          </w:tcPr>
          <w:p w14:paraId="33F72C11" w14:textId="77777777" w:rsidR="0066023A" w:rsidRPr="00E41153" w:rsidRDefault="0066023A" w:rsidP="0066023A">
            <w:pPr>
              <w:spacing w:before="12pt" w:after="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La estrategia del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será exitosa siempre y cuando eviten utilizar personas con doble identidad. Es decir, que muestren una imagen en sus redes sociales y otra fuera de ella.</w:t>
            </w:r>
          </w:p>
        </w:tc>
      </w:tr>
      <w:tr w:rsidR="0066023A" w:rsidRPr="00E41153" w14:paraId="177FF7D2" w14:textId="77777777" w:rsidTr="00966678">
        <w:trPr>
          <w:trHeight w:val="1095"/>
        </w:trPr>
        <w:tc>
          <w:tcPr>
            <w:tcW w:w="100.50pt" w:type="dxa"/>
            <w:tcBorders>
              <w:top w:val="nil"/>
              <w:start w:val="nil"/>
              <w:bottom w:val="single" w:sz="6" w:space="0" w:color="FFFFFF"/>
              <w:end w:val="nil"/>
            </w:tcBorders>
            <w:shd w:val="clear" w:color="auto" w:fill="auto"/>
            <w:tcMar>
              <w:top w:w="0pt" w:type="dxa"/>
              <w:start w:w="5pt" w:type="dxa"/>
              <w:bottom w:w="0pt" w:type="dxa"/>
              <w:end w:w="5pt" w:type="dxa"/>
            </w:tcMar>
          </w:tcPr>
          <w:p w14:paraId="510736C9"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Suarez y Pérez (2021)</w:t>
            </w:r>
          </w:p>
        </w:tc>
        <w:tc>
          <w:tcPr>
            <w:tcW w:w="367.30pt" w:type="dxa"/>
            <w:tcBorders>
              <w:top w:val="nil"/>
              <w:start w:val="nil"/>
              <w:bottom w:val="single" w:sz="6" w:space="0" w:color="FFFFFF"/>
              <w:end w:val="nil"/>
            </w:tcBorders>
            <w:shd w:val="clear" w:color="auto" w:fill="auto"/>
            <w:tcMar>
              <w:top w:w="0pt" w:type="dxa"/>
              <w:start w:w="5pt" w:type="dxa"/>
              <w:bottom w:w="0pt" w:type="dxa"/>
              <w:end w:w="5pt" w:type="dxa"/>
            </w:tcMar>
          </w:tcPr>
          <w:p w14:paraId="1CCDA001"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puede llegar a ser una estrategia efectiva, si se tiene en cuenta la importancia de la selección de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para asegurar que su audiencia sea realmente relevante para la empresa.</w:t>
            </w:r>
          </w:p>
        </w:tc>
      </w:tr>
      <w:tr w:rsidR="0066023A" w:rsidRPr="00E41153" w14:paraId="6E059F52" w14:textId="77777777" w:rsidTr="00966678">
        <w:trPr>
          <w:trHeight w:val="1095"/>
        </w:trPr>
        <w:tc>
          <w:tcPr>
            <w:tcW w:w="100.50pt" w:type="dxa"/>
            <w:tcBorders>
              <w:top w:val="nil"/>
              <w:start w:val="nil"/>
              <w:bottom w:val="single" w:sz="6" w:space="0" w:color="FFFFFF"/>
              <w:end w:val="nil"/>
            </w:tcBorders>
            <w:shd w:val="clear" w:color="auto" w:fill="auto"/>
            <w:tcMar>
              <w:top w:w="0pt" w:type="dxa"/>
              <w:start w:w="5pt" w:type="dxa"/>
              <w:bottom w:w="0pt" w:type="dxa"/>
              <w:end w:w="5pt" w:type="dxa"/>
            </w:tcMar>
          </w:tcPr>
          <w:p w14:paraId="2352E245"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Feijoo et al. (2021)</w:t>
            </w:r>
          </w:p>
        </w:tc>
        <w:tc>
          <w:tcPr>
            <w:tcW w:w="367.30pt" w:type="dxa"/>
            <w:tcBorders>
              <w:top w:val="nil"/>
              <w:start w:val="nil"/>
              <w:bottom w:val="single" w:sz="6" w:space="0" w:color="FFFFFF"/>
              <w:end w:val="nil"/>
            </w:tcBorders>
            <w:shd w:val="clear" w:color="auto" w:fill="auto"/>
            <w:tcMar>
              <w:top w:w="0pt" w:type="dxa"/>
              <w:start w:w="5pt" w:type="dxa"/>
              <w:bottom w:w="0pt" w:type="dxa"/>
              <w:end w:w="5pt" w:type="dxa"/>
            </w:tcMar>
          </w:tcPr>
          <w:p w14:paraId="3DBF46A3"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Los padres, por su parte, subestiman la capacidad de sus hijos para reconocer los mensajes publicitarios en las redes sociales, el cual uno de los motivos es la falta de confianza que le genera el contenido.</w:t>
            </w:r>
          </w:p>
        </w:tc>
      </w:tr>
      <w:tr w:rsidR="0066023A" w:rsidRPr="00E41153" w14:paraId="3561C81F" w14:textId="77777777" w:rsidTr="00966678">
        <w:trPr>
          <w:trHeight w:val="1185"/>
        </w:trPr>
        <w:tc>
          <w:tcPr>
            <w:tcW w:w="100.50pt" w:type="dxa"/>
            <w:tcBorders>
              <w:top w:val="nil"/>
              <w:start w:val="nil"/>
              <w:bottom w:val="single" w:sz="6" w:space="0" w:color="FFFFFF"/>
              <w:end w:val="nil"/>
            </w:tcBorders>
            <w:shd w:val="clear" w:color="auto" w:fill="auto"/>
            <w:tcMar>
              <w:top w:w="0pt" w:type="dxa"/>
              <w:start w:w="5pt" w:type="dxa"/>
              <w:bottom w:w="0pt" w:type="dxa"/>
              <w:end w:w="5pt" w:type="dxa"/>
            </w:tcMar>
          </w:tcPr>
          <w:p w14:paraId="68BE1143"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lastRenderedPageBreak/>
              <w:t xml:space="preserve"> </w:t>
            </w:r>
          </w:p>
          <w:p w14:paraId="5EA91692"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Souza-</w:t>
            </w:r>
            <w:proofErr w:type="spellStart"/>
            <w:r w:rsidRPr="00E41153">
              <w:rPr>
                <w:rFonts w:ascii="Palatino Linotype" w:eastAsia="Times New Roman" w:hAnsi="Palatino Linotype" w:cs="Times New Roman"/>
              </w:rPr>
              <w:t>Leao</w:t>
            </w:r>
            <w:proofErr w:type="spellEnd"/>
            <w:r w:rsidRPr="00E41153">
              <w:rPr>
                <w:rFonts w:ascii="Palatino Linotype" w:eastAsia="Times New Roman" w:hAnsi="Palatino Linotype" w:cs="Times New Roman"/>
              </w:rPr>
              <w:t xml:space="preserve"> et al. (2022)</w:t>
            </w:r>
          </w:p>
        </w:tc>
        <w:tc>
          <w:tcPr>
            <w:tcW w:w="367.30pt" w:type="dxa"/>
            <w:tcBorders>
              <w:top w:val="nil"/>
              <w:start w:val="nil"/>
              <w:bottom w:val="single" w:sz="6" w:space="0" w:color="FFFFFF"/>
              <w:end w:val="nil"/>
            </w:tcBorders>
            <w:shd w:val="clear" w:color="auto" w:fill="auto"/>
            <w:tcMar>
              <w:top w:w="0pt" w:type="dxa"/>
              <w:start w:w="5pt" w:type="dxa"/>
              <w:bottom w:w="0pt" w:type="dxa"/>
              <w:end w:w="5pt" w:type="dxa"/>
            </w:tcMar>
          </w:tcPr>
          <w:p w14:paraId="17D3DA13"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El papel de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digitales en el mercado de la cultura popular brasileña y destaca la necesidad de una reflexión ética sobre su papel como mediadores del mercado.</w:t>
            </w:r>
          </w:p>
        </w:tc>
      </w:tr>
      <w:tr w:rsidR="0066023A" w:rsidRPr="00E41153" w14:paraId="608575DB" w14:textId="77777777" w:rsidTr="00966678">
        <w:trPr>
          <w:trHeight w:val="825"/>
        </w:trPr>
        <w:tc>
          <w:tcPr>
            <w:tcW w:w="100.50pt" w:type="dxa"/>
            <w:tcBorders>
              <w:top w:val="nil"/>
              <w:start w:val="nil"/>
              <w:bottom w:val="single" w:sz="6" w:space="0" w:color="FFFFFF"/>
              <w:end w:val="nil"/>
            </w:tcBorders>
            <w:shd w:val="clear" w:color="auto" w:fill="auto"/>
            <w:tcMar>
              <w:top w:w="0pt" w:type="dxa"/>
              <w:start w:w="5pt" w:type="dxa"/>
              <w:bottom w:w="0pt" w:type="dxa"/>
              <w:end w:w="5pt" w:type="dxa"/>
            </w:tcMar>
          </w:tcPr>
          <w:p w14:paraId="0347101A" w14:textId="77777777" w:rsidR="0066023A" w:rsidRPr="00E41153" w:rsidRDefault="0066023A" w:rsidP="0066023A">
            <w:pPr>
              <w:spacing w:before="12pt" w:line="18pt" w:lineRule="auto"/>
              <w:jc w:val="both"/>
              <w:rPr>
                <w:rFonts w:ascii="Palatino Linotype" w:eastAsia="Times New Roman" w:hAnsi="Palatino Linotype" w:cs="Times New Roman"/>
              </w:rPr>
            </w:pPr>
            <w:proofErr w:type="spellStart"/>
            <w:r w:rsidRPr="00E41153">
              <w:rPr>
                <w:rFonts w:ascii="Palatino Linotype" w:eastAsia="Times New Roman" w:hAnsi="Palatino Linotype" w:cs="Times New Roman"/>
              </w:rPr>
              <w:t>Rodriguez</w:t>
            </w:r>
            <w:proofErr w:type="spellEnd"/>
            <w:r w:rsidRPr="00E41153">
              <w:rPr>
                <w:rFonts w:ascii="Palatino Linotype" w:eastAsia="Times New Roman" w:hAnsi="Palatino Linotype" w:cs="Times New Roman"/>
              </w:rPr>
              <w:t>, et al. (2022)</w:t>
            </w:r>
          </w:p>
        </w:tc>
        <w:tc>
          <w:tcPr>
            <w:tcW w:w="367.30pt" w:type="dxa"/>
            <w:tcBorders>
              <w:top w:val="nil"/>
              <w:start w:val="nil"/>
              <w:bottom w:val="single" w:sz="6" w:space="0" w:color="FFFFFF"/>
              <w:end w:val="nil"/>
            </w:tcBorders>
            <w:shd w:val="clear" w:color="auto" w:fill="auto"/>
            <w:tcMar>
              <w:top w:w="0pt" w:type="dxa"/>
              <w:start w:w="5pt" w:type="dxa"/>
              <w:bottom w:w="0pt" w:type="dxa"/>
              <w:end w:w="5pt" w:type="dxa"/>
            </w:tcMar>
          </w:tcPr>
          <w:p w14:paraId="584169D2"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Los resultados también sugieren que la marca es un factor importante en la formación de la confianza del consumidor, especialmente para marcas menos conocidas.</w:t>
            </w:r>
          </w:p>
        </w:tc>
      </w:tr>
      <w:tr w:rsidR="0066023A" w:rsidRPr="00E41153" w14:paraId="30B1987D" w14:textId="77777777" w:rsidTr="00966678">
        <w:trPr>
          <w:trHeight w:val="1875"/>
        </w:trPr>
        <w:tc>
          <w:tcPr>
            <w:tcW w:w="100.50pt" w:type="dxa"/>
            <w:tcBorders>
              <w:top w:val="nil"/>
              <w:start w:val="nil"/>
              <w:bottom w:val="single" w:sz="6" w:space="0" w:color="FFFFFF"/>
              <w:end w:val="nil"/>
            </w:tcBorders>
            <w:shd w:val="clear" w:color="auto" w:fill="auto"/>
            <w:tcMar>
              <w:top w:w="0pt" w:type="dxa"/>
              <w:start w:w="5pt" w:type="dxa"/>
              <w:bottom w:w="0pt" w:type="dxa"/>
              <w:end w:w="5pt" w:type="dxa"/>
            </w:tcMar>
          </w:tcPr>
          <w:p w14:paraId="7B0737DC"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 </w:t>
            </w:r>
          </w:p>
          <w:p w14:paraId="5EF6E2F0"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Barquero et al., (2023)</w:t>
            </w:r>
          </w:p>
        </w:tc>
        <w:tc>
          <w:tcPr>
            <w:tcW w:w="367.30pt" w:type="dxa"/>
            <w:tcBorders>
              <w:top w:val="nil"/>
              <w:start w:val="nil"/>
              <w:bottom w:val="single" w:sz="6" w:space="0" w:color="FFFFFF"/>
              <w:end w:val="nil"/>
            </w:tcBorders>
            <w:shd w:val="clear" w:color="auto" w:fill="auto"/>
            <w:tcMar>
              <w:top w:w="0pt" w:type="dxa"/>
              <w:start w:w="5pt" w:type="dxa"/>
              <w:bottom w:w="0pt" w:type="dxa"/>
              <w:end w:w="5pt" w:type="dxa"/>
            </w:tcMar>
          </w:tcPr>
          <w:p w14:paraId="406D004E"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En los videos verticales (</w:t>
            </w:r>
            <w:proofErr w:type="spellStart"/>
            <w:r w:rsidRPr="00E41153">
              <w:rPr>
                <w:rFonts w:ascii="Palatino Linotype" w:eastAsia="Times New Roman" w:hAnsi="Palatino Linotype" w:cs="Times New Roman"/>
              </w:rPr>
              <w:t>Reels</w:t>
            </w:r>
            <w:proofErr w:type="spellEnd"/>
            <w:r w:rsidRPr="00E41153">
              <w:rPr>
                <w:rFonts w:ascii="Palatino Linotype" w:eastAsia="Times New Roman" w:hAnsi="Palatino Linotype" w:cs="Times New Roman"/>
              </w:rPr>
              <w:t xml:space="preserve">), es mejor utilizar estrategias de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que logran mayor alcance y, en consecuencia, interacciones con la marca. Asimismo, existe una necesidad estratégica de que las marcas definan qué tipo de mensajes y posts funcionan para sus propios medios y encuentren referentes y embajadores de marca.</w:t>
            </w:r>
          </w:p>
        </w:tc>
      </w:tr>
      <w:tr w:rsidR="0066023A" w:rsidRPr="00E41153" w14:paraId="729EED34" w14:textId="77777777" w:rsidTr="00966678">
        <w:trPr>
          <w:trHeight w:val="1875"/>
        </w:trPr>
        <w:tc>
          <w:tcPr>
            <w:tcW w:w="100.50pt" w:type="dxa"/>
            <w:tcBorders>
              <w:top w:val="nil"/>
              <w:start w:val="nil"/>
              <w:bottom w:val="single" w:sz="6" w:space="0" w:color="FFFFFF"/>
              <w:end w:val="nil"/>
            </w:tcBorders>
            <w:shd w:val="clear" w:color="auto" w:fill="auto"/>
            <w:tcMar>
              <w:top w:w="0pt" w:type="dxa"/>
              <w:start w:w="5pt" w:type="dxa"/>
              <w:bottom w:w="0pt" w:type="dxa"/>
              <w:end w:w="5pt" w:type="dxa"/>
            </w:tcMar>
          </w:tcPr>
          <w:p w14:paraId="2833B952"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Merino y Valdiviezo (2022)</w:t>
            </w:r>
          </w:p>
        </w:tc>
        <w:tc>
          <w:tcPr>
            <w:tcW w:w="367.30pt" w:type="dxa"/>
            <w:tcBorders>
              <w:top w:val="nil"/>
              <w:start w:val="nil"/>
              <w:bottom w:val="single" w:sz="6" w:space="0" w:color="FFFFFF"/>
              <w:end w:val="nil"/>
            </w:tcBorders>
            <w:shd w:val="clear" w:color="auto" w:fill="auto"/>
            <w:tcMar>
              <w:top w:w="0pt" w:type="dxa"/>
              <w:start w:w="5pt" w:type="dxa"/>
              <w:bottom w:w="0pt" w:type="dxa"/>
              <w:end w:w="5pt" w:type="dxa"/>
            </w:tcMar>
          </w:tcPr>
          <w:p w14:paraId="63594452"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Las redes sociales cada vez toman más importancia para el desarrollo del marketing digital donde las empresas o emprendedores interactúan con las nuevas tendencias con sus consumidores. Las diferentes herramientas como campañas,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entre otros ayudan a construir relaciones con los clientes y generar ventajas competitivas.</w:t>
            </w:r>
          </w:p>
        </w:tc>
      </w:tr>
      <w:tr w:rsidR="0066023A" w:rsidRPr="00E41153" w14:paraId="275033E2" w14:textId="77777777" w:rsidTr="00966678">
        <w:trPr>
          <w:trHeight w:val="1335"/>
        </w:trPr>
        <w:tc>
          <w:tcPr>
            <w:tcW w:w="100.50pt" w:type="dxa"/>
            <w:tcBorders>
              <w:top w:val="nil"/>
              <w:start w:val="nil"/>
              <w:bottom w:val="single" w:sz="6" w:space="0" w:color="FFFFFF"/>
              <w:end w:val="nil"/>
            </w:tcBorders>
            <w:shd w:val="clear" w:color="auto" w:fill="auto"/>
            <w:tcMar>
              <w:top w:w="0pt" w:type="dxa"/>
              <w:start w:w="5pt" w:type="dxa"/>
              <w:bottom w:w="0pt" w:type="dxa"/>
              <w:end w:w="5pt" w:type="dxa"/>
            </w:tcMar>
          </w:tcPr>
          <w:p w14:paraId="55FEE7EA"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Cochea (2022)</w:t>
            </w:r>
          </w:p>
        </w:tc>
        <w:tc>
          <w:tcPr>
            <w:tcW w:w="367.30pt" w:type="dxa"/>
            <w:tcBorders>
              <w:top w:val="nil"/>
              <w:start w:val="nil"/>
              <w:bottom w:val="single" w:sz="6" w:space="0" w:color="FFFFFF"/>
              <w:end w:val="nil"/>
            </w:tcBorders>
            <w:shd w:val="clear" w:color="auto" w:fill="auto"/>
            <w:tcMar>
              <w:top w:w="0pt" w:type="dxa"/>
              <w:start w:w="5pt" w:type="dxa"/>
              <w:bottom w:w="0pt" w:type="dxa"/>
              <w:end w:w="5pt" w:type="dxa"/>
            </w:tcMar>
          </w:tcPr>
          <w:p w14:paraId="2F13D7F2"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El éxito de las pymes es aquellas que vienen aplicando medios tecnológicos como marketing digital. Sin embargo, se debe difundir más las redes sociales más usadas, ya que el sector agrícola rara vez lo utilizan.</w:t>
            </w:r>
          </w:p>
        </w:tc>
      </w:tr>
      <w:tr w:rsidR="0066023A" w:rsidRPr="00E41153" w14:paraId="43C7C231" w14:textId="77777777" w:rsidTr="00966678">
        <w:trPr>
          <w:trHeight w:val="1605"/>
        </w:trPr>
        <w:tc>
          <w:tcPr>
            <w:tcW w:w="100.50pt" w:type="dxa"/>
            <w:tcBorders>
              <w:top w:val="nil"/>
              <w:start w:val="nil"/>
              <w:bottom w:val="single" w:sz="6" w:space="0" w:color="FFFFFF"/>
              <w:end w:val="nil"/>
            </w:tcBorders>
            <w:shd w:val="clear" w:color="auto" w:fill="auto"/>
            <w:tcMar>
              <w:top w:w="0pt" w:type="dxa"/>
              <w:start w:w="5pt" w:type="dxa"/>
              <w:bottom w:w="0pt" w:type="dxa"/>
              <w:end w:w="5pt" w:type="dxa"/>
            </w:tcMar>
          </w:tcPr>
          <w:p w14:paraId="4AE33E31"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Barbosa y </w:t>
            </w:r>
            <w:proofErr w:type="spellStart"/>
            <w:r w:rsidRPr="00E41153">
              <w:rPr>
                <w:rFonts w:ascii="Palatino Linotype" w:eastAsia="Times New Roman" w:hAnsi="Palatino Linotype" w:cs="Times New Roman"/>
              </w:rPr>
              <w:t>Añaña</w:t>
            </w:r>
            <w:proofErr w:type="spellEnd"/>
            <w:r w:rsidRPr="00E41153">
              <w:rPr>
                <w:rFonts w:ascii="Palatino Linotype" w:eastAsia="Times New Roman" w:hAnsi="Palatino Linotype" w:cs="Times New Roman"/>
              </w:rPr>
              <w:t xml:space="preserve"> (2023)</w:t>
            </w:r>
          </w:p>
        </w:tc>
        <w:tc>
          <w:tcPr>
            <w:tcW w:w="367.30pt" w:type="dxa"/>
            <w:tcBorders>
              <w:top w:val="nil"/>
              <w:start w:val="nil"/>
              <w:bottom w:val="single" w:sz="6" w:space="0" w:color="FFFFFF"/>
              <w:end w:val="nil"/>
            </w:tcBorders>
            <w:shd w:val="clear" w:color="auto" w:fill="auto"/>
            <w:tcMar>
              <w:top w:w="0pt" w:type="dxa"/>
              <w:start w:w="5pt" w:type="dxa"/>
              <w:bottom w:w="0pt" w:type="dxa"/>
              <w:end w:w="5pt" w:type="dxa"/>
            </w:tcMar>
          </w:tcPr>
          <w:p w14:paraId="0AD5B685"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La relevancia del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varía según el tipo de consumidores a los que se dirige. Es esencial analizar el grado de implicación del segmento objetivo antes de invertir en la creación de </w:t>
            </w:r>
            <w:r w:rsidRPr="00E41153">
              <w:rPr>
                <w:rFonts w:ascii="Palatino Linotype" w:eastAsia="Times New Roman" w:hAnsi="Palatino Linotype" w:cs="Times New Roman"/>
              </w:rPr>
              <w:lastRenderedPageBreak/>
              <w:t>contenido y si los consumidores están altamente involucrados con la categoría de producto a promocionar.</w:t>
            </w:r>
          </w:p>
        </w:tc>
      </w:tr>
      <w:tr w:rsidR="0066023A" w:rsidRPr="00E41153" w14:paraId="38C5990E" w14:textId="77777777" w:rsidTr="00966678">
        <w:trPr>
          <w:trHeight w:val="1875"/>
        </w:trPr>
        <w:tc>
          <w:tcPr>
            <w:tcW w:w="100.50pt" w:type="dxa"/>
            <w:tcBorders>
              <w:top w:val="nil"/>
              <w:start w:val="nil"/>
              <w:bottom w:val="single" w:sz="6" w:space="0" w:color="FFFFFF"/>
              <w:end w:val="nil"/>
            </w:tcBorders>
            <w:shd w:val="clear" w:color="auto" w:fill="auto"/>
            <w:tcMar>
              <w:top w:w="0pt" w:type="dxa"/>
              <w:start w:w="5pt" w:type="dxa"/>
              <w:bottom w:w="0pt" w:type="dxa"/>
              <w:end w:w="5pt" w:type="dxa"/>
            </w:tcMar>
          </w:tcPr>
          <w:p w14:paraId="61719C47"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lastRenderedPageBreak/>
              <w:t>Nogueira y Rebelo (2023)</w:t>
            </w:r>
          </w:p>
        </w:tc>
        <w:tc>
          <w:tcPr>
            <w:tcW w:w="367.30pt" w:type="dxa"/>
            <w:tcBorders>
              <w:top w:val="nil"/>
              <w:start w:val="nil"/>
              <w:bottom w:val="single" w:sz="6" w:space="0" w:color="FFFFFF"/>
              <w:end w:val="nil"/>
            </w:tcBorders>
            <w:shd w:val="clear" w:color="auto" w:fill="auto"/>
            <w:tcMar>
              <w:top w:w="0pt" w:type="dxa"/>
              <w:start w:w="5pt" w:type="dxa"/>
              <w:bottom w:w="0pt" w:type="dxa"/>
              <w:end w:w="5pt" w:type="dxa"/>
            </w:tcMar>
          </w:tcPr>
          <w:p w14:paraId="5E853EC3"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La conclusión central del documento es que el marketing de influencia implica una interacción tridimensional entre los influenciadores digitales, las marcas y las cuentas. Además, se enfatiza la importancia de la evolución de los influenciadores y la necesidad de proporcionar un briefing claro a las marcas y cuentas.</w:t>
            </w:r>
          </w:p>
        </w:tc>
      </w:tr>
      <w:tr w:rsidR="0066023A" w:rsidRPr="00E41153" w14:paraId="6138B803" w14:textId="77777777" w:rsidTr="00966678">
        <w:trPr>
          <w:trHeight w:val="1605"/>
        </w:trPr>
        <w:tc>
          <w:tcPr>
            <w:tcW w:w="100.50pt" w:type="dxa"/>
            <w:tcBorders>
              <w:top w:val="nil"/>
              <w:start w:val="nil"/>
              <w:bottom w:val="single" w:sz="6" w:space="0" w:color="FFFFFF"/>
              <w:end w:val="nil"/>
            </w:tcBorders>
            <w:shd w:val="clear" w:color="auto" w:fill="auto"/>
            <w:tcMar>
              <w:top w:w="0pt" w:type="dxa"/>
              <w:start w:w="5pt" w:type="dxa"/>
              <w:bottom w:w="0pt" w:type="dxa"/>
              <w:end w:w="5pt" w:type="dxa"/>
            </w:tcMar>
          </w:tcPr>
          <w:p w14:paraId="0F8D7C3D"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Roldán y Sánchez (2021)</w:t>
            </w:r>
          </w:p>
        </w:tc>
        <w:tc>
          <w:tcPr>
            <w:tcW w:w="367.30pt" w:type="dxa"/>
            <w:tcBorders>
              <w:top w:val="nil"/>
              <w:start w:val="nil"/>
              <w:bottom w:val="single" w:sz="6" w:space="0" w:color="FFFFFF"/>
              <w:end w:val="nil"/>
            </w:tcBorders>
            <w:shd w:val="clear" w:color="auto" w:fill="auto"/>
            <w:tcMar>
              <w:top w:w="0pt" w:type="dxa"/>
              <w:start w:w="5pt" w:type="dxa"/>
              <w:bottom w:w="0pt" w:type="dxa"/>
              <w:end w:w="5pt" w:type="dxa"/>
            </w:tcMar>
          </w:tcPr>
          <w:p w14:paraId="41E3F4F2"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se vuelve un canal efectivo sobre el cual se debe tener muchas precauciones y como marca definir los objetivos de marketing que busca la compañía; de esa manera definir cuál es la persona adecuada que puede posicionar mi marca en redes sociales.</w:t>
            </w:r>
          </w:p>
        </w:tc>
      </w:tr>
      <w:tr w:rsidR="0066023A" w:rsidRPr="00E41153" w14:paraId="24FA1203" w14:textId="77777777" w:rsidTr="00966678">
        <w:trPr>
          <w:trHeight w:val="1335"/>
        </w:trPr>
        <w:tc>
          <w:tcPr>
            <w:tcW w:w="100.50pt" w:type="dxa"/>
            <w:tcBorders>
              <w:top w:val="nil"/>
              <w:start w:val="nil"/>
              <w:bottom w:val="single" w:sz="6" w:space="0" w:color="FFFFFF"/>
              <w:end w:val="nil"/>
            </w:tcBorders>
            <w:shd w:val="clear" w:color="auto" w:fill="auto"/>
            <w:tcMar>
              <w:top w:w="0pt" w:type="dxa"/>
              <w:start w:w="5pt" w:type="dxa"/>
              <w:bottom w:w="0pt" w:type="dxa"/>
              <w:end w:w="5pt" w:type="dxa"/>
            </w:tcMar>
          </w:tcPr>
          <w:p w14:paraId="57F82B99" w14:textId="77777777" w:rsidR="0066023A" w:rsidRPr="00E41153" w:rsidRDefault="0066023A" w:rsidP="0066023A">
            <w:pPr>
              <w:spacing w:before="12pt" w:line="18pt" w:lineRule="auto"/>
              <w:jc w:val="both"/>
              <w:rPr>
                <w:rFonts w:ascii="Palatino Linotype" w:eastAsia="Times New Roman" w:hAnsi="Palatino Linotype" w:cs="Times New Roman"/>
              </w:rPr>
            </w:pPr>
            <w:proofErr w:type="spellStart"/>
            <w:r w:rsidRPr="00E41153">
              <w:rPr>
                <w:rFonts w:ascii="Palatino Linotype" w:eastAsia="Times New Roman" w:hAnsi="Palatino Linotype" w:cs="Times New Roman"/>
              </w:rPr>
              <w:t>Rhor</w:t>
            </w:r>
            <w:proofErr w:type="spellEnd"/>
            <w:r w:rsidRPr="00E41153">
              <w:rPr>
                <w:rFonts w:ascii="Palatino Linotype" w:eastAsia="Times New Roman" w:hAnsi="Palatino Linotype" w:cs="Times New Roman"/>
              </w:rPr>
              <w:t xml:space="preserve"> et al. (2021)</w:t>
            </w:r>
          </w:p>
        </w:tc>
        <w:tc>
          <w:tcPr>
            <w:tcW w:w="367.30pt" w:type="dxa"/>
            <w:tcBorders>
              <w:top w:val="nil"/>
              <w:start w:val="nil"/>
              <w:bottom w:val="single" w:sz="6" w:space="0" w:color="FFFFFF"/>
              <w:end w:val="nil"/>
            </w:tcBorders>
            <w:shd w:val="clear" w:color="auto" w:fill="auto"/>
            <w:tcMar>
              <w:top w:w="0pt" w:type="dxa"/>
              <w:start w:w="5pt" w:type="dxa"/>
              <w:bottom w:w="0pt" w:type="dxa"/>
              <w:end w:w="5pt" w:type="dxa"/>
            </w:tcMar>
          </w:tcPr>
          <w:p w14:paraId="66AD649F"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El alcance de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y su credibilidad varía de acuerdo con el número de seguidores y de la audiencia a la que se dirige para el posicionamiento e impulsar el reconocimiento de una marca.</w:t>
            </w:r>
          </w:p>
        </w:tc>
      </w:tr>
      <w:tr w:rsidR="0066023A" w:rsidRPr="00E41153" w14:paraId="3C863004" w14:textId="77777777" w:rsidTr="00966678">
        <w:trPr>
          <w:trHeight w:val="1605"/>
        </w:trPr>
        <w:tc>
          <w:tcPr>
            <w:tcW w:w="100.50pt" w:type="dxa"/>
            <w:tcBorders>
              <w:top w:val="nil"/>
              <w:start w:val="nil"/>
              <w:bottom w:val="single" w:sz="6" w:space="0" w:color="FFFFFF"/>
              <w:end w:val="nil"/>
            </w:tcBorders>
            <w:shd w:val="clear" w:color="auto" w:fill="auto"/>
            <w:tcMar>
              <w:top w:w="0pt" w:type="dxa"/>
              <w:start w:w="5pt" w:type="dxa"/>
              <w:bottom w:w="0pt" w:type="dxa"/>
              <w:end w:w="5pt" w:type="dxa"/>
            </w:tcMar>
          </w:tcPr>
          <w:p w14:paraId="2891C64C"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Abidin y </w:t>
            </w:r>
            <w:proofErr w:type="spellStart"/>
            <w:r w:rsidRPr="00E41153">
              <w:rPr>
                <w:rFonts w:ascii="Palatino Linotype" w:eastAsia="Times New Roman" w:hAnsi="Palatino Linotype" w:cs="Times New Roman"/>
              </w:rPr>
              <w:t>Karhawi</w:t>
            </w:r>
            <w:proofErr w:type="spellEnd"/>
            <w:r w:rsidRPr="00E41153">
              <w:rPr>
                <w:rFonts w:ascii="Palatino Linotype" w:eastAsia="Times New Roman" w:hAnsi="Palatino Linotype" w:cs="Times New Roman"/>
              </w:rPr>
              <w:t xml:space="preserve"> (2021)</w:t>
            </w:r>
          </w:p>
        </w:tc>
        <w:tc>
          <w:tcPr>
            <w:tcW w:w="367.30pt" w:type="dxa"/>
            <w:tcBorders>
              <w:top w:val="nil"/>
              <w:start w:val="nil"/>
              <w:bottom w:val="single" w:sz="6" w:space="0" w:color="FFFFFF"/>
              <w:end w:val="nil"/>
            </w:tcBorders>
            <w:shd w:val="clear" w:color="auto" w:fill="auto"/>
            <w:tcMar>
              <w:top w:w="0pt" w:type="dxa"/>
              <w:start w:w="5pt" w:type="dxa"/>
              <w:bottom w:w="0pt" w:type="dxa"/>
              <w:end w:w="5pt" w:type="dxa"/>
            </w:tcMar>
          </w:tcPr>
          <w:p w14:paraId="7B7116D7"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permite respaldar y apoyar mensajes de las empresas, promocionar marcas y promover mensajes sociales, económicos o políticos.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son capaces de suprimir y amplificar la información de las marcas de acuerdo con sus seguidores.</w:t>
            </w:r>
          </w:p>
        </w:tc>
      </w:tr>
      <w:tr w:rsidR="0066023A" w:rsidRPr="00E41153" w14:paraId="36B59BAB" w14:textId="77777777" w:rsidTr="00966678">
        <w:trPr>
          <w:trHeight w:val="1605"/>
        </w:trPr>
        <w:tc>
          <w:tcPr>
            <w:tcW w:w="100.50pt" w:type="dxa"/>
            <w:tcBorders>
              <w:top w:val="nil"/>
              <w:start w:val="nil"/>
              <w:bottom w:val="single" w:sz="6" w:space="0" w:color="000000"/>
              <w:end w:val="nil"/>
            </w:tcBorders>
            <w:shd w:val="clear" w:color="auto" w:fill="auto"/>
            <w:tcMar>
              <w:top w:w="0pt" w:type="dxa"/>
              <w:start w:w="5pt" w:type="dxa"/>
              <w:bottom w:w="0pt" w:type="dxa"/>
              <w:end w:w="5pt" w:type="dxa"/>
            </w:tcMar>
          </w:tcPr>
          <w:p w14:paraId="02ECD150"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 </w:t>
            </w:r>
          </w:p>
          <w:p w14:paraId="5226A4F5"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Moreira et al. (2021)</w:t>
            </w:r>
          </w:p>
        </w:tc>
        <w:tc>
          <w:tcPr>
            <w:tcW w:w="367.30pt" w:type="dxa"/>
            <w:tcBorders>
              <w:top w:val="nil"/>
              <w:start w:val="nil"/>
              <w:bottom w:val="single" w:sz="6" w:space="0" w:color="000000"/>
              <w:end w:val="nil"/>
            </w:tcBorders>
            <w:shd w:val="clear" w:color="auto" w:fill="auto"/>
            <w:tcMar>
              <w:top w:w="0pt" w:type="dxa"/>
              <w:start w:w="5pt" w:type="dxa"/>
              <w:bottom w:w="0pt" w:type="dxa"/>
              <w:end w:w="5pt" w:type="dxa"/>
            </w:tcMar>
          </w:tcPr>
          <w:p w14:paraId="2F931C01" w14:textId="4F278B02" w:rsidR="0066023A" w:rsidRPr="00E41153" w:rsidRDefault="0066023A" w:rsidP="0066023A">
            <w:pPr>
              <w:spacing w:before="12pt" w:line="18pt" w:lineRule="auto"/>
              <w:jc w:val="both"/>
              <w:rPr>
                <w:rFonts w:ascii="Palatino Linotype" w:eastAsia="Times New Roman" w:hAnsi="Palatino Linotype" w:cs="Times New Roman"/>
              </w:rPr>
            </w:pPr>
          </w:p>
          <w:p w14:paraId="39A62A68" w14:textId="77777777" w:rsidR="0066023A" w:rsidRPr="00E41153" w:rsidRDefault="0066023A" w:rsidP="0066023A">
            <w:pPr>
              <w:spacing w:before="1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Los embajadores de marca o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desarrollan contenido de forma disruptiva para incrementar su nivel de audiencia y seguidores y </w:t>
            </w:r>
            <w:r w:rsidRPr="00E41153">
              <w:rPr>
                <w:rFonts w:ascii="Palatino Linotype" w:eastAsia="Times New Roman" w:hAnsi="Palatino Linotype" w:cs="Times New Roman"/>
              </w:rPr>
              <w:lastRenderedPageBreak/>
              <w:t xml:space="preserve">promocionar los productos o servicios que sean del interés del </w:t>
            </w:r>
            <w:proofErr w:type="gramStart"/>
            <w:r w:rsidRPr="00E41153">
              <w:rPr>
                <w:rFonts w:ascii="Palatino Linotype" w:eastAsia="Times New Roman" w:hAnsi="Palatino Linotype" w:cs="Times New Roman"/>
              </w:rPr>
              <w:t>target</w:t>
            </w:r>
            <w:proofErr w:type="gramEnd"/>
            <w:r w:rsidRPr="00E41153">
              <w:rPr>
                <w:rFonts w:ascii="Palatino Linotype" w:eastAsia="Times New Roman" w:hAnsi="Palatino Linotype" w:cs="Times New Roman"/>
              </w:rPr>
              <w:t xml:space="preserve"> de una empresa.</w:t>
            </w:r>
          </w:p>
        </w:tc>
      </w:tr>
    </w:tbl>
    <w:p w14:paraId="7021B853" w14:textId="77777777" w:rsidR="0066023A" w:rsidRPr="00E41153" w:rsidRDefault="0066023A" w:rsidP="0066023A">
      <w:pPr>
        <w:spacing w:before="12pt" w:after="12pt" w:line="18pt" w:lineRule="auto"/>
        <w:jc w:val="both"/>
        <w:rPr>
          <w:rFonts w:ascii="Palatino Linotype" w:eastAsia="Times New Roman" w:hAnsi="Palatino Linotype" w:cs="Times New Roman"/>
        </w:rPr>
      </w:pPr>
    </w:p>
    <w:p w14:paraId="58A933C0" w14:textId="77777777" w:rsidR="0066023A" w:rsidRPr="00E41153" w:rsidRDefault="0066023A" w:rsidP="0066023A">
      <w:pPr>
        <w:spacing w:before="12pt" w:after="2pt" w:line="18pt" w:lineRule="auto"/>
        <w:jc w:val="both"/>
        <w:rPr>
          <w:rFonts w:ascii="Palatino Linotype" w:eastAsia="Times New Roman" w:hAnsi="Palatino Linotype" w:cs="Times New Roman"/>
        </w:rPr>
      </w:pPr>
      <w:r w:rsidRPr="00E41153">
        <w:rPr>
          <w:rFonts w:ascii="Palatino Linotype" w:eastAsia="Times New Roman" w:hAnsi="Palatino Linotype" w:cs="Times New Roman"/>
        </w:rPr>
        <w:t xml:space="preserve">En síntesis, el impacto de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en el marketing impacta las decisiones de compra y la imagen que las marcas proyectan en plataformas de redes sociales. Sin embargo, su efectividad radica en la autenticidad y coherencia entre su imagen virtual y la vida real. La selección cuidadosa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alineados con la audiencia de la marca es crucial para el éxito. Asimismo, la ética en la promoción y la elección estratégica de canales, como los videos verticales, potencian su impacto. La segmentación precisa y la comprensión del público son clave para aprovechar al máximo esta herramienta. En resumen, la efectividad del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se basa en la autenticidad, relevancia, ética y alineación con los objetivos de la marca, generando confianza y compromiso con la audiencia.</w:t>
      </w:r>
    </w:p>
    <w:p w14:paraId="0C438CBA" w14:textId="77777777" w:rsidR="0066023A" w:rsidRDefault="0066023A" w:rsidP="00A05BD5">
      <w:pPr>
        <w:spacing w:after="6pt" w:line="18pt" w:lineRule="auto"/>
        <w:ind w:firstLine="35.45pt"/>
        <w:jc w:val="center"/>
        <w:rPr>
          <w:rFonts w:ascii="Palatino Linotype" w:hAnsi="Palatino Linotype" w:cs="Times New Roman"/>
          <w:b/>
          <w:bCs/>
          <w:color w:val="00B050"/>
          <w:sz w:val="24"/>
          <w:szCs w:val="24"/>
        </w:rPr>
      </w:pPr>
    </w:p>
    <w:p w14:paraId="77045EED" w14:textId="77777777" w:rsidR="002A511C" w:rsidRDefault="002A511C" w:rsidP="00A05BD5">
      <w:pPr>
        <w:spacing w:after="6pt" w:line="18pt" w:lineRule="auto"/>
        <w:ind w:firstLine="35.45pt"/>
        <w:jc w:val="center"/>
        <w:rPr>
          <w:rFonts w:ascii="Palatino Linotype" w:hAnsi="Palatino Linotype" w:cs="Times New Roman"/>
          <w:b/>
          <w:bCs/>
          <w:color w:val="00B050"/>
          <w:sz w:val="24"/>
          <w:szCs w:val="24"/>
        </w:rPr>
      </w:pPr>
    </w:p>
    <w:p w14:paraId="7A27801E" w14:textId="77777777" w:rsidR="002A511C" w:rsidRDefault="002A511C" w:rsidP="00A05BD5">
      <w:pPr>
        <w:spacing w:after="6pt" w:line="18pt" w:lineRule="auto"/>
        <w:ind w:firstLine="35.45pt"/>
        <w:jc w:val="center"/>
        <w:rPr>
          <w:rFonts w:ascii="Palatino Linotype" w:hAnsi="Palatino Linotype" w:cs="Times New Roman"/>
          <w:b/>
          <w:bCs/>
          <w:color w:val="00B050"/>
          <w:sz w:val="24"/>
          <w:szCs w:val="24"/>
        </w:rPr>
      </w:pPr>
    </w:p>
    <w:p w14:paraId="1A53AB02" w14:textId="77777777" w:rsidR="002A511C" w:rsidRPr="00A05BD5" w:rsidRDefault="002A511C" w:rsidP="00A05BD5">
      <w:pPr>
        <w:spacing w:after="6pt" w:line="18pt" w:lineRule="auto"/>
        <w:ind w:firstLine="35.45pt"/>
        <w:jc w:val="center"/>
        <w:rPr>
          <w:rFonts w:ascii="Palatino Linotype" w:hAnsi="Palatino Linotype" w:cs="Times New Roman"/>
          <w:b/>
          <w:bCs/>
          <w:color w:val="00B050"/>
          <w:sz w:val="24"/>
          <w:szCs w:val="24"/>
        </w:rPr>
      </w:pPr>
    </w:p>
    <w:p w14:paraId="1CAC7FC6" w14:textId="53022443" w:rsidR="006C3513" w:rsidRPr="009725A9" w:rsidRDefault="00B50015" w:rsidP="00A05BD5">
      <w:pPr>
        <w:spacing w:after="6pt" w:line="18pt" w:lineRule="auto"/>
        <w:ind w:firstLine="35.45pt"/>
        <w:jc w:val="center"/>
        <w:rPr>
          <w:rFonts w:ascii="Palatino Linotype" w:hAnsi="Palatino Linotype"/>
          <w:b/>
          <w:bCs/>
          <w:color w:val="00B050"/>
        </w:rPr>
      </w:pPr>
      <w:r w:rsidRPr="009725A9">
        <w:rPr>
          <w:rFonts w:ascii="Palatino Linotype" w:hAnsi="Palatino Linotype"/>
          <w:b/>
          <w:bCs/>
          <w:color w:val="00B050"/>
        </w:rPr>
        <w:t>CONCLUSI</w:t>
      </w:r>
      <w:r w:rsidR="00F77068" w:rsidRPr="009725A9">
        <w:rPr>
          <w:rFonts w:ascii="Palatino Linotype" w:hAnsi="Palatino Linotype"/>
          <w:b/>
          <w:bCs/>
          <w:color w:val="00B050"/>
        </w:rPr>
        <w:t>ONES</w:t>
      </w:r>
    </w:p>
    <w:p w14:paraId="7570B9B5" w14:textId="1DF1260E" w:rsidR="00302A31" w:rsidRPr="00465E4D" w:rsidRDefault="00302A31" w:rsidP="0066023A">
      <w:pPr>
        <w:spacing w:after="6pt" w:line="18pt" w:lineRule="auto"/>
        <w:ind w:firstLine="35.45pt"/>
        <w:jc w:val="both"/>
        <w:rPr>
          <w:rFonts w:ascii="Goudy Old Style" w:hAnsi="Goudy Old Style"/>
        </w:rPr>
      </w:pPr>
    </w:p>
    <w:p w14:paraId="23F2B59B" w14:textId="77777777" w:rsidR="0066023A" w:rsidRPr="00E41153" w:rsidRDefault="0066023A" w:rsidP="0066023A">
      <w:pPr>
        <w:spacing w:after="6pt" w:line="18pt" w:lineRule="auto"/>
        <w:jc w:val="both"/>
        <w:rPr>
          <w:rFonts w:ascii="Palatino Linotype" w:eastAsia="Times New Roman" w:hAnsi="Palatino Linotype" w:cs="Times New Roman"/>
          <w:b/>
        </w:rPr>
      </w:pPr>
      <w:r w:rsidRPr="00E41153">
        <w:rPr>
          <w:rFonts w:ascii="Palatino Linotype" w:eastAsia="Times New Roman" w:hAnsi="Palatino Linotype" w:cs="Times New Roman"/>
        </w:rPr>
        <w:t xml:space="preserve">La recopilación de los artículos basado en 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en Latinoamérica se </w:t>
      </w:r>
      <w:proofErr w:type="spellStart"/>
      <w:r w:rsidRPr="00E41153">
        <w:rPr>
          <w:rFonts w:ascii="Palatino Linotype" w:eastAsia="Times New Roman" w:hAnsi="Palatino Linotype" w:cs="Times New Roman"/>
        </w:rPr>
        <w:t>llevo</w:t>
      </w:r>
      <w:proofErr w:type="spellEnd"/>
      <w:r w:rsidRPr="00E41153">
        <w:rPr>
          <w:rFonts w:ascii="Palatino Linotype" w:eastAsia="Times New Roman" w:hAnsi="Palatino Linotype" w:cs="Times New Roman"/>
        </w:rPr>
        <w:t xml:space="preserve"> a cabo minuciosamente, llegando a seleccionar en total de 15 estudios, los cuales provienen de distintos repositorios académicos, comprendidos en el periodo del 2021 y 2023. Además, se resalta la participación de distintos países, destacando a Colombia </w:t>
      </w:r>
      <w:r w:rsidRPr="00E41153">
        <w:rPr>
          <w:rFonts w:ascii="Palatino Linotype" w:eastAsia="Times New Roman" w:hAnsi="Palatino Linotype" w:cs="Times New Roman"/>
        </w:rPr>
        <w:lastRenderedPageBreak/>
        <w:t xml:space="preserve">como país principal de proveniencia. Estos artículos hacen hincapié en comprender lo que es, cómo funciona y cuáles son los beneficios del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hoy en día, aportando así conocimientos de valor al campo académico y a la práctica en el campo del marketing.</w:t>
      </w:r>
    </w:p>
    <w:p w14:paraId="312DB42E" w14:textId="77777777" w:rsidR="0066023A" w:rsidRPr="00E41153" w:rsidRDefault="0066023A" w:rsidP="0066023A">
      <w:pPr>
        <w:spacing w:after="6pt" w:line="18pt" w:lineRule="auto"/>
        <w:jc w:val="both"/>
        <w:rPr>
          <w:rFonts w:ascii="Palatino Linotype" w:eastAsia="Times New Roman" w:hAnsi="Palatino Linotype" w:cs="Times New Roman"/>
          <w:b/>
        </w:rPr>
      </w:pPr>
      <w:r w:rsidRPr="00E41153">
        <w:rPr>
          <w:rFonts w:ascii="Palatino Linotype" w:eastAsia="Times New Roman" w:hAnsi="Palatino Linotype" w:cs="Times New Roman"/>
        </w:rPr>
        <w:t xml:space="preserve">Los artículos revisados destacan la importancia del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en la estrategia empresarial. Esto se basa en la colaboración con líderes de opinión que tienen un alcance significativo en el público objetivo de la marca, respaldada por la calidad de su contenido y el número de seguidores. Este enfoque permite aumentar la audiencia de la empresa y su mensaje, así como influir en las decisiones de compra de los consumidores a través de líderes de opinión en plataformas digitales. En resumen, 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se centra en aprovechar la influencia digital para promover la marca y afectar el comportamiento de compra.</w:t>
      </w:r>
    </w:p>
    <w:p w14:paraId="41661D61" w14:textId="45FCC1AF" w:rsidR="0066023A" w:rsidRPr="00E41153" w:rsidRDefault="0066023A" w:rsidP="0066023A">
      <w:pPr>
        <w:spacing w:after="6pt" w:line="18pt" w:lineRule="auto"/>
        <w:jc w:val="both"/>
        <w:rPr>
          <w:rFonts w:ascii="Palatino Linotype" w:eastAsia="Times New Roman" w:hAnsi="Palatino Linotype" w:cs="Times New Roman"/>
          <w:b/>
        </w:rPr>
      </w:pPr>
      <w:r w:rsidRPr="00E41153">
        <w:rPr>
          <w:rFonts w:ascii="Palatino Linotype" w:eastAsia="Times New Roman" w:hAnsi="Palatino Linotype" w:cs="Times New Roman"/>
        </w:rPr>
        <w:t xml:space="preserve">De los artículos estudiados en la presente revisión, se observa que no existe mucha diferencia en el método aplicado (figura 5) debido a que nueve (9) de las investigaciones desarrollaron los métodos cuantitativos y seis (6) el método cualitativo. En relación con los instrumentos aplicados para la recolección de información, los autores revisados optaron por aplicar, en su mayoría, por desarrollar (8) cuestionarios. De estos 8 se aplicaron a personas mayores de 18 años (6), pequeñas y medianas empresas (1) y hogares de área (1). Otros instrumentos empleados fueron un discurso </w:t>
      </w:r>
      <w:proofErr w:type="spellStart"/>
      <w:r w:rsidRPr="00E41153">
        <w:rPr>
          <w:rFonts w:ascii="Palatino Linotype" w:eastAsia="Times New Roman" w:hAnsi="Palatino Linotype" w:cs="Times New Roman"/>
        </w:rPr>
        <w:t>foucaultiano</w:t>
      </w:r>
      <w:proofErr w:type="spellEnd"/>
      <w:r w:rsidRPr="00E41153">
        <w:rPr>
          <w:rFonts w:ascii="Palatino Linotype" w:eastAsia="Times New Roman" w:hAnsi="Palatino Linotype" w:cs="Times New Roman"/>
        </w:rPr>
        <w:t>, una hoja de análisis, dos análisis documentales, una entrevista y dos entrevistas a profundidad.</w:t>
      </w:r>
    </w:p>
    <w:p w14:paraId="0581F5D2" w14:textId="77777777" w:rsidR="0066023A" w:rsidRPr="00E41153" w:rsidRDefault="0066023A" w:rsidP="0066023A">
      <w:pPr>
        <w:spacing w:after="6pt" w:line="18pt" w:lineRule="auto"/>
        <w:jc w:val="both"/>
        <w:rPr>
          <w:rFonts w:ascii="Palatino Linotype" w:eastAsia="Times New Roman" w:hAnsi="Palatino Linotype" w:cs="Times New Roman"/>
          <w:b/>
        </w:rPr>
      </w:pPr>
      <w:r w:rsidRPr="00E41153">
        <w:rPr>
          <w:rFonts w:ascii="Palatino Linotype" w:eastAsia="Times New Roman" w:hAnsi="Palatino Linotype" w:cs="Times New Roman"/>
        </w:rPr>
        <w:t xml:space="preserve">En conclusión, 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es una estrategia efectiva en plataformas sociales. Su éxito radica en la autenticidad de los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y su afinidad con el público objetivo de la empresa. Asimismo, la relevancia varía según el interés del consumidor en la categoría de productos y requiere una interacción compleja entre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marcas y audiencias, destacando la importancia de la comunicación eficaz. En resumen, el marketing de </w:t>
      </w:r>
      <w:proofErr w:type="spellStart"/>
      <w:r w:rsidRPr="00E41153">
        <w:rPr>
          <w:rFonts w:ascii="Palatino Linotype" w:eastAsia="Times New Roman" w:hAnsi="Palatino Linotype" w:cs="Times New Roman"/>
        </w:rPr>
        <w:t>influencers</w:t>
      </w:r>
      <w:proofErr w:type="spellEnd"/>
      <w:r w:rsidRPr="00E41153">
        <w:rPr>
          <w:rFonts w:ascii="Palatino Linotype" w:eastAsia="Times New Roman" w:hAnsi="Palatino Linotype" w:cs="Times New Roman"/>
        </w:rPr>
        <w:t xml:space="preserve"> es valioso en la era digital, siempre que se integre cuidadosamente con los objetivos y la identidad de la empresa.</w:t>
      </w:r>
    </w:p>
    <w:p w14:paraId="14F0C9FE" w14:textId="77777777" w:rsidR="00310C9D" w:rsidRDefault="00310C9D" w:rsidP="00CC0AD9">
      <w:pPr>
        <w:spacing w:after="6pt"/>
        <w:jc w:val="both"/>
        <w:rPr>
          <w:rFonts w:ascii="Book Antiqua" w:hAnsi="Book Antiqua" w:cs="Times New Roman"/>
        </w:rPr>
      </w:pPr>
    </w:p>
    <w:p w14:paraId="51CC5B39" w14:textId="77777777" w:rsidR="00E3045A" w:rsidRPr="00BA267D" w:rsidRDefault="00E3045A" w:rsidP="00CC0AD9">
      <w:pPr>
        <w:spacing w:after="6pt"/>
        <w:jc w:val="both"/>
        <w:rPr>
          <w:rFonts w:ascii="Book Antiqua" w:hAnsi="Book Antiqua" w:cs="Times New Roman"/>
        </w:rPr>
      </w:pPr>
    </w:p>
    <w:p w14:paraId="72EF51F9" w14:textId="33DA4324" w:rsidR="008966A8" w:rsidRPr="009725A9" w:rsidRDefault="008966A8" w:rsidP="00CC0AD9">
      <w:pPr>
        <w:spacing w:after="6pt" w:line="18pt" w:lineRule="auto"/>
        <w:ind w:firstLine="35.45pt"/>
        <w:jc w:val="center"/>
        <w:rPr>
          <w:rFonts w:ascii="Palatino Linotype" w:hAnsi="Palatino Linotype"/>
          <w:b/>
          <w:bCs/>
          <w:color w:val="00B050"/>
          <w:lang w:val="en-US"/>
        </w:rPr>
      </w:pPr>
      <w:r w:rsidRPr="009725A9">
        <w:rPr>
          <w:rFonts w:ascii="Palatino Linotype" w:hAnsi="Palatino Linotype"/>
          <w:b/>
          <w:bCs/>
          <w:color w:val="00B050"/>
          <w:lang w:val="en-US"/>
        </w:rPr>
        <w:t>REFER</w:t>
      </w:r>
      <w:r w:rsidR="00682EB1" w:rsidRPr="009725A9">
        <w:rPr>
          <w:rFonts w:ascii="Palatino Linotype" w:hAnsi="Palatino Linotype"/>
          <w:b/>
          <w:bCs/>
          <w:color w:val="00B050"/>
          <w:lang w:val="en-US"/>
        </w:rPr>
        <w:t>E</w:t>
      </w:r>
      <w:r w:rsidRPr="009725A9">
        <w:rPr>
          <w:rFonts w:ascii="Palatino Linotype" w:hAnsi="Palatino Linotype"/>
          <w:b/>
          <w:bCs/>
          <w:color w:val="00B050"/>
          <w:lang w:val="en-US"/>
        </w:rPr>
        <w:t>NCIAS BIBLIOGRÁFICAS</w:t>
      </w:r>
    </w:p>
    <w:p w14:paraId="36F9A846"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lang w:val="en-US"/>
        </w:rPr>
      </w:pPr>
      <w:proofErr w:type="spellStart"/>
      <w:r w:rsidRPr="00190EC1">
        <w:rPr>
          <w:rFonts w:ascii="Palatino Linotype" w:eastAsia="Times New Roman" w:hAnsi="Palatino Linotype" w:cs="Times New Roman"/>
        </w:rPr>
        <w:t>Audrezet</w:t>
      </w:r>
      <w:proofErr w:type="spellEnd"/>
      <w:r w:rsidRPr="00190EC1">
        <w:rPr>
          <w:rFonts w:ascii="Palatino Linotype" w:eastAsia="Times New Roman" w:hAnsi="Palatino Linotype" w:cs="Times New Roman"/>
        </w:rPr>
        <w:t xml:space="preserve"> A., </w:t>
      </w:r>
      <w:proofErr w:type="spellStart"/>
      <w:r w:rsidRPr="00190EC1">
        <w:rPr>
          <w:rFonts w:ascii="Palatino Linotype" w:eastAsia="Times New Roman" w:hAnsi="Palatino Linotype" w:cs="Times New Roman"/>
        </w:rPr>
        <w:t>Kerviler</w:t>
      </w:r>
      <w:proofErr w:type="spellEnd"/>
      <w:r w:rsidRPr="00190EC1">
        <w:rPr>
          <w:rFonts w:ascii="Palatino Linotype" w:eastAsia="Times New Roman" w:hAnsi="Palatino Linotype" w:cs="Times New Roman"/>
        </w:rPr>
        <w:t xml:space="preserve"> G., y </w:t>
      </w:r>
      <w:proofErr w:type="spellStart"/>
      <w:r w:rsidRPr="00190EC1">
        <w:rPr>
          <w:rFonts w:ascii="Palatino Linotype" w:eastAsia="Times New Roman" w:hAnsi="Palatino Linotype" w:cs="Times New Roman"/>
        </w:rPr>
        <w:t>Giudry</w:t>
      </w:r>
      <w:proofErr w:type="spellEnd"/>
      <w:r w:rsidRPr="00190EC1">
        <w:rPr>
          <w:rFonts w:ascii="Palatino Linotype" w:eastAsia="Times New Roman" w:hAnsi="Palatino Linotype" w:cs="Times New Roman"/>
        </w:rPr>
        <w:t xml:space="preserve"> J. (2021). </w:t>
      </w:r>
      <w:r w:rsidRPr="0066023A">
        <w:rPr>
          <w:rFonts w:ascii="Palatino Linotype" w:eastAsia="Times New Roman" w:hAnsi="Palatino Linotype" w:cs="Times New Roman"/>
          <w:lang w:val="en-US"/>
        </w:rPr>
        <w:t xml:space="preserve">Authenticity under threat: When social media influencers need to go beyond self-presentation. </w:t>
      </w:r>
      <w:r w:rsidRPr="0066023A">
        <w:rPr>
          <w:rFonts w:ascii="Palatino Linotype" w:eastAsia="Times New Roman" w:hAnsi="Palatino Linotype" w:cs="Times New Roman"/>
          <w:i/>
          <w:lang w:val="en-US"/>
        </w:rPr>
        <w:t xml:space="preserve">Journal of Business </w:t>
      </w:r>
      <w:proofErr w:type="gramStart"/>
      <w:r w:rsidRPr="0066023A">
        <w:rPr>
          <w:rFonts w:ascii="Palatino Linotype" w:eastAsia="Times New Roman" w:hAnsi="Palatino Linotype" w:cs="Times New Roman"/>
          <w:i/>
          <w:lang w:val="en-US"/>
        </w:rPr>
        <w:t>Research ,</w:t>
      </w:r>
      <w:proofErr w:type="gramEnd"/>
      <w:r w:rsidRPr="0066023A">
        <w:rPr>
          <w:rFonts w:ascii="Palatino Linotype" w:eastAsia="Times New Roman" w:hAnsi="Palatino Linotype" w:cs="Times New Roman"/>
          <w:i/>
          <w:lang w:val="en-US"/>
        </w:rPr>
        <w:t xml:space="preserve"> 13 (4).</w:t>
      </w:r>
      <w:r w:rsidRPr="0066023A">
        <w:rPr>
          <w:rFonts w:ascii="Palatino Linotype" w:eastAsia="Times New Roman" w:hAnsi="Palatino Linotype" w:cs="Times New Roman"/>
          <w:lang w:val="en-US"/>
        </w:rPr>
        <w:t xml:space="preserve"> </w:t>
      </w:r>
      <w:hyperlink r:id="rId26">
        <w:r w:rsidRPr="0066023A">
          <w:rPr>
            <w:rFonts w:ascii="Palatino Linotype" w:eastAsia="Times New Roman" w:hAnsi="Palatino Linotype" w:cs="Times New Roman"/>
            <w:color w:val="1155CC"/>
            <w:u w:val="single"/>
            <w:lang w:val="en-US"/>
          </w:rPr>
          <w:t>https://sciencedirect.upc.elogim.com/science/article/pii/S0148296318303229?via%3Dihub</w:t>
        </w:r>
      </w:hyperlink>
      <w:r w:rsidRPr="0066023A">
        <w:rPr>
          <w:rFonts w:ascii="Palatino Linotype" w:eastAsia="Times New Roman" w:hAnsi="Palatino Linotype" w:cs="Times New Roman"/>
          <w:lang w:val="en-US"/>
        </w:rPr>
        <w:t>.</w:t>
      </w:r>
    </w:p>
    <w:p w14:paraId="22B94FD6" w14:textId="77777777" w:rsidR="0066023A" w:rsidRPr="0066023A" w:rsidRDefault="0066023A" w:rsidP="0066023A">
      <w:pPr>
        <w:spacing w:after="6pt" w:line="12pt" w:lineRule="auto"/>
        <w:rPr>
          <w:rFonts w:ascii="Palatino Linotype" w:eastAsia="Times New Roman" w:hAnsi="Palatino Linotype" w:cs="Times New Roman"/>
          <w:lang w:val="en-US"/>
        </w:rPr>
      </w:pPr>
    </w:p>
    <w:p w14:paraId="3A388661"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r w:rsidRPr="0066023A">
        <w:rPr>
          <w:rFonts w:ascii="Palatino Linotype" w:eastAsia="Times New Roman" w:hAnsi="Palatino Linotype" w:cs="Times New Roman"/>
        </w:rPr>
        <w:t xml:space="preserve">Cueva-Estrada, J., </w:t>
      </w:r>
      <w:proofErr w:type="spellStart"/>
      <w:r w:rsidRPr="0066023A">
        <w:rPr>
          <w:rFonts w:ascii="Palatino Linotype" w:eastAsia="Times New Roman" w:hAnsi="Palatino Linotype" w:cs="Times New Roman"/>
        </w:rPr>
        <w:t>Sumba-Napicucha</w:t>
      </w:r>
      <w:proofErr w:type="spellEnd"/>
      <w:r w:rsidRPr="0066023A">
        <w:rPr>
          <w:rFonts w:ascii="Palatino Linotype" w:eastAsia="Times New Roman" w:hAnsi="Palatino Linotype" w:cs="Times New Roman"/>
        </w:rPr>
        <w:t xml:space="preserve">, N. y Villacrés-Beltrán, F. (2020).  El marketing de influencias y su efecto en la conducta de compra del consumidor </w:t>
      </w:r>
      <w:proofErr w:type="spellStart"/>
      <w:r w:rsidRPr="0066023A">
        <w:rPr>
          <w:rFonts w:ascii="Palatino Linotype" w:eastAsia="Times New Roman" w:hAnsi="Palatino Linotype" w:cs="Times New Roman"/>
        </w:rPr>
        <w:t>millennial</w:t>
      </w:r>
      <w:proofErr w:type="spellEnd"/>
      <w:r w:rsidRPr="0066023A">
        <w:rPr>
          <w:rFonts w:ascii="Palatino Linotype" w:eastAsia="Times New Roman" w:hAnsi="Palatino Linotype" w:cs="Times New Roman"/>
        </w:rPr>
        <w:t xml:space="preserve">. </w:t>
      </w:r>
      <w:r w:rsidRPr="0066023A">
        <w:rPr>
          <w:rFonts w:ascii="Palatino Linotype" w:eastAsia="Times New Roman" w:hAnsi="Palatino Linotype" w:cs="Times New Roman"/>
          <w:i/>
        </w:rPr>
        <w:t>Suma de Negocios, 11(25)</w:t>
      </w:r>
      <w:r w:rsidRPr="0066023A">
        <w:rPr>
          <w:rFonts w:ascii="Palatino Linotype" w:eastAsia="Times New Roman" w:hAnsi="Palatino Linotype" w:cs="Times New Roman"/>
        </w:rPr>
        <w:t xml:space="preserve">, 99-107. </w:t>
      </w:r>
      <w:hyperlink r:id="rId27">
        <w:r w:rsidRPr="0066023A">
          <w:rPr>
            <w:rFonts w:ascii="Palatino Linotype" w:eastAsia="Times New Roman" w:hAnsi="Palatino Linotype" w:cs="Times New Roman"/>
            <w:color w:val="1155CC"/>
            <w:u w:val="single"/>
          </w:rPr>
          <w:t>http://www.redalyc.org/articulo.oa?id=609965020001</w:t>
        </w:r>
      </w:hyperlink>
      <w:r w:rsidRPr="0066023A">
        <w:rPr>
          <w:rFonts w:ascii="Palatino Linotype" w:eastAsia="Times New Roman" w:hAnsi="Palatino Linotype" w:cs="Times New Roman"/>
        </w:rPr>
        <w:t xml:space="preserve">  </w:t>
      </w:r>
    </w:p>
    <w:p w14:paraId="25881593" w14:textId="77777777" w:rsidR="0066023A" w:rsidRPr="0066023A" w:rsidRDefault="0066023A" w:rsidP="0066023A">
      <w:pPr>
        <w:spacing w:after="6pt" w:line="12pt" w:lineRule="auto"/>
        <w:ind w:start="36pt"/>
        <w:rPr>
          <w:rFonts w:ascii="Palatino Linotype" w:eastAsia="Times New Roman" w:hAnsi="Palatino Linotype" w:cs="Times New Roman"/>
        </w:rPr>
      </w:pPr>
    </w:p>
    <w:p w14:paraId="70B0762D"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r w:rsidRPr="0066023A">
        <w:rPr>
          <w:rFonts w:ascii="Palatino Linotype" w:eastAsia="Times New Roman" w:hAnsi="Palatino Linotype" w:cs="Times New Roman"/>
        </w:rPr>
        <w:t xml:space="preserve">López Jiménez, D., </w:t>
      </w:r>
      <w:proofErr w:type="spellStart"/>
      <w:r w:rsidRPr="0066023A">
        <w:rPr>
          <w:rFonts w:ascii="Palatino Linotype" w:eastAsia="Times New Roman" w:hAnsi="Palatino Linotype" w:cs="Times New Roman"/>
        </w:rPr>
        <w:t>Dittmar</w:t>
      </w:r>
      <w:proofErr w:type="spellEnd"/>
      <w:r w:rsidRPr="0066023A">
        <w:rPr>
          <w:rFonts w:ascii="Palatino Linotype" w:eastAsia="Times New Roman" w:hAnsi="Palatino Linotype" w:cs="Times New Roman"/>
        </w:rPr>
        <w:t xml:space="preserve"> E., y Vargas Portillo J. (2022). Nuevas estrategias publicitarias con </w:t>
      </w:r>
      <w:proofErr w:type="spellStart"/>
      <w:r w:rsidRPr="0066023A">
        <w:rPr>
          <w:rFonts w:ascii="Palatino Linotype" w:eastAsia="Times New Roman" w:hAnsi="Palatino Linotype" w:cs="Times New Roman"/>
        </w:rPr>
        <w:t>influencers</w:t>
      </w:r>
      <w:proofErr w:type="spellEnd"/>
      <w:r w:rsidRPr="0066023A">
        <w:rPr>
          <w:rFonts w:ascii="Palatino Linotype" w:eastAsia="Times New Roman" w:hAnsi="Palatino Linotype" w:cs="Times New Roman"/>
        </w:rPr>
        <w:t xml:space="preserve">: Un examen multidisciplinar. </w:t>
      </w:r>
      <w:r w:rsidRPr="0066023A">
        <w:rPr>
          <w:rFonts w:ascii="Palatino Linotype" w:eastAsia="Times New Roman" w:hAnsi="Palatino Linotype" w:cs="Times New Roman"/>
          <w:i/>
        </w:rPr>
        <w:t>Revista de Ciencias Sociales, 28 (4).</w:t>
      </w:r>
      <w:r w:rsidRPr="0066023A">
        <w:rPr>
          <w:rFonts w:ascii="Palatino Linotype" w:eastAsia="Times New Roman" w:hAnsi="Palatino Linotype" w:cs="Times New Roman"/>
        </w:rPr>
        <w:t xml:space="preserve"> </w:t>
      </w:r>
      <w:hyperlink r:id="rId28">
        <w:r w:rsidRPr="0066023A">
          <w:rPr>
            <w:rFonts w:ascii="Palatino Linotype" w:eastAsia="Times New Roman" w:hAnsi="Palatino Linotype" w:cs="Times New Roman"/>
            <w:color w:val="1155CC"/>
            <w:u w:val="single"/>
          </w:rPr>
          <w:t>https://www.redalyc.org/articulo.oa?id=28073811005</w:t>
        </w:r>
      </w:hyperlink>
      <w:r w:rsidRPr="0066023A">
        <w:rPr>
          <w:rFonts w:ascii="Palatino Linotype" w:eastAsia="Times New Roman" w:hAnsi="Palatino Linotype" w:cs="Times New Roman"/>
        </w:rPr>
        <w:t xml:space="preserve">   </w:t>
      </w:r>
    </w:p>
    <w:p w14:paraId="3CB28B04" w14:textId="77777777" w:rsidR="0066023A" w:rsidRPr="0066023A" w:rsidRDefault="0066023A" w:rsidP="0066023A">
      <w:pPr>
        <w:spacing w:after="6pt" w:line="12pt" w:lineRule="auto"/>
        <w:jc w:val="both"/>
        <w:rPr>
          <w:rFonts w:ascii="Palatino Linotype" w:eastAsia="Times New Roman" w:hAnsi="Palatino Linotype" w:cs="Times New Roman"/>
        </w:rPr>
      </w:pPr>
    </w:p>
    <w:p w14:paraId="288BFD3C"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lang w:val="en-US"/>
        </w:rPr>
      </w:pPr>
      <w:r w:rsidRPr="00190EC1">
        <w:rPr>
          <w:rFonts w:ascii="Palatino Linotype" w:eastAsia="Times New Roman" w:hAnsi="Palatino Linotype" w:cs="Times New Roman"/>
          <w:lang w:val="pt-BR"/>
        </w:rPr>
        <w:t xml:space="preserve">Moreira I., Stenzel P., Lopez J. y Oliveira J. (2021). </w:t>
      </w:r>
      <w:r w:rsidRPr="0066023A">
        <w:rPr>
          <w:rFonts w:ascii="Palatino Linotype" w:eastAsia="Times New Roman" w:hAnsi="Palatino Linotype" w:cs="Times New Roman"/>
          <w:lang w:val="en-US"/>
        </w:rPr>
        <w:t xml:space="preserve">Do digital influencers successfully contribute to reducing the gap between customers and </w:t>
      </w:r>
      <w:proofErr w:type="gramStart"/>
      <w:r w:rsidRPr="0066023A">
        <w:rPr>
          <w:rFonts w:ascii="Palatino Linotype" w:eastAsia="Times New Roman" w:hAnsi="Palatino Linotype" w:cs="Times New Roman"/>
          <w:lang w:val="en-US"/>
        </w:rPr>
        <w:t>companies?.</w:t>
      </w:r>
      <w:proofErr w:type="gramEnd"/>
      <w:r w:rsidRPr="0066023A">
        <w:rPr>
          <w:rFonts w:ascii="Palatino Linotype" w:eastAsia="Times New Roman" w:hAnsi="Palatino Linotype" w:cs="Times New Roman"/>
          <w:lang w:val="en-US"/>
        </w:rPr>
        <w:t xml:space="preserve"> </w:t>
      </w:r>
      <w:r w:rsidRPr="0066023A">
        <w:rPr>
          <w:rFonts w:ascii="Palatino Linotype" w:eastAsia="Times New Roman" w:hAnsi="Palatino Linotype" w:cs="Times New Roman"/>
          <w:i/>
          <w:lang w:val="en-US"/>
        </w:rPr>
        <w:t xml:space="preserve">Brazilian Business Review. 8 (6), </w:t>
      </w:r>
      <w:r w:rsidRPr="0066023A">
        <w:rPr>
          <w:rFonts w:ascii="Palatino Linotype" w:eastAsia="Times New Roman" w:hAnsi="Palatino Linotype" w:cs="Times New Roman"/>
          <w:lang w:val="en-US"/>
        </w:rPr>
        <w:t xml:space="preserve">662-678. </w:t>
      </w:r>
      <w:hyperlink r:id="rId29">
        <w:r w:rsidRPr="0066023A">
          <w:rPr>
            <w:rFonts w:ascii="Palatino Linotype" w:eastAsia="Times New Roman" w:hAnsi="Palatino Linotype" w:cs="Times New Roman"/>
            <w:color w:val="1155CC"/>
            <w:u w:val="single"/>
            <w:lang w:val="en-US"/>
          </w:rPr>
          <w:t>https://www.redalyc.org/articulo.oa?id=123069850004</w:t>
        </w:r>
      </w:hyperlink>
      <w:r w:rsidRPr="0066023A">
        <w:rPr>
          <w:rFonts w:ascii="Palatino Linotype" w:eastAsia="Times New Roman" w:hAnsi="Palatino Linotype" w:cs="Times New Roman"/>
          <w:lang w:val="en-US"/>
        </w:rPr>
        <w:t xml:space="preserve"> </w:t>
      </w:r>
    </w:p>
    <w:p w14:paraId="1D7EA60A"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lang w:val="en-US"/>
        </w:rPr>
      </w:pPr>
    </w:p>
    <w:p w14:paraId="1EB48CCD"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r w:rsidRPr="0066023A">
        <w:rPr>
          <w:rFonts w:ascii="Palatino Linotype" w:eastAsia="Times New Roman" w:hAnsi="Palatino Linotype" w:cs="Times New Roman"/>
        </w:rPr>
        <w:t xml:space="preserve">Brito M., </w:t>
      </w:r>
      <w:proofErr w:type="spellStart"/>
      <w:r w:rsidRPr="0066023A">
        <w:rPr>
          <w:rFonts w:ascii="Palatino Linotype" w:eastAsia="Times New Roman" w:hAnsi="Palatino Linotype" w:cs="Times New Roman"/>
        </w:rPr>
        <w:t>Chachalo</w:t>
      </w:r>
      <w:proofErr w:type="spellEnd"/>
      <w:r w:rsidRPr="0066023A">
        <w:rPr>
          <w:rFonts w:ascii="Palatino Linotype" w:eastAsia="Times New Roman" w:hAnsi="Palatino Linotype" w:cs="Times New Roman"/>
        </w:rPr>
        <w:t xml:space="preserve"> G. y Murray M. (2021). Marketing de Influencia: un análisis de credibilidad e intención de compra impartidas por un líder de opinión. </w:t>
      </w:r>
      <w:r w:rsidRPr="0066023A">
        <w:rPr>
          <w:rFonts w:ascii="Palatino Linotype" w:eastAsia="Times New Roman" w:hAnsi="Palatino Linotype" w:cs="Times New Roman"/>
          <w:i/>
        </w:rPr>
        <w:t>Signo y Pensamiento. 50 (78)</w:t>
      </w:r>
      <w:r w:rsidRPr="0066023A">
        <w:rPr>
          <w:rFonts w:ascii="Palatino Linotype" w:eastAsia="Times New Roman" w:hAnsi="Palatino Linotype" w:cs="Times New Roman"/>
        </w:rPr>
        <w:t xml:space="preserve">, 1-21.  </w:t>
      </w:r>
      <w:hyperlink r:id="rId30">
        <w:r w:rsidRPr="0066023A">
          <w:rPr>
            <w:rFonts w:ascii="Palatino Linotype" w:eastAsia="Times New Roman" w:hAnsi="Palatino Linotype" w:cs="Times New Roman"/>
            <w:color w:val="1155CC"/>
            <w:u w:val="single"/>
          </w:rPr>
          <w:t>https://www.redalyc.org/articulo.oa?id=86074750009</w:t>
        </w:r>
      </w:hyperlink>
      <w:r w:rsidRPr="0066023A">
        <w:rPr>
          <w:rFonts w:ascii="Palatino Linotype" w:eastAsia="Times New Roman" w:hAnsi="Palatino Linotype" w:cs="Times New Roman"/>
        </w:rPr>
        <w:t xml:space="preserve"> </w:t>
      </w:r>
    </w:p>
    <w:p w14:paraId="0F8A4CAC"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p>
    <w:p w14:paraId="47AC1ECD"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r w:rsidRPr="0066023A">
        <w:rPr>
          <w:rFonts w:ascii="Palatino Linotype" w:eastAsia="Times New Roman" w:hAnsi="Palatino Linotype" w:cs="Times New Roman"/>
        </w:rPr>
        <w:t xml:space="preserve">Cuellar M., Azuela J. y Morales D. (2022). Influencia del marketing con causa sobre la actitud hacia la marca y la intención de compra. </w:t>
      </w:r>
      <w:r w:rsidRPr="0066023A">
        <w:rPr>
          <w:rFonts w:ascii="Palatino Linotype" w:eastAsia="Times New Roman" w:hAnsi="Palatino Linotype" w:cs="Times New Roman"/>
          <w:i/>
        </w:rPr>
        <w:t>Paradigma económico. 14 (1)</w:t>
      </w:r>
      <w:r w:rsidRPr="0066023A">
        <w:rPr>
          <w:rFonts w:ascii="Palatino Linotype" w:eastAsia="Times New Roman" w:hAnsi="Palatino Linotype" w:cs="Times New Roman"/>
        </w:rPr>
        <w:t xml:space="preserve">, 207-231.  </w:t>
      </w:r>
      <w:hyperlink r:id="rId31">
        <w:r w:rsidRPr="0066023A">
          <w:rPr>
            <w:rFonts w:ascii="Palatino Linotype" w:eastAsia="Times New Roman" w:hAnsi="Palatino Linotype" w:cs="Times New Roman"/>
            <w:color w:val="1155CC"/>
            <w:u w:val="single"/>
          </w:rPr>
          <w:t>https://www.redalyc.org/articulo.oa?id=431569869016</w:t>
        </w:r>
      </w:hyperlink>
      <w:r w:rsidRPr="0066023A">
        <w:rPr>
          <w:rFonts w:ascii="Palatino Linotype" w:eastAsia="Times New Roman" w:hAnsi="Palatino Linotype" w:cs="Times New Roman"/>
        </w:rPr>
        <w:t xml:space="preserve"> </w:t>
      </w:r>
    </w:p>
    <w:p w14:paraId="312680C8"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shd w:val="clear" w:color="auto" w:fill="FFF2CC"/>
        </w:rPr>
      </w:pPr>
    </w:p>
    <w:p w14:paraId="2D27381F"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lang w:val="en-US"/>
        </w:rPr>
      </w:pPr>
      <w:r w:rsidRPr="0066023A">
        <w:rPr>
          <w:rFonts w:ascii="Palatino Linotype" w:eastAsia="Times New Roman" w:hAnsi="Palatino Linotype" w:cs="Times New Roman"/>
        </w:rPr>
        <w:lastRenderedPageBreak/>
        <w:t xml:space="preserve">Chávez, E., Cruz, G., </w:t>
      </w:r>
      <w:proofErr w:type="spellStart"/>
      <w:r w:rsidRPr="0066023A">
        <w:rPr>
          <w:rFonts w:ascii="Palatino Linotype" w:eastAsia="Times New Roman" w:hAnsi="Palatino Linotype" w:cs="Times New Roman"/>
        </w:rPr>
        <w:t>Zirena</w:t>
      </w:r>
      <w:proofErr w:type="spellEnd"/>
      <w:r w:rsidRPr="0066023A">
        <w:rPr>
          <w:rFonts w:ascii="Palatino Linotype" w:eastAsia="Times New Roman" w:hAnsi="Palatino Linotype" w:cs="Times New Roman"/>
        </w:rPr>
        <w:t xml:space="preserve">, P. y De la Gala, B. (2020). </w:t>
      </w:r>
      <w:r w:rsidRPr="0066023A">
        <w:rPr>
          <w:rFonts w:ascii="Palatino Linotype" w:eastAsia="Times New Roman" w:hAnsi="Palatino Linotype" w:cs="Times New Roman"/>
          <w:lang w:val="en-US"/>
        </w:rPr>
        <w:t xml:space="preserve">Social media influencer: Influence on the purchase decision of millennial consumers, Arequipa, Peru. </w:t>
      </w:r>
      <w:proofErr w:type="spellStart"/>
      <w:r w:rsidRPr="0066023A">
        <w:rPr>
          <w:rFonts w:ascii="Palatino Linotype" w:eastAsia="Times New Roman" w:hAnsi="Palatino Linotype" w:cs="Times New Roman"/>
          <w:i/>
          <w:lang w:val="en-US"/>
        </w:rPr>
        <w:t>Revista</w:t>
      </w:r>
      <w:proofErr w:type="spellEnd"/>
      <w:r w:rsidRPr="0066023A">
        <w:rPr>
          <w:rFonts w:ascii="Palatino Linotype" w:eastAsia="Times New Roman" w:hAnsi="Palatino Linotype" w:cs="Times New Roman"/>
          <w:i/>
          <w:lang w:val="en-US"/>
        </w:rPr>
        <w:t xml:space="preserve"> Venezolana de </w:t>
      </w:r>
      <w:proofErr w:type="spellStart"/>
      <w:r w:rsidRPr="0066023A">
        <w:rPr>
          <w:rFonts w:ascii="Palatino Linotype" w:eastAsia="Times New Roman" w:hAnsi="Palatino Linotype" w:cs="Times New Roman"/>
          <w:i/>
          <w:lang w:val="en-US"/>
        </w:rPr>
        <w:t>Gerencia</w:t>
      </w:r>
      <w:proofErr w:type="spellEnd"/>
      <w:r w:rsidRPr="0066023A">
        <w:rPr>
          <w:rFonts w:ascii="Palatino Linotype" w:eastAsia="Times New Roman" w:hAnsi="Palatino Linotype" w:cs="Times New Roman"/>
          <w:i/>
          <w:lang w:val="en-US"/>
        </w:rPr>
        <w:t xml:space="preserve">, 25 (3), pp. 299-315. </w:t>
      </w:r>
      <w:r w:rsidRPr="0066023A">
        <w:rPr>
          <w:rFonts w:ascii="Palatino Linotype" w:eastAsia="Times New Roman" w:hAnsi="Palatino Linotype" w:cs="Times New Roman"/>
          <w:lang w:val="en-US"/>
        </w:rPr>
        <w:t xml:space="preserve"> </w:t>
      </w:r>
      <w:hyperlink r:id="rId32">
        <w:r w:rsidRPr="0066023A">
          <w:rPr>
            <w:rFonts w:ascii="Palatino Linotype" w:eastAsia="Times New Roman" w:hAnsi="Palatino Linotype" w:cs="Times New Roman"/>
            <w:color w:val="1155CC"/>
            <w:u w:val="single"/>
            <w:lang w:val="en-US"/>
          </w:rPr>
          <w:t>https://www.scopus.com/record/display.uri?eid=2-s2.0-85089545187&amp;origin=resultslist</w:t>
        </w:r>
      </w:hyperlink>
      <w:r w:rsidRPr="0066023A">
        <w:rPr>
          <w:rFonts w:ascii="Palatino Linotype" w:eastAsia="Times New Roman" w:hAnsi="Palatino Linotype" w:cs="Times New Roman"/>
          <w:lang w:val="en-US"/>
        </w:rPr>
        <w:t xml:space="preserve"> </w:t>
      </w:r>
    </w:p>
    <w:p w14:paraId="54A0D155"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lang w:val="en-US"/>
        </w:rPr>
      </w:pPr>
    </w:p>
    <w:p w14:paraId="388B7C13"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lang w:val="en-US"/>
        </w:rPr>
      </w:pPr>
      <w:r w:rsidRPr="0066023A">
        <w:rPr>
          <w:rFonts w:ascii="Palatino Linotype" w:eastAsia="Times New Roman" w:hAnsi="Palatino Linotype" w:cs="Times New Roman"/>
          <w:lang w:val="en-US"/>
        </w:rPr>
        <w:t>Jimenez D., y Sanchez, R. (2021</w:t>
      </w:r>
      <w:proofErr w:type="gramStart"/>
      <w:r w:rsidRPr="0066023A">
        <w:rPr>
          <w:rFonts w:ascii="Palatino Linotype" w:eastAsia="Times New Roman" w:hAnsi="Palatino Linotype" w:cs="Times New Roman"/>
          <w:lang w:val="en-US"/>
        </w:rPr>
        <w:t>).The</w:t>
      </w:r>
      <w:proofErr w:type="gramEnd"/>
      <w:r w:rsidRPr="0066023A">
        <w:rPr>
          <w:rFonts w:ascii="Palatino Linotype" w:eastAsia="Times New Roman" w:hAnsi="Palatino Linotype" w:cs="Times New Roman"/>
          <w:lang w:val="en-US"/>
        </w:rPr>
        <w:t xml:space="preserve"> role of digital influencers in brand recommendation: Examining their impact on engagement, expected value and purchase intention. </w:t>
      </w:r>
      <w:r w:rsidRPr="0066023A">
        <w:rPr>
          <w:rFonts w:ascii="Palatino Linotype" w:eastAsia="Times New Roman" w:hAnsi="Palatino Linotype" w:cs="Times New Roman"/>
          <w:i/>
          <w:lang w:val="en-US"/>
        </w:rPr>
        <w:t>International Journal of Information Management. 49 (2)</w:t>
      </w:r>
      <w:r w:rsidRPr="0066023A">
        <w:rPr>
          <w:rFonts w:ascii="Palatino Linotype" w:eastAsia="Times New Roman" w:hAnsi="Palatino Linotype" w:cs="Times New Roman"/>
          <w:lang w:val="en-US"/>
        </w:rPr>
        <w:t xml:space="preserve">, 366 - 376.  </w:t>
      </w:r>
      <w:hyperlink r:id="rId33">
        <w:r w:rsidRPr="0066023A">
          <w:rPr>
            <w:rFonts w:ascii="Palatino Linotype" w:eastAsia="Times New Roman" w:hAnsi="Palatino Linotype" w:cs="Times New Roman"/>
            <w:color w:val="1155CC"/>
            <w:u w:val="single"/>
            <w:lang w:val="en-US"/>
          </w:rPr>
          <w:t>https://www.sciencedirect.com/science/article/abs/pii/S0268401219301653?via%3Dihub</w:t>
        </w:r>
      </w:hyperlink>
    </w:p>
    <w:p w14:paraId="5A23C8B5"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lang w:val="en-US"/>
        </w:rPr>
      </w:pPr>
    </w:p>
    <w:p w14:paraId="29D79F7F"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lang w:val="en-US"/>
        </w:rPr>
      </w:pPr>
      <w:r w:rsidRPr="0066023A">
        <w:rPr>
          <w:rFonts w:ascii="Palatino Linotype" w:eastAsia="Times New Roman" w:hAnsi="Palatino Linotype" w:cs="Times New Roman"/>
        </w:rPr>
        <w:t xml:space="preserve">Barquero J., Castillo B., </w:t>
      </w:r>
      <w:proofErr w:type="spellStart"/>
      <w:r w:rsidRPr="0066023A">
        <w:rPr>
          <w:rFonts w:ascii="Palatino Linotype" w:eastAsia="Times New Roman" w:hAnsi="Palatino Linotype" w:cs="Times New Roman"/>
        </w:rPr>
        <w:t>Talamás</w:t>
      </w:r>
      <w:proofErr w:type="spellEnd"/>
      <w:r w:rsidRPr="0066023A">
        <w:rPr>
          <w:rFonts w:ascii="Palatino Linotype" w:eastAsia="Times New Roman" w:hAnsi="Palatino Linotype" w:cs="Times New Roman"/>
        </w:rPr>
        <w:t xml:space="preserve"> J. y Romero L. (2023). </w:t>
      </w:r>
      <w:r w:rsidRPr="0066023A">
        <w:rPr>
          <w:rFonts w:ascii="Palatino Linotype" w:eastAsia="Times New Roman" w:hAnsi="Palatino Linotype" w:cs="Times New Roman"/>
          <w:lang w:val="en-US"/>
        </w:rPr>
        <w:t xml:space="preserve">Owned media, influencer marketing, and unofficial brand ambassadors: differences between narratives, types of prescribers, and effects on interactions on Instagram. </w:t>
      </w:r>
      <w:hyperlink r:id="rId34">
        <w:r w:rsidRPr="0066023A">
          <w:rPr>
            <w:rFonts w:ascii="Palatino Linotype" w:eastAsia="Times New Roman" w:hAnsi="Palatino Linotype" w:cs="Times New Roman"/>
            <w:i/>
            <w:lang w:val="en-US"/>
          </w:rPr>
          <w:t>Humanities and Social Sciences Communications</w:t>
        </w:r>
      </w:hyperlink>
      <w:r w:rsidRPr="0066023A">
        <w:rPr>
          <w:rFonts w:ascii="Palatino Linotype" w:eastAsia="Times New Roman" w:hAnsi="Palatino Linotype" w:cs="Times New Roman"/>
          <w:i/>
          <w:lang w:val="en-US"/>
        </w:rPr>
        <w:t>. 2 (12).</w:t>
      </w:r>
      <w:r w:rsidRPr="0066023A">
        <w:rPr>
          <w:rFonts w:ascii="Palatino Linotype" w:eastAsia="Times New Roman" w:hAnsi="Palatino Linotype" w:cs="Times New Roman"/>
          <w:lang w:val="en-US"/>
        </w:rPr>
        <w:t xml:space="preserve"> </w:t>
      </w:r>
      <w:hyperlink r:id="rId35">
        <w:r w:rsidRPr="0066023A">
          <w:rPr>
            <w:rFonts w:ascii="Palatino Linotype" w:eastAsia="Times New Roman" w:hAnsi="Palatino Linotype" w:cs="Times New Roman"/>
            <w:color w:val="1155CC"/>
            <w:u w:val="single"/>
            <w:lang w:val="en-US"/>
          </w:rPr>
          <w:t>https://www.nature.com/articles/s41599-023-01779-8</w:t>
        </w:r>
      </w:hyperlink>
      <w:r w:rsidRPr="0066023A">
        <w:rPr>
          <w:rFonts w:ascii="Palatino Linotype" w:eastAsia="Times New Roman" w:hAnsi="Palatino Linotype" w:cs="Times New Roman"/>
          <w:lang w:val="en-US"/>
        </w:rPr>
        <w:t>.</w:t>
      </w:r>
    </w:p>
    <w:p w14:paraId="500E9983"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lang w:val="en-US"/>
        </w:rPr>
      </w:pPr>
    </w:p>
    <w:p w14:paraId="5B241047"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lang w:val="en-US"/>
        </w:rPr>
      </w:pPr>
      <w:r w:rsidRPr="0066023A">
        <w:rPr>
          <w:rFonts w:ascii="Palatino Linotype" w:eastAsia="Times New Roman" w:hAnsi="Palatino Linotype" w:cs="Times New Roman"/>
          <w:lang w:val="en-US"/>
        </w:rPr>
        <w:t>Rossi C. y Rivetti, F. (2023</w:t>
      </w:r>
      <w:proofErr w:type="gramStart"/>
      <w:r w:rsidRPr="0066023A">
        <w:rPr>
          <w:rFonts w:ascii="Palatino Linotype" w:eastAsia="Times New Roman" w:hAnsi="Palatino Linotype" w:cs="Times New Roman"/>
          <w:lang w:val="en-US"/>
        </w:rPr>
        <w:t>).Virtual</w:t>
      </w:r>
      <w:proofErr w:type="gramEnd"/>
      <w:r w:rsidRPr="0066023A">
        <w:rPr>
          <w:rFonts w:ascii="Palatino Linotype" w:eastAsia="Times New Roman" w:hAnsi="Palatino Linotype" w:cs="Times New Roman"/>
          <w:lang w:val="en-US"/>
        </w:rPr>
        <w:t xml:space="preserve"> Influencer Marketing: Is It Effective in Engaging Younger Generations? </w:t>
      </w:r>
      <w:r w:rsidRPr="0066023A">
        <w:rPr>
          <w:rFonts w:ascii="Palatino Linotype" w:eastAsia="Times New Roman" w:hAnsi="Palatino Linotype" w:cs="Times New Roman"/>
          <w:i/>
          <w:lang w:val="en-US"/>
        </w:rPr>
        <w:t>10 (8)</w:t>
      </w:r>
      <w:r w:rsidRPr="0066023A">
        <w:rPr>
          <w:rFonts w:ascii="Palatino Linotype" w:eastAsia="Times New Roman" w:hAnsi="Palatino Linotype" w:cs="Times New Roman"/>
          <w:lang w:val="en-US"/>
        </w:rPr>
        <w:t xml:space="preserve">. </w:t>
      </w:r>
      <w:hyperlink r:id="rId36">
        <w:r w:rsidRPr="0066023A">
          <w:rPr>
            <w:rFonts w:ascii="Palatino Linotype" w:eastAsia="Times New Roman" w:hAnsi="Palatino Linotype" w:cs="Times New Roman"/>
            <w:color w:val="1155CC"/>
            <w:u w:val="single"/>
            <w:lang w:val="en-US"/>
          </w:rPr>
          <w:t>https://www.researchgate.net/publication/370579829_Virtual_Influencer_Marketing_Is_It_Effective_in_Engaging_Younger_Generations</w:t>
        </w:r>
      </w:hyperlink>
      <w:r w:rsidRPr="0066023A">
        <w:rPr>
          <w:rFonts w:ascii="Palatino Linotype" w:eastAsia="Times New Roman" w:hAnsi="Palatino Linotype" w:cs="Times New Roman"/>
          <w:lang w:val="en-US"/>
        </w:rPr>
        <w:t xml:space="preserve"> </w:t>
      </w:r>
    </w:p>
    <w:p w14:paraId="11915DE5"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lang w:val="en-US"/>
        </w:rPr>
      </w:pPr>
    </w:p>
    <w:p w14:paraId="10CBD577"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r w:rsidRPr="0066023A">
        <w:rPr>
          <w:rFonts w:ascii="Palatino Linotype" w:eastAsia="Times New Roman" w:hAnsi="Palatino Linotype" w:cs="Times New Roman"/>
        </w:rPr>
        <w:t xml:space="preserve">Guiñez, N., Mansilla, K. y Jeldes, F. (2020). La transparencia publicitaria en los </w:t>
      </w:r>
      <w:proofErr w:type="spellStart"/>
      <w:r w:rsidRPr="0066023A">
        <w:rPr>
          <w:rFonts w:ascii="Palatino Linotype" w:eastAsia="Times New Roman" w:hAnsi="Palatino Linotype" w:cs="Times New Roman"/>
        </w:rPr>
        <w:t>influencers</w:t>
      </w:r>
      <w:proofErr w:type="spellEnd"/>
      <w:r w:rsidRPr="0066023A">
        <w:rPr>
          <w:rFonts w:ascii="Palatino Linotype" w:eastAsia="Times New Roman" w:hAnsi="Palatino Linotype" w:cs="Times New Roman"/>
        </w:rPr>
        <w:t xml:space="preserve"> de las redes sociales. </w:t>
      </w:r>
      <w:r w:rsidRPr="0066023A">
        <w:rPr>
          <w:rFonts w:ascii="Palatino Linotype" w:eastAsia="Times New Roman" w:hAnsi="Palatino Linotype" w:cs="Times New Roman"/>
          <w:i/>
        </w:rPr>
        <w:t xml:space="preserve">Revista de Ciencias de la Administración y Economía, 10(20). </w:t>
      </w:r>
      <w:hyperlink r:id="rId37">
        <w:r w:rsidRPr="0066023A">
          <w:rPr>
            <w:rFonts w:ascii="Palatino Linotype" w:eastAsia="Times New Roman" w:hAnsi="Palatino Linotype" w:cs="Times New Roman"/>
            <w:color w:val="1155CC"/>
            <w:u w:val="single"/>
          </w:rPr>
          <w:t>https://www.redalyc.org/journal/5045/504564380005/html/</w:t>
        </w:r>
      </w:hyperlink>
    </w:p>
    <w:p w14:paraId="76C8DD57" w14:textId="77777777" w:rsidR="0066023A" w:rsidRPr="0066023A" w:rsidRDefault="0066023A" w:rsidP="0066023A">
      <w:pPr>
        <w:spacing w:after="6pt" w:line="12pt" w:lineRule="auto"/>
        <w:jc w:val="both"/>
        <w:rPr>
          <w:rFonts w:ascii="Palatino Linotype" w:eastAsia="Times New Roman" w:hAnsi="Palatino Linotype" w:cs="Times New Roman"/>
        </w:rPr>
      </w:pPr>
    </w:p>
    <w:p w14:paraId="12E04BC5"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r w:rsidRPr="0066023A">
        <w:rPr>
          <w:rFonts w:ascii="Palatino Linotype" w:eastAsia="Times New Roman" w:hAnsi="Palatino Linotype" w:cs="Times New Roman"/>
        </w:rPr>
        <w:t xml:space="preserve">Rivera S. (2020). Estrategias utilizadas por los </w:t>
      </w:r>
      <w:proofErr w:type="spellStart"/>
      <w:r w:rsidRPr="0066023A">
        <w:rPr>
          <w:rFonts w:ascii="Palatino Linotype" w:eastAsia="Times New Roman" w:hAnsi="Palatino Linotype" w:cs="Times New Roman"/>
        </w:rPr>
        <w:t>influencers</w:t>
      </w:r>
      <w:proofErr w:type="spellEnd"/>
      <w:r w:rsidRPr="0066023A">
        <w:rPr>
          <w:rFonts w:ascii="Palatino Linotype" w:eastAsia="Times New Roman" w:hAnsi="Palatino Linotype" w:cs="Times New Roman"/>
        </w:rPr>
        <w:t xml:space="preserve"> ecuatorianos como agentes del marketing digital, para promover la venta de productos y servicios en la red social Instagram. </w:t>
      </w:r>
      <w:r w:rsidRPr="0066023A">
        <w:rPr>
          <w:rFonts w:ascii="Palatino Linotype" w:eastAsia="Times New Roman" w:hAnsi="Palatino Linotype" w:cs="Times New Roman"/>
          <w:i/>
        </w:rPr>
        <w:t xml:space="preserve">Revista </w:t>
      </w:r>
      <w:proofErr w:type="spellStart"/>
      <w:r w:rsidRPr="0066023A">
        <w:rPr>
          <w:rFonts w:ascii="Palatino Linotype" w:eastAsia="Times New Roman" w:hAnsi="Palatino Linotype" w:cs="Times New Roman"/>
          <w:i/>
        </w:rPr>
        <w:t>ComHumanitas</w:t>
      </w:r>
      <w:proofErr w:type="spellEnd"/>
      <w:r w:rsidRPr="0066023A">
        <w:rPr>
          <w:rFonts w:ascii="Palatino Linotype" w:eastAsia="Times New Roman" w:hAnsi="Palatino Linotype" w:cs="Times New Roman"/>
          <w:i/>
        </w:rPr>
        <w:t xml:space="preserve">, 3(11). </w:t>
      </w:r>
      <w:hyperlink r:id="rId38">
        <w:r w:rsidRPr="0066023A">
          <w:rPr>
            <w:rFonts w:ascii="Palatino Linotype" w:eastAsia="Times New Roman" w:hAnsi="Palatino Linotype" w:cs="Times New Roman"/>
            <w:color w:val="1155CC"/>
            <w:u w:val="single"/>
          </w:rPr>
          <w:t>https://dialnet.unirioja.es/servlet/articulo?codigo=7739862</w:t>
        </w:r>
      </w:hyperlink>
      <w:r w:rsidRPr="0066023A">
        <w:rPr>
          <w:rFonts w:ascii="Palatino Linotype" w:eastAsia="Times New Roman" w:hAnsi="Palatino Linotype" w:cs="Times New Roman"/>
        </w:rPr>
        <w:t xml:space="preserve"> </w:t>
      </w:r>
    </w:p>
    <w:p w14:paraId="41C76D1A"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i/>
        </w:rPr>
      </w:pPr>
    </w:p>
    <w:p w14:paraId="1AB1628D"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r w:rsidRPr="0066023A">
        <w:rPr>
          <w:rFonts w:ascii="Palatino Linotype" w:eastAsia="Times New Roman" w:hAnsi="Palatino Linotype" w:cs="Times New Roman"/>
        </w:rPr>
        <w:t xml:space="preserve">Roldan, J. y Sánchez J. (2021). Marketing de </w:t>
      </w:r>
      <w:proofErr w:type="spellStart"/>
      <w:r w:rsidRPr="0066023A">
        <w:rPr>
          <w:rFonts w:ascii="Palatino Linotype" w:eastAsia="Times New Roman" w:hAnsi="Palatino Linotype" w:cs="Times New Roman"/>
        </w:rPr>
        <w:t>Influencers</w:t>
      </w:r>
      <w:proofErr w:type="spellEnd"/>
      <w:r w:rsidRPr="0066023A">
        <w:rPr>
          <w:rFonts w:ascii="Palatino Linotype" w:eastAsia="Times New Roman" w:hAnsi="Palatino Linotype" w:cs="Times New Roman"/>
        </w:rPr>
        <w:t xml:space="preserve"> en Redes Sociales. Revista de la </w:t>
      </w:r>
      <w:r w:rsidRPr="0066023A">
        <w:rPr>
          <w:rFonts w:ascii="Palatino Linotype" w:eastAsia="Times New Roman" w:hAnsi="Palatino Linotype" w:cs="Times New Roman"/>
          <w:i/>
        </w:rPr>
        <w:t>Facultad de Ciencias Económicas y Empresariales.</w:t>
      </w:r>
      <w:r w:rsidRPr="0066023A">
        <w:rPr>
          <w:rFonts w:ascii="Palatino Linotype" w:eastAsia="Times New Roman" w:hAnsi="Palatino Linotype" w:cs="Times New Roman"/>
        </w:rPr>
        <w:t xml:space="preserve"> </w:t>
      </w:r>
      <w:r w:rsidRPr="0066023A">
        <w:rPr>
          <w:rFonts w:ascii="Palatino Linotype" w:eastAsia="Times New Roman" w:hAnsi="Palatino Linotype" w:cs="Times New Roman"/>
          <w:i/>
        </w:rPr>
        <w:t xml:space="preserve">2(2). </w:t>
      </w:r>
      <w:hyperlink r:id="rId39">
        <w:r w:rsidRPr="0066023A">
          <w:rPr>
            <w:rFonts w:ascii="Palatino Linotype" w:eastAsia="Times New Roman" w:hAnsi="Palatino Linotype" w:cs="Times New Roman"/>
            <w:color w:val="1155CC"/>
            <w:u w:val="single"/>
          </w:rPr>
          <w:t>https://ojs.unipamplona.edu.co/index.php/face/article/view/1109</w:t>
        </w:r>
      </w:hyperlink>
      <w:r w:rsidRPr="0066023A">
        <w:rPr>
          <w:rFonts w:ascii="Palatino Linotype" w:eastAsia="Times New Roman" w:hAnsi="Palatino Linotype" w:cs="Times New Roman"/>
        </w:rPr>
        <w:t xml:space="preserve"> </w:t>
      </w:r>
    </w:p>
    <w:p w14:paraId="221E887A"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p>
    <w:p w14:paraId="08666E37"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r w:rsidRPr="0066023A">
        <w:rPr>
          <w:rFonts w:ascii="Palatino Linotype" w:eastAsia="Times New Roman" w:hAnsi="Palatino Linotype" w:cs="Times New Roman"/>
        </w:rPr>
        <w:lastRenderedPageBreak/>
        <w:t xml:space="preserve">Berlioz J. y </w:t>
      </w:r>
      <w:proofErr w:type="spellStart"/>
      <w:r w:rsidRPr="0066023A">
        <w:rPr>
          <w:rFonts w:ascii="Palatino Linotype" w:eastAsia="Times New Roman" w:hAnsi="Palatino Linotype" w:cs="Times New Roman"/>
        </w:rPr>
        <w:t>Rodriguez</w:t>
      </w:r>
      <w:proofErr w:type="spellEnd"/>
      <w:r w:rsidRPr="0066023A">
        <w:rPr>
          <w:rFonts w:ascii="Palatino Linotype" w:eastAsia="Times New Roman" w:hAnsi="Palatino Linotype" w:cs="Times New Roman"/>
        </w:rPr>
        <w:t xml:space="preserve"> S. (2023). Rol de los </w:t>
      </w:r>
      <w:proofErr w:type="spellStart"/>
      <w:r w:rsidRPr="0066023A">
        <w:rPr>
          <w:rFonts w:ascii="Palatino Linotype" w:eastAsia="Times New Roman" w:hAnsi="Palatino Linotype" w:cs="Times New Roman"/>
        </w:rPr>
        <w:t>influencers</w:t>
      </w:r>
      <w:proofErr w:type="spellEnd"/>
      <w:r w:rsidRPr="0066023A">
        <w:rPr>
          <w:rFonts w:ascii="Palatino Linotype" w:eastAsia="Times New Roman" w:hAnsi="Palatino Linotype" w:cs="Times New Roman"/>
        </w:rPr>
        <w:t xml:space="preserve"> en la promoción de marcas </w:t>
      </w:r>
    </w:p>
    <w:p w14:paraId="5C9EE8CE"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r w:rsidRPr="0066023A">
        <w:rPr>
          <w:rFonts w:ascii="Palatino Linotype" w:eastAsia="Times New Roman" w:hAnsi="Palatino Linotype" w:cs="Times New Roman"/>
        </w:rPr>
        <w:t xml:space="preserve">         hondureñas.</w:t>
      </w:r>
      <w:r w:rsidRPr="0066023A">
        <w:rPr>
          <w:rFonts w:ascii="Palatino Linotype" w:eastAsia="Times New Roman" w:hAnsi="Palatino Linotype" w:cs="Times New Roman"/>
          <w:i/>
        </w:rPr>
        <w:t xml:space="preserve"> Revista Latinoamericana de Ciencias Sociales y Humanidades, </w:t>
      </w:r>
      <w:r w:rsidRPr="0066023A">
        <w:rPr>
          <w:rFonts w:ascii="Palatino Linotype" w:eastAsia="Times New Roman" w:hAnsi="Palatino Linotype" w:cs="Times New Roman"/>
        </w:rPr>
        <w:t xml:space="preserve">4 (2). </w:t>
      </w:r>
      <w:hyperlink r:id="rId40">
        <w:r w:rsidRPr="0066023A">
          <w:rPr>
            <w:rFonts w:ascii="Palatino Linotype" w:eastAsia="Times New Roman" w:hAnsi="Palatino Linotype" w:cs="Times New Roman"/>
            <w:color w:val="1155CC"/>
            <w:u w:val="single"/>
          </w:rPr>
          <w:t>https://doi.org/10.56712/latam.v4i2.865</w:t>
        </w:r>
      </w:hyperlink>
    </w:p>
    <w:p w14:paraId="575602D9"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p>
    <w:p w14:paraId="19B81AC6"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r w:rsidRPr="0066023A">
        <w:rPr>
          <w:rFonts w:ascii="Palatino Linotype" w:eastAsia="Times New Roman" w:hAnsi="Palatino Linotype" w:cs="Times New Roman"/>
        </w:rPr>
        <w:t xml:space="preserve">Cruz I. y Miranda A. (2021). El marketing de </w:t>
      </w:r>
      <w:proofErr w:type="spellStart"/>
      <w:r w:rsidRPr="0066023A">
        <w:rPr>
          <w:rFonts w:ascii="Palatino Linotype" w:eastAsia="Times New Roman" w:hAnsi="Palatino Linotype" w:cs="Times New Roman"/>
        </w:rPr>
        <w:t>influencers</w:t>
      </w:r>
      <w:proofErr w:type="spellEnd"/>
      <w:r w:rsidRPr="0066023A">
        <w:rPr>
          <w:rFonts w:ascii="Palatino Linotype" w:eastAsia="Times New Roman" w:hAnsi="Palatino Linotype" w:cs="Times New Roman"/>
        </w:rPr>
        <w:t xml:space="preserve"> en universitarios del norte de México. </w:t>
      </w:r>
      <w:r w:rsidRPr="0066023A">
        <w:rPr>
          <w:rFonts w:ascii="Palatino Linotype" w:eastAsia="Times New Roman" w:hAnsi="Palatino Linotype" w:cs="Times New Roman"/>
          <w:i/>
        </w:rPr>
        <w:t>RECAI,</w:t>
      </w:r>
      <w:r w:rsidRPr="0066023A">
        <w:rPr>
          <w:rFonts w:ascii="Palatino Linotype" w:eastAsia="Times New Roman" w:hAnsi="Palatino Linotype" w:cs="Times New Roman"/>
        </w:rPr>
        <w:t xml:space="preserve"> 10 (28).  </w:t>
      </w:r>
      <w:hyperlink r:id="rId41">
        <w:r w:rsidRPr="0066023A">
          <w:rPr>
            <w:rFonts w:ascii="Palatino Linotype" w:eastAsia="Times New Roman" w:hAnsi="Palatino Linotype" w:cs="Times New Roman"/>
            <w:color w:val="1155CC"/>
            <w:u w:val="single"/>
          </w:rPr>
          <w:t>https://doi.org/10.36677/recai.v10i28.15514</w:t>
        </w:r>
      </w:hyperlink>
    </w:p>
    <w:p w14:paraId="46E7CC89"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p>
    <w:p w14:paraId="459E7CDC"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r w:rsidRPr="0066023A">
        <w:rPr>
          <w:rFonts w:ascii="Palatino Linotype" w:eastAsia="Times New Roman" w:hAnsi="Palatino Linotype" w:cs="Times New Roman"/>
        </w:rPr>
        <w:t>Page, M., McKenzie, J.</w:t>
      </w:r>
      <w:proofErr w:type="gramStart"/>
      <w:r w:rsidRPr="0066023A">
        <w:rPr>
          <w:rFonts w:ascii="Palatino Linotype" w:eastAsia="Times New Roman" w:hAnsi="Palatino Linotype" w:cs="Times New Roman"/>
        </w:rPr>
        <w:t xml:space="preserve">,  </w:t>
      </w:r>
      <w:proofErr w:type="spellStart"/>
      <w:r w:rsidRPr="0066023A">
        <w:rPr>
          <w:rFonts w:ascii="Palatino Linotype" w:eastAsia="Times New Roman" w:hAnsi="Palatino Linotype" w:cs="Times New Roman"/>
        </w:rPr>
        <w:t>Bossuyt</w:t>
      </w:r>
      <w:proofErr w:type="spellEnd"/>
      <w:proofErr w:type="gramEnd"/>
      <w:r w:rsidRPr="0066023A">
        <w:rPr>
          <w:rFonts w:ascii="Palatino Linotype" w:eastAsia="Times New Roman" w:hAnsi="Palatino Linotype" w:cs="Times New Roman"/>
        </w:rPr>
        <w:t xml:space="preserve">, P.,  </w:t>
      </w:r>
      <w:proofErr w:type="spellStart"/>
      <w:r w:rsidRPr="0066023A">
        <w:rPr>
          <w:rFonts w:ascii="Palatino Linotype" w:eastAsia="Times New Roman" w:hAnsi="Palatino Linotype" w:cs="Times New Roman"/>
        </w:rPr>
        <w:t>Boutron</w:t>
      </w:r>
      <w:proofErr w:type="spellEnd"/>
      <w:r w:rsidRPr="0066023A">
        <w:rPr>
          <w:rFonts w:ascii="Palatino Linotype" w:eastAsia="Times New Roman" w:hAnsi="Palatino Linotype" w:cs="Times New Roman"/>
        </w:rPr>
        <w:t xml:space="preserve">, I., Hoffmann, T., </w:t>
      </w:r>
      <w:proofErr w:type="spellStart"/>
      <w:r w:rsidRPr="0066023A">
        <w:rPr>
          <w:rFonts w:ascii="Palatino Linotype" w:eastAsia="Times New Roman" w:hAnsi="Palatino Linotype" w:cs="Times New Roman"/>
        </w:rPr>
        <w:t>Mulrow</w:t>
      </w:r>
      <w:proofErr w:type="spellEnd"/>
      <w:r w:rsidRPr="0066023A">
        <w:rPr>
          <w:rFonts w:ascii="Palatino Linotype" w:eastAsia="Times New Roman" w:hAnsi="Palatino Linotype" w:cs="Times New Roman"/>
        </w:rPr>
        <w:t xml:space="preserve">, C., </w:t>
      </w:r>
      <w:proofErr w:type="spellStart"/>
      <w:r w:rsidRPr="0066023A">
        <w:rPr>
          <w:rFonts w:ascii="Palatino Linotype" w:eastAsia="Times New Roman" w:hAnsi="Palatino Linotype" w:cs="Times New Roman"/>
        </w:rPr>
        <w:t>Shamseer</w:t>
      </w:r>
      <w:proofErr w:type="spellEnd"/>
      <w:r w:rsidRPr="0066023A">
        <w:rPr>
          <w:rFonts w:ascii="Palatino Linotype" w:eastAsia="Times New Roman" w:hAnsi="Palatino Linotype" w:cs="Times New Roman"/>
        </w:rPr>
        <w:t xml:space="preserve">, L., </w:t>
      </w:r>
      <w:proofErr w:type="spellStart"/>
      <w:r w:rsidRPr="0066023A">
        <w:rPr>
          <w:rFonts w:ascii="Palatino Linotype" w:eastAsia="Times New Roman" w:hAnsi="Palatino Linotype" w:cs="Times New Roman"/>
        </w:rPr>
        <w:t>Tetzlaff</w:t>
      </w:r>
      <w:proofErr w:type="spellEnd"/>
      <w:r w:rsidRPr="0066023A">
        <w:rPr>
          <w:rFonts w:ascii="Palatino Linotype" w:eastAsia="Times New Roman" w:hAnsi="Palatino Linotype" w:cs="Times New Roman"/>
        </w:rPr>
        <w:t xml:space="preserve">, J.,  </w:t>
      </w:r>
      <w:proofErr w:type="spellStart"/>
      <w:r w:rsidRPr="0066023A">
        <w:rPr>
          <w:rFonts w:ascii="Palatino Linotype" w:eastAsia="Times New Roman" w:hAnsi="Palatino Linotype" w:cs="Times New Roman"/>
        </w:rPr>
        <w:t>Akl</w:t>
      </w:r>
      <w:proofErr w:type="spellEnd"/>
      <w:r w:rsidRPr="0066023A">
        <w:rPr>
          <w:rFonts w:ascii="Palatino Linotype" w:eastAsia="Times New Roman" w:hAnsi="Palatino Linotype" w:cs="Times New Roman"/>
        </w:rPr>
        <w:t xml:space="preserve">, E., Brennan, S., Chou, R., </w:t>
      </w:r>
      <w:proofErr w:type="spellStart"/>
      <w:r w:rsidRPr="0066023A">
        <w:rPr>
          <w:rFonts w:ascii="Palatino Linotype" w:eastAsia="Times New Roman" w:hAnsi="Palatino Linotype" w:cs="Times New Roman"/>
        </w:rPr>
        <w:t>Glanville</w:t>
      </w:r>
      <w:proofErr w:type="spellEnd"/>
      <w:r w:rsidRPr="0066023A">
        <w:rPr>
          <w:rFonts w:ascii="Palatino Linotype" w:eastAsia="Times New Roman" w:hAnsi="Palatino Linotype" w:cs="Times New Roman"/>
        </w:rPr>
        <w:t xml:space="preserve">, J., </w:t>
      </w:r>
      <w:proofErr w:type="spellStart"/>
      <w:r w:rsidRPr="0066023A">
        <w:rPr>
          <w:rFonts w:ascii="Palatino Linotype" w:eastAsia="Times New Roman" w:hAnsi="Palatino Linotype" w:cs="Times New Roman"/>
        </w:rPr>
        <w:t>Grimshaw</w:t>
      </w:r>
      <w:proofErr w:type="spellEnd"/>
      <w:r w:rsidRPr="0066023A">
        <w:rPr>
          <w:rFonts w:ascii="Palatino Linotype" w:eastAsia="Times New Roman" w:hAnsi="Palatino Linotype" w:cs="Times New Roman"/>
        </w:rPr>
        <w:t xml:space="preserve">, J., </w:t>
      </w:r>
      <w:proofErr w:type="spellStart"/>
      <w:r w:rsidRPr="0066023A">
        <w:rPr>
          <w:rFonts w:ascii="Palatino Linotype" w:eastAsia="Times New Roman" w:hAnsi="Palatino Linotype" w:cs="Times New Roman"/>
        </w:rPr>
        <w:t>Hróbjartsson</w:t>
      </w:r>
      <w:proofErr w:type="spellEnd"/>
      <w:r w:rsidRPr="0066023A">
        <w:rPr>
          <w:rFonts w:ascii="Palatino Linotype" w:eastAsia="Times New Roman" w:hAnsi="Palatino Linotype" w:cs="Times New Roman"/>
        </w:rPr>
        <w:t xml:space="preserve">, A., </w:t>
      </w:r>
      <w:proofErr w:type="spellStart"/>
      <w:r w:rsidRPr="0066023A">
        <w:rPr>
          <w:rFonts w:ascii="Palatino Linotype" w:eastAsia="Times New Roman" w:hAnsi="Palatino Linotype" w:cs="Times New Roman"/>
        </w:rPr>
        <w:t>Lalu</w:t>
      </w:r>
      <w:proofErr w:type="spellEnd"/>
      <w:r w:rsidRPr="0066023A">
        <w:rPr>
          <w:rFonts w:ascii="Palatino Linotype" w:eastAsia="Times New Roman" w:hAnsi="Palatino Linotype" w:cs="Times New Roman"/>
        </w:rPr>
        <w:t xml:space="preserve">, M., Li, T., </w:t>
      </w:r>
      <w:proofErr w:type="spellStart"/>
      <w:r w:rsidRPr="0066023A">
        <w:rPr>
          <w:rFonts w:ascii="Palatino Linotype" w:eastAsia="Times New Roman" w:hAnsi="Palatino Linotype" w:cs="Times New Roman"/>
        </w:rPr>
        <w:t>Loder</w:t>
      </w:r>
      <w:proofErr w:type="spellEnd"/>
      <w:r w:rsidRPr="0066023A">
        <w:rPr>
          <w:rFonts w:ascii="Palatino Linotype" w:eastAsia="Times New Roman" w:hAnsi="Palatino Linotype" w:cs="Times New Roman"/>
        </w:rPr>
        <w:t xml:space="preserve">, E. W., Mayo-Wilson, E., McDonald, S. y Alonso-Fernández, S. (2021). Declaración PRISMA 2020: una guía actualizada para la publicación de revisiones sistemáticas. </w:t>
      </w:r>
      <w:r w:rsidRPr="0066023A">
        <w:rPr>
          <w:rFonts w:ascii="Palatino Linotype" w:eastAsia="Times New Roman" w:hAnsi="Palatino Linotype" w:cs="Times New Roman"/>
          <w:i/>
        </w:rPr>
        <w:t xml:space="preserve">Revista Española de Cardiología, </w:t>
      </w:r>
      <w:r w:rsidRPr="0066023A">
        <w:rPr>
          <w:rFonts w:ascii="Palatino Linotype" w:eastAsia="Times New Roman" w:hAnsi="Palatino Linotype" w:cs="Times New Roman"/>
        </w:rPr>
        <w:t xml:space="preserve">74(9). </w:t>
      </w:r>
      <w:hyperlink r:id="rId42">
        <w:r w:rsidRPr="0066023A">
          <w:rPr>
            <w:rFonts w:ascii="Palatino Linotype" w:eastAsia="Times New Roman" w:hAnsi="Palatino Linotype" w:cs="Times New Roman"/>
            <w:color w:val="1155CC"/>
            <w:u w:val="single"/>
          </w:rPr>
          <w:t>https://www.sciencedirect.com/science/article/pii/S0300893221002748?via%3Dihub</w:t>
        </w:r>
      </w:hyperlink>
      <w:r w:rsidRPr="0066023A">
        <w:rPr>
          <w:rFonts w:ascii="Palatino Linotype" w:eastAsia="Times New Roman" w:hAnsi="Palatino Linotype" w:cs="Times New Roman"/>
        </w:rPr>
        <w:t xml:space="preserve"> </w:t>
      </w:r>
    </w:p>
    <w:p w14:paraId="6C28DCA2"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p>
    <w:p w14:paraId="76A53573"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r w:rsidRPr="0066023A">
        <w:rPr>
          <w:rFonts w:ascii="Palatino Linotype" w:eastAsia="Times New Roman" w:hAnsi="Palatino Linotype" w:cs="Times New Roman"/>
        </w:rPr>
        <w:t xml:space="preserve">Morales A. (2018). Entre </w:t>
      </w:r>
      <w:proofErr w:type="gramStart"/>
      <w:r w:rsidRPr="0066023A">
        <w:rPr>
          <w:rFonts w:ascii="Palatino Linotype" w:eastAsia="Times New Roman" w:hAnsi="Palatino Linotype" w:cs="Times New Roman"/>
        </w:rPr>
        <w:t>el prima</w:t>
      </w:r>
      <w:proofErr w:type="gramEnd"/>
      <w:r w:rsidRPr="0066023A">
        <w:rPr>
          <w:rFonts w:ascii="Palatino Linotype" w:eastAsia="Times New Roman" w:hAnsi="Palatino Linotype" w:cs="Times New Roman"/>
        </w:rPr>
        <w:t xml:space="preserve"> discursivo y </w:t>
      </w:r>
      <w:proofErr w:type="spellStart"/>
      <w:r w:rsidRPr="0066023A">
        <w:rPr>
          <w:rFonts w:ascii="Palatino Linotype" w:eastAsia="Times New Roman" w:hAnsi="Palatino Linotype" w:cs="Times New Roman"/>
        </w:rPr>
        <w:t>ciberhumanístico</w:t>
      </w:r>
      <w:proofErr w:type="spellEnd"/>
      <w:r w:rsidRPr="0066023A">
        <w:rPr>
          <w:rFonts w:ascii="Palatino Linotype" w:eastAsia="Times New Roman" w:hAnsi="Palatino Linotype" w:cs="Times New Roman"/>
        </w:rPr>
        <w:t xml:space="preserve">. </w:t>
      </w:r>
    </w:p>
    <w:p w14:paraId="3B006DB2"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p>
    <w:p w14:paraId="1A7D1551"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lang w:val="pt-BR"/>
        </w:rPr>
      </w:pPr>
      <w:proofErr w:type="spellStart"/>
      <w:r w:rsidRPr="0066023A">
        <w:rPr>
          <w:rFonts w:ascii="Palatino Linotype" w:eastAsia="Times New Roman" w:hAnsi="Palatino Linotype" w:cs="Times New Roman"/>
        </w:rPr>
        <w:t>Urrútia</w:t>
      </w:r>
      <w:proofErr w:type="spellEnd"/>
      <w:r w:rsidRPr="0066023A">
        <w:rPr>
          <w:rFonts w:ascii="Palatino Linotype" w:eastAsia="Times New Roman" w:hAnsi="Palatino Linotype" w:cs="Times New Roman"/>
        </w:rPr>
        <w:t xml:space="preserve">, G. y </w:t>
      </w:r>
      <w:proofErr w:type="spellStart"/>
      <w:r w:rsidRPr="0066023A">
        <w:rPr>
          <w:rFonts w:ascii="Palatino Linotype" w:eastAsia="Times New Roman" w:hAnsi="Palatino Linotype" w:cs="Times New Roman"/>
        </w:rPr>
        <w:t>Bonfill</w:t>
      </w:r>
      <w:proofErr w:type="spellEnd"/>
      <w:r w:rsidRPr="0066023A">
        <w:rPr>
          <w:rFonts w:ascii="Palatino Linotype" w:eastAsia="Times New Roman" w:hAnsi="Palatino Linotype" w:cs="Times New Roman"/>
        </w:rPr>
        <w:t xml:space="preserve">, X. (2010). Declaración PRISMA: una propuesta para mejorar la publicación de revisiones sistemáticas y metaanálisis. </w:t>
      </w:r>
      <w:r w:rsidRPr="0066023A">
        <w:rPr>
          <w:rFonts w:ascii="Palatino Linotype" w:eastAsia="Times New Roman" w:hAnsi="Palatino Linotype" w:cs="Times New Roman"/>
          <w:i/>
          <w:lang w:val="pt-BR"/>
        </w:rPr>
        <w:t xml:space="preserve">Medicina Clínica, </w:t>
      </w:r>
      <w:r w:rsidRPr="0066023A">
        <w:rPr>
          <w:rFonts w:ascii="Palatino Linotype" w:eastAsia="Times New Roman" w:hAnsi="Palatino Linotype" w:cs="Times New Roman"/>
          <w:lang w:val="pt-BR"/>
        </w:rPr>
        <w:t>135(11). /</w:t>
      </w:r>
      <w:hyperlink r:id="rId43">
        <w:r w:rsidRPr="0066023A">
          <w:rPr>
            <w:rFonts w:ascii="Palatino Linotype" w:eastAsia="Times New Roman" w:hAnsi="Palatino Linotype" w:cs="Times New Roman"/>
            <w:color w:val="1155CC"/>
            <w:u w:val="single"/>
            <w:lang w:val="pt-BR"/>
          </w:rPr>
          <w:t>https://es.cochrane.org/sites/es.cochrane.org/files/uploads/PRISMA_Spanish.pdf</w:t>
        </w:r>
      </w:hyperlink>
      <w:r w:rsidRPr="0066023A">
        <w:rPr>
          <w:rFonts w:ascii="Palatino Linotype" w:eastAsia="Times New Roman" w:hAnsi="Palatino Linotype" w:cs="Times New Roman"/>
          <w:lang w:val="pt-BR"/>
        </w:rPr>
        <w:t xml:space="preserve"> </w:t>
      </w:r>
    </w:p>
    <w:p w14:paraId="4BA77B20"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color w:val="1155CC"/>
          <w:u w:val="single"/>
          <w:lang w:val="pt-BR"/>
        </w:rPr>
      </w:pPr>
      <w:r w:rsidRPr="0066023A">
        <w:rPr>
          <w:rFonts w:ascii="Palatino Linotype" w:eastAsia="Times New Roman" w:hAnsi="Palatino Linotype" w:cs="Times New Roman"/>
        </w:rPr>
        <w:t xml:space="preserve">Abidin, C. y </w:t>
      </w:r>
      <w:proofErr w:type="spellStart"/>
      <w:r w:rsidRPr="0066023A">
        <w:rPr>
          <w:rFonts w:ascii="Palatino Linotype" w:eastAsia="Times New Roman" w:hAnsi="Palatino Linotype" w:cs="Times New Roman"/>
        </w:rPr>
        <w:t>Karhawi</w:t>
      </w:r>
      <w:proofErr w:type="spellEnd"/>
      <w:r w:rsidRPr="0066023A">
        <w:rPr>
          <w:rFonts w:ascii="Palatino Linotype" w:eastAsia="Times New Roman" w:hAnsi="Palatino Linotype" w:cs="Times New Roman"/>
        </w:rPr>
        <w:t xml:space="preserve">, I. (2021). </w:t>
      </w:r>
      <w:r w:rsidRPr="0066023A">
        <w:rPr>
          <w:rFonts w:ascii="Palatino Linotype" w:eastAsia="Times New Roman" w:hAnsi="Palatino Linotype" w:cs="Times New Roman"/>
          <w:lang w:val="pt-BR"/>
        </w:rPr>
        <w:t>Influenciadores digitais, celebridades da internet e “</w:t>
      </w:r>
      <w:proofErr w:type="spellStart"/>
      <w:r w:rsidRPr="0066023A">
        <w:rPr>
          <w:rFonts w:ascii="Palatino Linotype" w:eastAsia="Times New Roman" w:hAnsi="Palatino Linotype" w:cs="Times New Roman"/>
          <w:lang w:val="pt-BR"/>
        </w:rPr>
        <w:t>blogueirinhas</w:t>
      </w:r>
      <w:proofErr w:type="spellEnd"/>
      <w:r w:rsidRPr="0066023A">
        <w:rPr>
          <w:rFonts w:ascii="Palatino Linotype" w:eastAsia="Times New Roman" w:hAnsi="Palatino Linotype" w:cs="Times New Roman"/>
          <w:lang w:val="pt-BR"/>
        </w:rPr>
        <w:t xml:space="preserve">”: uma entrevista com Crystal </w:t>
      </w:r>
      <w:proofErr w:type="spellStart"/>
      <w:r w:rsidRPr="0066023A">
        <w:rPr>
          <w:rFonts w:ascii="Palatino Linotype" w:eastAsia="Times New Roman" w:hAnsi="Palatino Linotype" w:cs="Times New Roman"/>
          <w:lang w:val="pt-BR"/>
        </w:rPr>
        <w:t>Abidin</w:t>
      </w:r>
      <w:proofErr w:type="spellEnd"/>
      <w:r w:rsidRPr="0066023A">
        <w:rPr>
          <w:rFonts w:ascii="Palatino Linotype" w:eastAsia="Times New Roman" w:hAnsi="Palatino Linotype" w:cs="Times New Roman"/>
          <w:lang w:val="pt-BR"/>
        </w:rPr>
        <w:t xml:space="preserve">. </w:t>
      </w:r>
      <w:proofErr w:type="spellStart"/>
      <w:r w:rsidRPr="0066023A">
        <w:rPr>
          <w:rFonts w:ascii="Palatino Linotype" w:eastAsia="Times New Roman" w:hAnsi="Palatino Linotype" w:cs="Times New Roman"/>
          <w:lang w:val="pt-BR"/>
        </w:rPr>
        <w:t>Intercom</w:t>
      </w:r>
      <w:proofErr w:type="spellEnd"/>
      <w:r w:rsidRPr="0066023A">
        <w:rPr>
          <w:rFonts w:ascii="Palatino Linotype" w:eastAsia="Times New Roman" w:hAnsi="Palatino Linotype" w:cs="Times New Roman"/>
          <w:lang w:val="pt-BR"/>
        </w:rPr>
        <w:t xml:space="preserve"> - </w:t>
      </w:r>
      <w:r w:rsidRPr="0066023A">
        <w:rPr>
          <w:rFonts w:ascii="Palatino Linotype" w:eastAsia="Times New Roman" w:hAnsi="Palatino Linotype" w:cs="Times New Roman"/>
          <w:i/>
          <w:lang w:val="pt-BR"/>
        </w:rPr>
        <w:t>Revista Brasileira de Ciências da Comunicação</w:t>
      </w:r>
      <w:r w:rsidRPr="0066023A">
        <w:rPr>
          <w:rFonts w:ascii="Palatino Linotype" w:eastAsia="Times New Roman" w:hAnsi="Palatino Linotype" w:cs="Times New Roman"/>
          <w:lang w:val="pt-BR"/>
        </w:rPr>
        <w:t>, 44(1), 289-301.</w:t>
      </w:r>
      <w:hyperlink r:id="rId44">
        <w:r w:rsidRPr="0066023A">
          <w:rPr>
            <w:rFonts w:ascii="Palatino Linotype" w:eastAsia="Times New Roman" w:hAnsi="Palatino Linotype" w:cs="Times New Roman"/>
            <w:lang w:val="pt-BR"/>
          </w:rPr>
          <w:t xml:space="preserve"> </w:t>
        </w:r>
      </w:hyperlink>
      <w:hyperlink r:id="rId45">
        <w:r w:rsidRPr="0066023A">
          <w:rPr>
            <w:rFonts w:ascii="Palatino Linotype" w:eastAsia="Times New Roman" w:hAnsi="Palatino Linotype" w:cs="Times New Roman"/>
            <w:color w:val="1155CC"/>
            <w:u w:val="single"/>
            <w:lang w:val="pt-BR"/>
          </w:rPr>
          <w:t>https://doi.org/10.1590/1809-58442021114</w:t>
        </w:r>
      </w:hyperlink>
    </w:p>
    <w:p w14:paraId="732B4507"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r w:rsidRPr="0066023A">
        <w:rPr>
          <w:rFonts w:ascii="Palatino Linotype" w:eastAsia="Times New Roman" w:hAnsi="Palatino Linotype" w:cs="Times New Roman"/>
        </w:rPr>
        <w:t xml:space="preserve">Amaya S., Silva G. y Rincón Y. (2020). El impacto de los </w:t>
      </w:r>
      <w:proofErr w:type="spellStart"/>
      <w:r w:rsidRPr="0066023A">
        <w:rPr>
          <w:rFonts w:ascii="Palatino Linotype" w:eastAsia="Times New Roman" w:hAnsi="Palatino Linotype" w:cs="Times New Roman"/>
        </w:rPr>
        <w:t>influencers</w:t>
      </w:r>
      <w:proofErr w:type="spellEnd"/>
      <w:r w:rsidRPr="0066023A">
        <w:rPr>
          <w:rFonts w:ascii="Palatino Linotype" w:eastAsia="Times New Roman" w:hAnsi="Palatino Linotype" w:cs="Times New Roman"/>
        </w:rPr>
        <w:t xml:space="preserve"> en las estrategias promocionales del sector gastronómico de la ciudad de Medellín. </w:t>
      </w:r>
      <w:r w:rsidRPr="0066023A">
        <w:rPr>
          <w:rFonts w:ascii="Palatino Linotype" w:eastAsia="Times New Roman" w:hAnsi="Palatino Linotype" w:cs="Times New Roman"/>
          <w:i/>
        </w:rPr>
        <w:t>Revista Científica de Administración, Finanzas e Informática,</w:t>
      </w:r>
      <w:r w:rsidRPr="0066023A">
        <w:rPr>
          <w:rFonts w:ascii="Palatino Linotype" w:eastAsia="Times New Roman" w:hAnsi="Palatino Linotype" w:cs="Times New Roman"/>
        </w:rPr>
        <w:t xml:space="preserve"> 10(2), 77-97. </w:t>
      </w:r>
      <w:hyperlink r:id="rId46">
        <w:r w:rsidRPr="0066023A">
          <w:rPr>
            <w:rFonts w:ascii="Palatino Linotype" w:eastAsia="Times New Roman" w:hAnsi="Palatino Linotype" w:cs="Times New Roman"/>
            <w:color w:val="1155CC"/>
            <w:u w:val="single"/>
          </w:rPr>
          <w:t>https://doi.org/10.14201/fjc-v22-22695</w:t>
        </w:r>
      </w:hyperlink>
      <w:r w:rsidRPr="0066023A">
        <w:rPr>
          <w:rFonts w:ascii="Palatino Linotype" w:eastAsia="Times New Roman" w:hAnsi="Palatino Linotype" w:cs="Times New Roman"/>
        </w:rPr>
        <w:t xml:space="preserve"> </w:t>
      </w:r>
    </w:p>
    <w:p w14:paraId="5E04058B"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color w:val="1155CC"/>
          <w:u w:val="single"/>
        </w:rPr>
      </w:pPr>
      <w:r w:rsidRPr="0066023A">
        <w:rPr>
          <w:rFonts w:ascii="Palatino Linotype" w:eastAsia="Times New Roman" w:hAnsi="Palatino Linotype" w:cs="Times New Roman"/>
        </w:rPr>
        <w:t xml:space="preserve">Barbosa, B. y </w:t>
      </w:r>
      <w:proofErr w:type="spellStart"/>
      <w:r w:rsidRPr="0066023A">
        <w:rPr>
          <w:rFonts w:ascii="Palatino Linotype" w:eastAsia="Times New Roman" w:hAnsi="Palatino Linotype" w:cs="Times New Roman"/>
        </w:rPr>
        <w:t>Añaña</w:t>
      </w:r>
      <w:proofErr w:type="spellEnd"/>
      <w:r w:rsidRPr="0066023A">
        <w:rPr>
          <w:rFonts w:ascii="Palatino Linotype" w:eastAsia="Times New Roman" w:hAnsi="Palatino Linotype" w:cs="Times New Roman"/>
        </w:rPr>
        <w:t xml:space="preserve">, E. (2023). La influencia de las recomendaciones de los </w:t>
      </w:r>
      <w:proofErr w:type="spellStart"/>
      <w:r w:rsidRPr="0066023A">
        <w:rPr>
          <w:rFonts w:ascii="Palatino Linotype" w:eastAsia="Times New Roman" w:hAnsi="Palatino Linotype" w:cs="Times New Roman"/>
        </w:rPr>
        <w:t>Instagrammers</w:t>
      </w:r>
      <w:proofErr w:type="spellEnd"/>
      <w:r w:rsidRPr="0066023A">
        <w:rPr>
          <w:rFonts w:ascii="Palatino Linotype" w:eastAsia="Times New Roman" w:hAnsi="Palatino Linotype" w:cs="Times New Roman"/>
        </w:rPr>
        <w:t xml:space="preserve"> en las intenciones de compra de alimentos saludables: El papel de la implicación del consumidor. </w:t>
      </w:r>
      <w:r w:rsidRPr="0066023A">
        <w:rPr>
          <w:rFonts w:ascii="Palatino Linotype" w:eastAsia="Times New Roman" w:hAnsi="Palatino Linotype" w:cs="Times New Roman"/>
          <w:i/>
        </w:rPr>
        <w:t>Cuadernos de Gestión</w:t>
      </w:r>
      <w:r w:rsidRPr="0066023A">
        <w:rPr>
          <w:rFonts w:ascii="Palatino Linotype" w:eastAsia="Times New Roman" w:hAnsi="Palatino Linotype" w:cs="Times New Roman"/>
        </w:rPr>
        <w:t>, 75-86.</w:t>
      </w:r>
      <w:hyperlink r:id="rId47">
        <w:r w:rsidRPr="0066023A">
          <w:rPr>
            <w:rFonts w:ascii="Palatino Linotype" w:eastAsia="Times New Roman" w:hAnsi="Palatino Linotype" w:cs="Times New Roman"/>
          </w:rPr>
          <w:t xml:space="preserve"> </w:t>
        </w:r>
      </w:hyperlink>
      <w:hyperlink r:id="rId48">
        <w:r w:rsidRPr="0066023A">
          <w:rPr>
            <w:rFonts w:ascii="Palatino Linotype" w:eastAsia="Times New Roman" w:hAnsi="Palatino Linotype" w:cs="Times New Roman"/>
            <w:color w:val="1155CC"/>
            <w:u w:val="single"/>
          </w:rPr>
          <w:t>https://ojs.ehu.eus/index.php/CG/article/view/24229/21488</w:t>
        </w:r>
      </w:hyperlink>
    </w:p>
    <w:p w14:paraId="5B5583D4"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i/>
          <w:color w:val="1155CC"/>
          <w:u w:val="single"/>
        </w:rPr>
      </w:pPr>
      <w:r w:rsidRPr="0066023A">
        <w:rPr>
          <w:rFonts w:ascii="Palatino Linotype" w:eastAsia="Times New Roman" w:hAnsi="Palatino Linotype" w:cs="Times New Roman"/>
        </w:rPr>
        <w:lastRenderedPageBreak/>
        <w:t xml:space="preserve">Barquero, J., Castillo, B., </w:t>
      </w:r>
      <w:proofErr w:type="spellStart"/>
      <w:r w:rsidRPr="0066023A">
        <w:rPr>
          <w:rFonts w:ascii="Palatino Linotype" w:eastAsia="Times New Roman" w:hAnsi="Palatino Linotype" w:cs="Times New Roman"/>
        </w:rPr>
        <w:t>Talamás</w:t>
      </w:r>
      <w:proofErr w:type="spellEnd"/>
      <w:r w:rsidRPr="0066023A">
        <w:rPr>
          <w:rFonts w:ascii="Palatino Linotype" w:eastAsia="Times New Roman" w:hAnsi="Palatino Linotype" w:cs="Times New Roman"/>
        </w:rPr>
        <w:t xml:space="preserve">, J. y Romero, L. (2023). Medios propios, marketing de </w:t>
      </w:r>
      <w:proofErr w:type="spellStart"/>
      <w:r w:rsidRPr="0066023A">
        <w:rPr>
          <w:rFonts w:ascii="Palatino Linotype" w:eastAsia="Times New Roman" w:hAnsi="Palatino Linotype" w:cs="Times New Roman"/>
        </w:rPr>
        <w:t>influencers</w:t>
      </w:r>
      <w:proofErr w:type="spellEnd"/>
      <w:r w:rsidRPr="0066023A">
        <w:rPr>
          <w:rFonts w:ascii="Palatino Linotype" w:eastAsia="Times New Roman" w:hAnsi="Palatino Linotype" w:cs="Times New Roman"/>
        </w:rPr>
        <w:t xml:space="preserve"> y no oficiales embajadores de marca: diferencias entre narrativas, tipos de prescriptores y efectos sobre interacciones en </w:t>
      </w:r>
      <w:proofErr w:type="spellStart"/>
      <w:r w:rsidRPr="0066023A">
        <w:rPr>
          <w:rFonts w:ascii="Palatino Linotype" w:eastAsia="Times New Roman" w:hAnsi="Palatino Linotype" w:cs="Times New Roman"/>
        </w:rPr>
        <w:t>instagram</w:t>
      </w:r>
      <w:proofErr w:type="spellEnd"/>
      <w:r w:rsidRPr="0066023A">
        <w:rPr>
          <w:rFonts w:ascii="Palatino Linotype" w:eastAsia="Times New Roman" w:hAnsi="Palatino Linotype" w:cs="Times New Roman"/>
        </w:rPr>
        <w:t xml:space="preserve">. </w:t>
      </w:r>
      <w:proofErr w:type="spellStart"/>
      <w:r w:rsidRPr="0066023A">
        <w:rPr>
          <w:rFonts w:ascii="Palatino Linotype" w:eastAsia="Times New Roman" w:hAnsi="Palatino Linotype" w:cs="Times New Roman"/>
          <w:i/>
        </w:rPr>
        <w:t>Humanities</w:t>
      </w:r>
      <w:proofErr w:type="spellEnd"/>
      <w:r w:rsidRPr="0066023A">
        <w:rPr>
          <w:rFonts w:ascii="Palatino Linotype" w:eastAsia="Times New Roman" w:hAnsi="Palatino Linotype" w:cs="Times New Roman"/>
          <w:i/>
        </w:rPr>
        <w:t xml:space="preserve"> &amp; Social </w:t>
      </w:r>
      <w:proofErr w:type="spellStart"/>
      <w:r w:rsidRPr="0066023A">
        <w:rPr>
          <w:rFonts w:ascii="Palatino Linotype" w:eastAsia="Times New Roman" w:hAnsi="Palatino Linotype" w:cs="Times New Roman"/>
          <w:i/>
        </w:rPr>
        <w:t>Sciences</w:t>
      </w:r>
      <w:proofErr w:type="spellEnd"/>
      <w:r w:rsidRPr="0066023A">
        <w:rPr>
          <w:rFonts w:ascii="Palatino Linotype" w:eastAsia="Times New Roman" w:hAnsi="Palatino Linotype" w:cs="Times New Roman"/>
          <w:i/>
        </w:rPr>
        <w:t xml:space="preserve"> </w:t>
      </w:r>
      <w:proofErr w:type="spellStart"/>
      <w:r w:rsidRPr="0066023A">
        <w:rPr>
          <w:rFonts w:ascii="Palatino Linotype" w:eastAsia="Times New Roman" w:hAnsi="Palatino Linotype" w:cs="Times New Roman"/>
          <w:i/>
        </w:rPr>
        <w:t>Communications</w:t>
      </w:r>
      <w:proofErr w:type="spellEnd"/>
      <w:r w:rsidRPr="0066023A">
        <w:rPr>
          <w:rFonts w:ascii="Palatino Linotype" w:eastAsia="Times New Roman" w:hAnsi="Palatino Linotype" w:cs="Times New Roman"/>
          <w:i/>
        </w:rPr>
        <w:t>, 2(12), 210-235.</w:t>
      </w:r>
      <w:hyperlink r:id="rId49">
        <w:r w:rsidRPr="0066023A">
          <w:rPr>
            <w:rFonts w:ascii="Palatino Linotype" w:eastAsia="Times New Roman" w:hAnsi="Palatino Linotype" w:cs="Times New Roman"/>
            <w:i/>
          </w:rPr>
          <w:t xml:space="preserve"> </w:t>
        </w:r>
      </w:hyperlink>
      <w:hyperlink r:id="rId50">
        <w:r w:rsidRPr="0066023A">
          <w:rPr>
            <w:rFonts w:ascii="Palatino Linotype" w:eastAsia="Times New Roman" w:hAnsi="Palatino Linotype" w:cs="Times New Roman"/>
            <w:i/>
            <w:color w:val="1155CC"/>
            <w:u w:val="single"/>
          </w:rPr>
          <w:t>https://doi.org/10.1057/s41599-023-01779-8</w:t>
        </w:r>
      </w:hyperlink>
    </w:p>
    <w:p w14:paraId="7AAF5027"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color w:val="1155CC"/>
          <w:u w:val="single"/>
        </w:rPr>
      </w:pPr>
      <w:r w:rsidRPr="0066023A">
        <w:rPr>
          <w:rFonts w:ascii="Palatino Linotype" w:eastAsia="Times New Roman" w:hAnsi="Palatino Linotype" w:cs="Times New Roman"/>
        </w:rPr>
        <w:t xml:space="preserve">Brito M.., </w:t>
      </w:r>
      <w:proofErr w:type="spellStart"/>
      <w:r w:rsidRPr="0066023A">
        <w:rPr>
          <w:rFonts w:ascii="Palatino Linotype" w:eastAsia="Times New Roman" w:hAnsi="Palatino Linotype" w:cs="Times New Roman"/>
        </w:rPr>
        <w:t>Chachalo</w:t>
      </w:r>
      <w:proofErr w:type="spellEnd"/>
      <w:r w:rsidRPr="0066023A">
        <w:rPr>
          <w:rFonts w:ascii="Palatino Linotype" w:eastAsia="Times New Roman" w:hAnsi="Palatino Linotype" w:cs="Times New Roman"/>
        </w:rPr>
        <w:t xml:space="preserve">, G., y Murray, M. (2021). Marketing de influencia: análisis de credibilidad e intención de compra impartidas por un líder de opinión. </w:t>
      </w:r>
      <w:r w:rsidRPr="0066023A">
        <w:rPr>
          <w:rFonts w:ascii="Palatino Linotype" w:eastAsia="Times New Roman" w:hAnsi="Palatino Linotype" w:cs="Times New Roman"/>
          <w:i/>
        </w:rPr>
        <w:t>Signo y Pensamiento, XL</w:t>
      </w:r>
      <w:r w:rsidRPr="0066023A">
        <w:rPr>
          <w:rFonts w:ascii="Palatino Linotype" w:eastAsia="Times New Roman" w:hAnsi="Palatino Linotype" w:cs="Times New Roman"/>
        </w:rPr>
        <w:t xml:space="preserve"> (78), 1-21.</w:t>
      </w:r>
      <w:hyperlink r:id="rId51">
        <w:r w:rsidRPr="0066023A">
          <w:rPr>
            <w:rFonts w:ascii="Palatino Linotype" w:eastAsia="Times New Roman" w:hAnsi="Palatino Linotype" w:cs="Times New Roman"/>
          </w:rPr>
          <w:t xml:space="preserve"> </w:t>
        </w:r>
      </w:hyperlink>
      <w:hyperlink r:id="rId52">
        <w:r w:rsidRPr="0066023A">
          <w:rPr>
            <w:rFonts w:ascii="Palatino Linotype" w:eastAsia="Times New Roman" w:hAnsi="Palatino Linotype" w:cs="Times New Roman"/>
            <w:color w:val="1155CC"/>
            <w:u w:val="single"/>
          </w:rPr>
          <w:t>https://doi.org/10.11144/Javeriana.syp40-78.miac</w:t>
        </w:r>
      </w:hyperlink>
    </w:p>
    <w:p w14:paraId="32A2D6D7"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color w:val="1155CC"/>
          <w:u w:val="single"/>
          <w:lang w:val="en-US"/>
        </w:rPr>
      </w:pPr>
      <w:proofErr w:type="spellStart"/>
      <w:r w:rsidRPr="00190EC1">
        <w:rPr>
          <w:rFonts w:ascii="Palatino Linotype" w:eastAsia="Times New Roman" w:hAnsi="Palatino Linotype" w:cs="Times New Roman"/>
          <w:lang w:val="en-US"/>
        </w:rPr>
        <w:t>Chochea</w:t>
      </w:r>
      <w:proofErr w:type="spellEnd"/>
      <w:r w:rsidRPr="00190EC1">
        <w:rPr>
          <w:rFonts w:ascii="Palatino Linotype" w:eastAsia="Times New Roman" w:hAnsi="Palatino Linotype" w:cs="Times New Roman"/>
          <w:lang w:val="en-US"/>
        </w:rPr>
        <w:t xml:space="preserve">, H. (2022). </w:t>
      </w:r>
      <w:r w:rsidRPr="0066023A">
        <w:rPr>
          <w:rFonts w:ascii="Palatino Linotype" w:eastAsia="Times New Roman" w:hAnsi="Palatino Linotype" w:cs="Times New Roman"/>
          <w:lang w:val="en-US"/>
        </w:rPr>
        <w:t xml:space="preserve">Strategic Approach </w:t>
      </w:r>
      <w:proofErr w:type="gramStart"/>
      <w:r w:rsidRPr="0066023A">
        <w:rPr>
          <w:rFonts w:ascii="Palatino Linotype" w:eastAsia="Times New Roman" w:hAnsi="Palatino Linotype" w:cs="Times New Roman"/>
          <w:lang w:val="en-US"/>
        </w:rPr>
        <w:t>To</w:t>
      </w:r>
      <w:proofErr w:type="gramEnd"/>
      <w:r w:rsidRPr="0066023A">
        <w:rPr>
          <w:rFonts w:ascii="Palatino Linotype" w:eastAsia="Times New Roman" w:hAnsi="Palatino Linotype" w:cs="Times New Roman"/>
          <w:lang w:val="en-US"/>
        </w:rPr>
        <w:t xml:space="preserve"> Digital Marketing: Literature Review In The Context Of Small And Medium-Sized Enterprises In The Agricultural Sector. (2022). </w:t>
      </w:r>
      <w:r w:rsidRPr="0066023A">
        <w:rPr>
          <w:rFonts w:ascii="Palatino Linotype" w:eastAsia="Times New Roman" w:hAnsi="Palatino Linotype" w:cs="Times New Roman"/>
          <w:i/>
          <w:lang w:val="en-US"/>
        </w:rPr>
        <w:t>Journal of Pharmaceutical Negative Results</w:t>
      </w:r>
      <w:r w:rsidRPr="0066023A">
        <w:rPr>
          <w:rFonts w:ascii="Palatino Linotype" w:eastAsia="Times New Roman" w:hAnsi="Palatino Linotype" w:cs="Times New Roman"/>
          <w:lang w:val="en-US"/>
        </w:rPr>
        <w:t>, 9(</w:t>
      </w:r>
      <w:r w:rsidRPr="0066023A">
        <w:rPr>
          <w:rFonts w:ascii="Palatino Linotype" w:eastAsia="Times New Roman" w:hAnsi="Palatino Linotype" w:cs="Times New Roman"/>
          <w:i/>
          <w:lang w:val="en-US"/>
        </w:rPr>
        <w:t>8</w:t>
      </w:r>
      <w:r w:rsidRPr="0066023A">
        <w:rPr>
          <w:rFonts w:ascii="Palatino Linotype" w:eastAsia="Times New Roman" w:hAnsi="Palatino Linotype" w:cs="Times New Roman"/>
          <w:lang w:val="en-US"/>
        </w:rPr>
        <w:t>) 609-622.</w:t>
      </w:r>
      <w:hyperlink r:id="rId53">
        <w:r w:rsidRPr="0066023A">
          <w:rPr>
            <w:rFonts w:ascii="Palatino Linotype" w:eastAsia="Times New Roman" w:hAnsi="Palatino Linotype" w:cs="Times New Roman"/>
            <w:lang w:val="en-US"/>
          </w:rPr>
          <w:t xml:space="preserve"> </w:t>
        </w:r>
      </w:hyperlink>
      <w:hyperlink r:id="rId54">
        <w:r w:rsidRPr="0066023A">
          <w:rPr>
            <w:rFonts w:ascii="Palatino Linotype" w:eastAsia="Times New Roman" w:hAnsi="Palatino Linotype" w:cs="Times New Roman"/>
            <w:color w:val="1155CC"/>
            <w:u w:val="single"/>
            <w:lang w:val="en-US"/>
          </w:rPr>
          <w:t>https://doi.org/10.47750/pnr.2022.13.S08.77</w:t>
        </w:r>
      </w:hyperlink>
    </w:p>
    <w:p w14:paraId="2C18B486"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color w:val="1155CC"/>
          <w:u w:val="single"/>
        </w:rPr>
      </w:pPr>
      <w:proofErr w:type="spellStart"/>
      <w:r w:rsidRPr="0066023A">
        <w:rPr>
          <w:rFonts w:ascii="Palatino Linotype" w:eastAsia="Times New Roman" w:hAnsi="Palatino Linotype" w:cs="Times New Roman"/>
        </w:rPr>
        <w:t>Feijo</w:t>
      </w:r>
      <w:proofErr w:type="spellEnd"/>
      <w:r w:rsidRPr="0066023A">
        <w:rPr>
          <w:rFonts w:ascii="Palatino Linotype" w:eastAsia="Times New Roman" w:hAnsi="Palatino Linotype" w:cs="Times New Roman"/>
        </w:rPr>
        <w:t xml:space="preserve"> B., Bugueño S., Sádaba C. y García-Gonzales A. (2021). La Percepción de padres e hijos sobre la publicidad en redes sociales. </w:t>
      </w:r>
      <w:r w:rsidRPr="0066023A">
        <w:rPr>
          <w:rFonts w:ascii="Palatino Linotype" w:eastAsia="Times New Roman" w:hAnsi="Palatino Linotype" w:cs="Times New Roman"/>
          <w:i/>
        </w:rPr>
        <w:t xml:space="preserve">Revista Científica de </w:t>
      </w:r>
      <w:proofErr w:type="spellStart"/>
      <w:r w:rsidRPr="0066023A">
        <w:rPr>
          <w:rFonts w:ascii="Palatino Linotype" w:eastAsia="Times New Roman" w:hAnsi="Palatino Linotype" w:cs="Times New Roman"/>
          <w:i/>
        </w:rPr>
        <w:t>Educomunicación</w:t>
      </w:r>
      <w:proofErr w:type="spellEnd"/>
      <w:r w:rsidRPr="0066023A">
        <w:rPr>
          <w:rFonts w:ascii="Palatino Linotype" w:eastAsia="Times New Roman" w:hAnsi="Palatino Linotype" w:cs="Times New Roman"/>
          <w:i/>
        </w:rPr>
        <w:t xml:space="preserve">, </w:t>
      </w:r>
      <w:r w:rsidRPr="0066023A">
        <w:rPr>
          <w:rFonts w:ascii="Palatino Linotype" w:eastAsia="Times New Roman" w:hAnsi="Palatino Linotype" w:cs="Times New Roman"/>
        </w:rPr>
        <w:t>10(1), 99-109</w:t>
      </w:r>
      <w:hyperlink r:id="rId55">
        <w:r w:rsidRPr="0066023A">
          <w:rPr>
            <w:rFonts w:ascii="Palatino Linotype" w:eastAsia="Times New Roman" w:hAnsi="Palatino Linotype" w:cs="Times New Roman"/>
          </w:rPr>
          <w:t xml:space="preserve"> </w:t>
        </w:r>
      </w:hyperlink>
      <w:hyperlink r:id="rId56">
        <w:r w:rsidRPr="0066023A">
          <w:rPr>
            <w:rFonts w:ascii="Palatino Linotype" w:eastAsia="Times New Roman" w:hAnsi="Palatino Linotype" w:cs="Times New Roman"/>
            <w:color w:val="1155CC"/>
            <w:u w:val="single"/>
          </w:rPr>
          <w:t>https://doi.org/10.3916/C67-2021-08</w:t>
        </w:r>
      </w:hyperlink>
    </w:p>
    <w:p w14:paraId="4AD237EB"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color w:val="1155CC"/>
          <w:u w:val="single"/>
          <w:lang w:val="pt-BR"/>
        </w:rPr>
      </w:pPr>
      <w:r w:rsidRPr="0066023A">
        <w:rPr>
          <w:rFonts w:ascii="Palatino Linotype" w:eastAsia="Times New Roman" w:hAnsi="Palatino Linotype" w:cs="Times New Roman"/>
        </w:rPr>
        <w:t xml:space="preserve">Merino, L. y Valdiviezo, V. Tendencias en el uso de redes sociales como estrategia de marketing digital, 2013-2022: una revisión bibliográfica. </w:t>
      </w:r>
      <w:r w:rsidRPr="0066023A">
        <w:rPr>
          <w:rFonts w:ascii="Palatino Linotype" w:eastAsia="Times New Roman" w:hAnsi="Palatino Linotype" w:cs="Times New Roman"/>
          <w:i/>
          <w:lang w:val="pt-BR"/>
        </w:rPr>
        <w:t>Horizonte Empresarial</w:t>
      </w:r>
      <w:r w:rsidRPr="0066023A">
        <w:rPr>
          <w:rFonts w:ascii="Palatino Linotype" w:eastAsia="Times New Roman" w:hAnsi="Palatino Linotype" w:cs="Times New Roman"/>
          <w:lang w:val="pt-BR"/>
        </w:rPr>
        <w:t>, 9(</w:t>
      </w:r>
      <w:r w:rsidRPr="0066023A">
        <w:rPr>
          <w:rFonts w:ascii="Palatino Linotype" w:eastAsia="Times New Roman" w:hAnsi="Palatino Linotype" w:cs="Times New Roman"/>
          <w:i/>
          <w:lang w:val="pt-BR"/>
        </w:rPr>
        <w:t>2</w:t>
      </w:r>
      <w:r w:rsidRPr="0066023A">
        <w:rPr>
          <w:rFonts w:ascii="Palatino Linotype" w:eastAsia="Times New Roman" w:hAnsi="Palatino Linotype" w:cs="Times New Roman"/>
          <w:lang w:val="pt-BR"/>
        </w:rPr>
        <w:t xml:space="preserve">), 32-41. </w:t>
      </w:r>
      <w:hyperlink r:id="rId57">
        <w:r w:rsidRPr="0066023A">
          <w:rPr>
            <w:rFonts w:ascii="Palatino Linotype" w:eastAsia="Times New Roman" w:hAnsi="Palatino Linotype" w:cs="Times New Roman"/>
            <w:lang w:val="pt-BR"/>
          </w:rPr>
          <w:t xml:space="preserve"> </w:t>
        </w:r>
      </w:hyperlink>
      <w:hyperlink r:id="rId58">
        <w:r w:rsidRPr="0066023A">
          <w:rPr>
            <w:rFonts w:ascii="Palatino Linotype" w:eastAsia="Times New Roman" w:hAnsi="Palatino Linotype" w:cs="Times New Roman"/>
            <w:color w:val="1155CC"/>
            <w:u w:val="single"/>
            <w:lang w:val="pt-BR"/>
          </w:rPr>
          <w:t>https://doi.org/10.26495/rce.v9i2.2320</w:t>
        </w:r>
      </w:hyperlink>
    </w:p>
    <w:p w14:paraId="7DB817E5"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color w:val="1155CC"/>
          <w:u w:val="single"/>
          <w:lang w:val="en-US"/>
        </w:rPr>
      </w:pPr>
      <w:r w:rsidRPr="0066023A">
        <w:rPr>
          <w:rFonts w:ascii="Palatino Linotype" w:eastAsia="Times New Roman" w:hAnsi="Palatino Linotype" w:cs="Times New Roman"/>
          <w:lang w:val="pt-BR"/>
        </w:rPr>
        <w:t xml:space="preserve">Moreira, I., Stenzel, P., Lopes, J. M. y Oliveira, J. (2021). </w:t>
      </w:r>
      <w:r w:rsidRPr="0066023A">
        <w:rPr>
          <w:rFonts w:ascii="Palatino Linotype" w:eastAsia="Times New Roman" w:hAnsi="Palatino Linotype" w:cs="Times New Roman"/>
          <w:lang w:val="en-US"/>
        </w:rPr>
        <w:t xml:space="preserve">Do digital influencers successfully contribute to reducing the gap between customers and </w:t>
      </w:r>
      <w:proofErr w:type="gramStart"/>
      <w:r w:rsidRPr="0066023A">
        <w:rPr>
          <w:rFonts w:ascii="Palatino Linotype" w:eastAsia="Times New Roman" w:hAnsi="Palatino Linotype" w:cs="Times New Roman"/>
          <w:lang w:val="en-US"/>
        </w:rPr>
        <w:t>companies?.</w:t>
      </w:r>
      <w:proofErr w:type="gramEnd"/>
      <w:r w:rsidRPr="0066023A">
        <w:rPr>
          <w:rFonts w:ascii="Palatino Linotype" w:eastAsia="Times New Roman" w:hAnsi="Palatino Linotype" w:cs="Times New Roman"/>
          <w:lang w:val="en-US"/>
        </w:rPr>
        <w:t xml:space="preserve"> </w:t>
      </w:r>
      <w:r w:rsidRPr="0066023A">
        <w:rPr>
          <w:rFonts w:ascii="Palatino Linotype" w:eastAsia="Times New Roman" w:hAnsi="Palatino Linotype" w:cs="Times New Roman"/>
          <w:i/>
          <w:lang w:val="en-US"/>
        </w:rPr>
        <w:t>BBR - Brazilian Business Review,</w:t>
      </w:r>
      <w:r w:rsidRPr="0066023A">
        <w:rPr>
          <w:rFonts w:ascii="Palatino Linotype" w:eastAsia="Times New Roman" w:hAnsi="Palatino Linotype" w:cs="Times New Roman"/>
          <w:lang w:val="en-US"/>
        </w:rPr>
        <w:t xml:space="preserve"> 18(6), 662-678.</w:t>
      </w:r>
      <w:hyperlink r:id="rId59">
        <w:r w:rsidRPr="0066023A">
          <w:rPr>
            <w:rFonts w:ascii="Palatino Linotype" w:eastAsia="Times New Roman" w:hAnsi="Palatino Linotype" w:cs="Times New Roman"/>
            <w:lang w:val="en-US"/>
          </w:rPr>
          <w:t xml:space="preserve"> </w:t>
        </w:r>
      </w:hyperlink>
      <w:hyperlink r:id="rId60">
        <w:r w:rsidRPr="0066023A">
          <w:rPr>
            <w:rFonts w:ascii="Palatino Linotype" w:eastAsia="Times New Roman" w:hAnsi="Palatino Linotype" w:cs="Times New Roman"/>
            <w:color w:val="1155CC"/>
            <w:u w:val="single"/>
            <w:lang w:val="en-US"/>
          </w:rPr>
          <w:t>https://doi.org/10.15728/bbr.2021.18.6.4</w:t>
        </w:r>
      </w:hyperlink>
    </w:p>
    <w:p w14:paraId="1A79B11E"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color w:val="1155CC"/>
          <w:u w:val="single"/>
          <w:lang w:val="en-US"/>
        </w:rPr>
      </w:pPr>
      <w:r w:rsidRPr="0066023A">
        <w:rPr>
          <w:rFonts w:ascii="Palatino Linotype" w:eastAsia="Times New Roman" w:hAnsi="Palatino Linotype" w:cs="Times New Roman"/>
          <w:lang w:val="en-US"/>
        </w:rPr>
        <w:t xml:space="preserve">Nogueira, M. y Rebelo, F. (2023). Influencer marketing: a three-dimensional relationship between digital influencers, </w:t>
      </w:r>
      <w:proofErr w:type="gramStart"/>
      <w:r w:rsidRPr="0066023A">
        <w:rPr>
          <w:rFonts w:ascii="Palatino Linotype" w:eastAsia="Times New Roman" w:hAnsi="Palatino Linotype" w:cs="Times New Roman"/>
          <w:lang w:val="en-US"/>
        </w:rPr>
        <w:t>brands</w:t>
      </w:r>
      <w:proofErr w:type="gramEnd"/>
      <w:r w:rsidRPr="0066023A">
        <w:rPr>
          <w:rFonts w:ascii="Palatino Linotype" w:eastAsia="Times New Roman" w:hAnsi="Palatino Linotype" w:cs="Times New Roman"/>
          <w:lang w:val="en-US"/>
        </w:rPr>
        <w:t xml:space="preserve"> and accounts. </w:t>
      </w:r>
      <w:r w:rsidRPr="0066023A">
        <w:rPr>
          <w:rFonts w:ascii="Palatino Linotype" w:eastAsia="Times New Roman" w:hAnsi="Palatino Linotype" w:cs="Times New Roman"/>
          <w:i/>
          <w:lang w:val="en-US"/>
        </w:rPr>
        <w:t>European Journal of Applied Business and Management</w:t>
      </w:r>
      <w:r w:rsidRPr="0066023A">
        <w:rPr>
          <w:rFonts w:ascii="Palatino Linotype" w:eastAsia="Times New Roman" w:hAnsi="Palatino Linotype" w:cs="Times New Roman"/>
          <w:lang w:val="en-US"/>
        </w:rPr>
        <w:t>. 9(1), 51-73.</w:t>
      </w:r>
      <w:hyperlink r:id="rId61">
        <w:r w:rsidRPr="0066023A">
          <w:rPr>
            <w:rFonts w:ascii="Palatino Linotype" w:eastAsia="Times New Roman" w:hAnsi="Palatino Linotype" w:cs="Times New Roman"/>
            <w:lang w:val="en-US"/>
          </w:rPr>
          <w:t xml:space="preserve"> </w:t>
        </w:r>
      </w:hyperlink>
      <w:hyperlink r:id="rId62">
        <w:r w:rsidRPr="0066023A">
          <w:rPr>
            <w:rFonts w:ascii="Palatino Linotype" w:eastAsia="Times New Roman" w:hAnsi="Palatino Linotype" w:cs="Times New Roman"/>
            <w:color w:val="1155CC"/>
            <w:u w:val="single"/>
            <w:lang w:val="en-US"/>
          </w:rPr>
          <w:t>https://nidisag.isag.pt/index.php/IJAM/article/view/661</w:t>
        </w:r>
      </w:hyperlink>
    </w:p>
    <w:p w14:paraId="498C885E"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rPr>
      </w:pPr>
      <w:proofErr w:type="spellStart"/>
      <w:r w:rsidRPr="0066023A">
        <w:rPr>
          <w:rFonts w:ascii="Palatino Linotype" w:eastAsia="Times New Roman" w:hAnsi="Palatino Linotype" w:cs="Times New Roman"/>
        </w:rPr>
        <w:t>Perez</w:t>
      </w:r>
      <w:proofErr w:type="spellEnd"/>
      <w:r w:rsidRPr="0066023A">
        <w:rPr>
          <w:rFonts w:ascii="Palatino Linotype" w:eastAsia="Times New Roman" w:hAnsi="Palatino Linotype" w:cs="Times New Roman"/>
        </w:rPr>
        <w:t xml:space="preserve"> K., </w:t>
      </w:r>
      <w:proofErr w:type="spellStart"/>
      <w:r w:rsidRPr="0066023A">
        <w:rPr>
          <w:rFonts w:ascii="Palatino Linotype" w:eastAsia="Times New Roman" w:hAnsi="Palatino Linotype" w:cs="Times New Roman"/>
        </w:rPr>
        <w:t>Matínez</w:t>
      </w:r>
      <w:proofErr w:type="spellEnd"/>
      <w:r w:rsidRPr="0066023A">
        <w:rPr>
          <w:rFonts w:ascii="Palatino Linotype" w:eastAsia="Times New Roman" w:hAnsi="Palatino Linotype" w:cs="Times New Roman"/>
        </w:rPr>
        <w:t xml:space="preserve"> R. y Cuevas A. (2023). Marketing de influencia y decisión de compra en jóvenes universitarios: un estudio de caso en la Universidad Autónoma de Nuevo León. </w:t>
      </w:r>
      <w:proofErr w:type="spellStart"/>
      <w:r w:rsidRPr="0066023A">
        <w:rPr>
          <w:rFonts w:ascii="Palatino Linotype" w:eastAsia="Times New Roman" w:hAnsi="Palatino Linotype" w:cs="Times New Roman"/>
          <w:i/>
        </w:rPr>
        <w:t>VinculaTégica</w:t>
      </w:r>
      <w:proofErr w:type="spellEnd"/>
      <w:r w:rsidRPr="0066023A">
        <w:rPr>
          <w:rFonts w:ascii="Palatino Linotype" w:eastAsia="Times New Roman" w:hAnsi="Palatino Linotype" w:cs="Times New Roman"/>
          <w:i/>
        </w:rPr>
        <w:t xml:space="preserve"> EFAN</w:t>
      </w:r>
      <w:r w:rsidRPr="0066023A">
        <w:rPr>
          <w:rFonts w:ascii="Palatino Linotype" w:eastAsia="Times New Roman" w:hAnsi="Palatino Linotype" w:cs="Times New Roman"/>
        </w:rPr>
        <w:t>, 9(1), 35-48.</w:t>
      </w:r>
      <w:r w:rsidRPr="0066023A">
        <w:rPr>
          <w:rFonts w:ascii="Palatino Linotype" w:eastAsia="Times New Roman" w:hAnsi="Palatino Linotype" w:cs="Times New Roman"/>
          <w:color w:val="1155CC"/>
        </w:rPr>
        <w:t xml:space="preserve"> </w:t>
      </w:r>
      <w:r w:rsidRPr="0066023A">
        <w:rPr>
          <w:rFonts w:ascii="Palatino Linotype" w:eastAsia="Times New Roman" w:hAnsi="Palatino Linotype" w:cs="Times New Roman"/>
        </w:rPr>
        <w:t xml:space="preserve"> </w:t>
      </w:r>
      <w:hyperlink r:id="rId63">
        <w:r w:rsidRPr="0066023A">
          <w:rPr>
            <w:rFonts w:ascii="Palatino Linotype" w:eastAsia="Times New Roman" w:hAnsi="Palatino Linotype" w:cs="Times New Roman"/>
            <w:color w:val="1155CC"/>
            <w:u w:val="single"/>
          </w:rPr>
          <w:t>https://doi.org/10.29105/vtga9.1-322</w:t>
        </w:r>
      </w:hyperlink>
      <w:r w:rsidRPr="0066023A">
        <w:rPr>
          <w:rFonts w:ascii="Palatino Linotype" w:eastAsia="Times New Roman" w:hAnsi="Palatino Linotype" w:cs="Times New Roman"/>
        </w:rPr>
        <w:t xml:space="preserve"> </w:t>
      </w:r>
    </w:p>
    <w:p w14:paraId="2F584807" w14:textId="77777777" w:rsidR="0066023A" w:rsidRPr="00190EC1" w:rsidRDefault="0066023A" w:rsidP="0066023A">
      <w:pPr>
        <w:spacing w:after="6pt" w:line="12pt" w:lineRule="auto"/>
        <w:ind w:start="72pt" w:hanging="36pt"/>
        <w:jc w:val="both"/>
        <w:rPr>
          <w:rFonts w:ascii="Palatino Linotype" w:eastAsia="Times New Roman" w:hAnsi="Palatino Linotype" w:cs="Times New Roman"/>
          <w:color w:val="1155CC"/>
          <w:u w:val="single"/>
          <w:lang w:val="en-US"/>
        </w:rPr>
      </w:pPr>
      <w:r w:rsidRPr="0066023A">
        <w:rPr>
          <w:rFonts w:ascii="Palatino Linotype" w:eastAsia="Times New Roman" w:hAnsi="Palatino Linotype" w:cs="Times New Roman"/>
        </w:rPr>
        <w:t xml:space="preserve">Pérez, J. y Pérez, O. (2021). Tendencias y perspectivas del marketing en las pymes de Ambato. </w:t>
      </w:r>
      <w:proofErr w:type="spellStart"/>
      <w:r w:rsidRPr="00190EC1">
        <w:rPr>
          <w:rFonts w:ascii="Palatino Linotype" w:eastAsia="Times New Roman" w:hAnsi="Palatino Linotype" w:cs="Times New Roman"/>
          <w:i/>
          <w:lang w:val="en-US"/>
        </w:rPr>
        <w:t>Contabilidad</w:t>
      </w:r>
      <w:proofErr w:type="spellEnd"/>
      <w:r w:rsidRPr="00190EC1">
        <w:rPr>
          <w:rFonts w:ascii="Palatino Linotype" w:eastAsia="Times New Roman" w:hAnsi="Palatino Linotype" w:cs="Times New Roman"/>
          <w:i/>
          <w:lang w:val="en-US"/>
        </w:rPr>
        <w:t xml:space="preserve"> y </w:t>
      </w:r>
      <w:proofErr w:type="spellStart"/>
      <w:r w:rsidRPr="00190EC1">
        <w:rPr>
          <w:rFonts w:ascii="Palatino Linotype" w:eastAsia="Times New Roman" w:hAnsi="Palatino Linotype" w:cs="Times New Roman"/>
          <w:i/>
          <w:lang w:val="en-US"/>
        </w:rPr>
        <w:t>Negocios</w:t>
      </w:r>
      <w:proofErr w:type="spellEnd"/>
      <w:r w:rsidRPr="00190EC1">
        <w:rPr>
          <w:rFonts w:ascii="Palatino Linotype" w:eastAsia="Times New Roman" w:hAnsi="Palatino Linotype" w:cs="Times New Roman"/>
          <w:lang w:val="en-US"/>
        </w:rPr>
        <w:t>, 16(32), 129-142.</w:t>
      </w:r>
      <w:hyperlink r:id="rId64">
        <w:r w:rsidRPr="00190EC1">
          <w:rPr>
            <w:rFonts w:ascii="Palatino Linotype" w:eastAsia="Times New Roman" w:hAnsi="Palatino Linotype" w:cs="Times New Roman"/>
            <w:color w:val="1155CC"/>
            <w:lang w:val="en-US"/>
          </w:rPr>
          <w:t xml:space="preserve"> </w:t>
        </w:r>
      </w:hyperlink>
      <w:hyperlink r:id="rId65">
        <w:r w:rsidRPr="00190EC1">
          <w:rPr>
            <w:rFonts w:ascii="Palatino Linotype" w:eastAsia="Times New Roman" w:hAnsi="Palatino Linotype" w:cs="Times New Roman"/>
            <w:color w:val="1155CC"/>
            <w:u w:val="single"/>
            <w:lang w:val="en-US"/>
          </w:rPr>
          <w:t>https://doi.org/10.18800/contabilidad.202102.008</w:t>
        </w:r>
      </w:hyperlink>
    </w:p>
    <w:p w14:paraId="68D01220"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lang w:val="en-US"/>
        </w:rPr>
      </w:pPr>
      <w:r w:rsidRPr="0066023A">
        <w:rPr>
          <w:rFonts w:ascii="Palatino Linotype" w:eastAsia="Times New Roman" w:hAnsi="Palatino Linotype" w:cs="Times New Roman"/>
          <w:lang w:val="en-US"/>
        </w:rPr>
        <w:t xml:space="preserve">Rodrigues M., Lerch G., Bittencourt D. y </w:t>
      </w:r>
      <w:proofErr w:type="spellStart"/>
      <w:r w:rsidRPr="0066023A">
        <w:rPr>
          <w:rFonts w:ascii="Palatino Linotype" w:eastAsia="Times New Roman" w:hAnsi="Palatino Linotype" w:cs="Times New Roman"/>
          <w:lang w:val="en-US"/>
        </w:rPr>
        <w:t>SIlva</w:t>
      </w:r>
      <w:proofErr w:type="spellEnd"/>
      <w:r w:rsidRPr="0066023A">
        <w:rPr>
          <w:rFonts w:ascii="Palatino Linotype" w:eastAsia="Times New Roman" w:hAnsi="Palatino Linotype" w:cs="Times New Roman"/>
          <w:lang w:val="en-US"/>
        </w:rPr>
        <w:t xml:space="preserve"> E. The effects of brand and online reviews on consumer trust and purchase intentions in developing countries: The case of the online travel agencies in Brazil. </w:t>
      </w:r>
      <w:r w:rsidRPr="0066023A">
        <w:rPr>
          <w:rFonts w:ascii="Palatino Linotype" w:eastAsia="Times New Roman" w:hAnsi="Palatino Linotype" w:cs="Times New Roman"/>
          <w:i/>
          <w:lang w:val="en-US"/>
        </w:rPr>
        <w:t>Journal of Travel &amp; Tourism Marketing</w:t>
      </w:r>
      <w:r w:rsidRPr="0066023A">
        <w:rPr>
          <w:rFonts w:ascii="Palatino Linotype" w:eastAsia="Times New Roman" w:hAnsi="Palatino Linotype" w:cs="Times New Roman"/>
          <w:lang w:val="en-US"/>
        </w:rPr>
        <w:t xml:space="preserve">, 36(4), 301-315. </w:t>
      </w:r>
      <w:hyperlink r:id="rId66">
        <w:r w:rsidRPr="0066023A">
          <w:rPr>
            <w:rFonts w:ascii="Palatino Linotype" w:eastAsia="Times New Roman" w:hAnsi="Palatino Linotype" w:cs="Times New Roman"/>
            <w:color w:val="1155CC"/>
            <w:u w:val="single"/>
            <w:lang w:val="en-US"/>
          </w:rPr>
          <w:t>https://www.redalyc.org/journal/1230/123071410004/html/</w:t>
        </w:r>
      </w:hyperlink>
      <w:r w:rsidRPr="0066023A">
        <w:rPr>
          <w:rFonts w:ascii="Palatino Linotype" w:eastAsia="Times New Roman" w:hAnsi="Palatino Linotype" w:cs="Times New Roman"/>
          <w:lang w:val="en-US"/>
        </w:rPr>
        <w:t xml:space="preserve"> </w:t>
      </w:r>
    </w:p>
    <w:p w14:paraId="115450CF"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color w:val="1155CC"/>
          <w:u w:val="single"/>
        </w:rPr>
      </w:pPr>
      <w:r w:rsidRPr="0066023A">
        <w:rPr>
          <w:rFonts w:ascii="Palatino Linotype" w:eastAsia="Times New Roman" w:hAnsi="Palatino Linotype" w:cs="Times New Roman"/>
        </w:rPr>
        <w:lastRenderedPageBreak/>
        <w:t xml:space="preserve">Roldán, J. y Sánchez, J. (2021). Marketing de </w:t>
      </w:r>
      <w:proofErr w:type="spellStart"/>
      <w:r w:rsidRPr="0066023A">
        <w:rPr>
          <w:rFonts w:ascii="Palatino Linotype" w:eastAsia="Times New Roman" w:hAnsi="Palatino Linotype" w:cs="Times New Roman"/>
        </w:rPr>
        <w:t>Influencers</w:t>
      </w:r>
      <w:proofErr w:type="spellEnd"/>
      <w:r w:rsidRPr="0066023A">
        <w:rPr>
          <w:rFonts w:ascii="Palatino Linotype" w:eastAsia="Times New Roman" w:hAnsi="Palatino Linotype" w:cs="Times New Roman"/>
        </w:rPr>
        <w:t xml:space="preserve"> en Redes Sociales. FACE </w:t>
      </w:r>
      <w:r w:rsidRPr="0066023A">
        <w:rPr>
          <w:rFonts w:ascii="Palatino Linotype" w:eastAsia="Times New Roman" w:hAnsi="Palatino Linotype" w:cs="Times New Roman"/>
          <w:i/>
        </w:rPr>
        <w:t>Revista de la Facultad de Ciencias Económicas y Empresariales</w:t>
      </w:r>
      <w:r w:rsidRPr="0066023A">
        <w:rPr>
          <w:rFonts w:ascii="Palatino Linotype" w:eastAsia="Times New Roman" w:hAnsi="Palatino Linotype" w:cs="Times New Roman"/>
        </w:rPr>
        <w:t>. 2(2), 46-67.</w:t>
      </w:r>
      <w:hyperlink r:id="rId67">
        <w:r w:rsidRPr="0066023A">
          <w:rPr>
            <w:rFonts w:ascii="Palatino Linotype" w:eastAsia="Times New Roman" w:hAnsi="Palatino Linotype" w:cs="Times New Roman"/>
          </w:rPr>
          <w:t xml:space="preserve"> </w:t>
        </w:r>
      </w:hyperlink>
      <w:hyperlink r:id="rId68">
        <w:r w:rsidRPr="0066023A">
          <w:rPr>
            <w:rFonts w:ascii="Palatino Linotype" w:eastAsia="Times New Roman" w:hAnsi="Palatino Linotype" w:cs="Times New Roman"/>
            <w:color w:val="1155CC"/>
            <w:u w:val="single"/>
          </w:rPr>
          <w:t>https://www.researchgate.net/publication/372611302_MARKETING_DE_INFLUENCERS_EN_REDES_SOCIALES</w:t>
        </w:r>
      </w:hyperlink>
    </w:p>
    <w:p w14:paraId="6AACE05A" w14:textId="77777777" w:rsidR="0066023A" w:rsidRPr="0066023A" w:rsidRDefault="0066023A" w:rsidP="0066023A">
      <w:pPr>
        <w:spacing w:after="6pt" w:line="12pt" w:lineRule="auto"/>
        <w:ind w:start="72pt" w:hanging="36pt"/>
        <w:jc w:val="both"/>
        <w:rPr>
          <w:rFonts w:ascii="Palatino Linotype" w:eastAsia="Times New Roman" w:hAnsi="Palatino Linotype" w:cs="Times New Roman"/>
          <w:sz w:val="24"/>
          <w:szCs w:val="24"/>
          <w:lang w:val="pt-BR"/>
        </w:rPr>
      </w:pPr>
      <w:r w:rsidRPr="0066023A">
        <w:rPr>
          <w:rFonts w:ascii="Palatino Linotype" w:eastAsia="Times New Roman" w:hAnsi="Palatino Linotype" w:cs="Times New Roman"/>
          <w:lang w:val="pt-BR"/>
        </w:rPr>
        <w:t xml:space="preserve">Souza-Leão A., Moura B., &amp; Nunes W. (2019). </w:t>
      </w:r>
      <w:r w:rsidRPr="0066023A">
        <w:rPr>
          <w:rFonts w:ascii="Palatino Linotype" w:eastAsia="Times New Roman" w:hAnsi="Palatino Linotype" w:cs="Times New Roman"/>
          <w:lang w:val="en-US"/>
        </w:rPr>
        <w:t xml:space="preserve">The role of digital influencers in Brazilian popular culture: An analysis of YouTube video thumbnails. </w:t>
      </w:r>
      <w:r w:rsidRPr="0066023A">
        <w:rPr>
          <w:rFonts w:ascii="Palatino Linotype" w:eastAsia="Times New Roman" w:hAnsi="Palatino Linotype" w:cs="Times New Roman"/>
          <w:i/>
          <w:lang w:val="pt-BR"/>
        </w:rPr>
        <w:t>Revista Brasileira de Marketing</w:t>
      </w:r>
      <w:r w:rsidRPr="0066023A">
        <w:rPr>
          <w:rFonts w:ascii="Palatino Linotype" w:eastAsia="Times New Roman" w:hAnsi="Palatino Linotype" w:cs="Times New Roman"/>
          <w:lang w:val="pt-BR"/>
        </w:rPr>
        <w:t>, 18(4), 22-36.</w:t>
      </w:r>
      <w:hyperlink r:id="rId69">
        <w:r w:rsidRPr="0066023A">
          <w:rPr>
            <w:rFonts w:ascii="Palatino Linotype" w:eastAsia="Times New Roman" w:hAnsi="Palatino Linotype" w:cs="Times New Roman"/>
            <w:color w:val="1155CC"/>
            <w:u w:val="single"/>
            <w:lang w:val="pt-BR"/>
          </w:rPr>
          <w:t>https://www.scielo.br/j/rbgn/a/KRkX5gwtBpkpVNkC95nH3Tz/</w:t>
        </w:r>
      </w:hyperlink>
      <w:r w:rsidRPr="0066023A">
        <w:rPr>
          <w:rFonts w:ascii="Palatino Linotype" w:eastAsia="Times New Roman" w:hAnsi="Palatino Linotype" w:cs="Times New Roman"/>
          <w:sz w:val="24"/>
          <w:szCs w:val="24"/>
          <w:lang w:val="pt-BR"/>
        </w:rPr>
        <w:t xml:space="preserve"> </w:t>
      </w:r>
    </w:p>
    <w:p w14:paraId="12794D2F" w14:textId="77777777" w:rsidR="0068230B" w:rsidRPr="0066023A" w:rsidRDefault="0068230B" w:rsidP="0066023A">
      <w:pPr>
        <w:spacing w:after="6pt" w:line="12pt" w:lineRule="auto"/>
        <w:ind w:hanging="35.45pt"/>
        <w:jc w:val="both"/>
        <w:rPr>
          <w:rFonts w:ascii="Palatino Linotype" w:hAnsi="Palatino Linotype"/>
          <w:lang w:val="pt-BR"/>
        </w:rPr>
      </w:pPr>
    </w:p>
    <w:p w14:paraId="65024694" w14:textId="11771EC8" w:rsidR="0068230B" w:rsidRPr="001E0A1D" w:rsidRDefault="00FB4FDA" w:rsidP="00465E4D">
      <w:pPr>
        <w:spacing w:line="18pt" w:lineRule="auto"/>
        <w:ind w:hanging="35.45pt"/>
        <w:jc w:val="both"/>
        <w:rPr>
          <w:rFonts w:ascii="Goudy Old Style" w:hAnsi="Goudy Old Style"/>
          <w:lang w:val="en-US"/>
        </w:rPr>
      </w:pPr>
      <w:r>
        <w:rPr>
          <w:rFonts w:ascii="Goudy Old Style" w:hAnsi="Goudy Old Style"/>
          <w:noProof/>
          <w:lang w:val="en-US"/>
        </w:rPr>
        <w:drawing>
          <wp:anchor distT="0" distB="0" distL="114300" distR="114300" simplePos="0" relativeHeight="251674624" behindDoc="0" locked="0" layoutInCell="1" allowOverlap="1" wp14:anchorId="21E4A0AC" wp14:editId="3E6B4CC0">
            <wp:simplePos x="0" y="0"/>
            <wp:positionH relativeFrom="page">
              <wp:align>right</wp:align>
            </wp:positionH>
            <wp:positionV relativeFrom="paragraph">
              <wp:posOffset>0</wp:posOffset>
            </wp:positionV>
            <wp:extent cx="7543800" cy="5657850"/>
            <wp:effectExtent l="0" t="0" r="0" b="0"/>
            <wp:wrapSquare wrapText="bothSides"/>
            <wp:docPr id="1116648863" name="Imagen 2" descr="Un luz de freno en frente de un edificio&#10;&#10;Descripción generada automáticamente con confianza baja"/>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116648863" name="Imagen 2" descr="Un luz de freno en frente de un edificio&#10;&#10;Descripción generada automáticamente con confianza baja"/>
                    <pic:cNvPicPr/>
                  </pic:nvPicPr>
                  <pic:blipFill>
                    <a:blip r:embed="rId70">
                      <a:extLst>
                        <a:ext uri="{28A0092B-C50C-407E-A947-70E740481C1C}">
                          <a14:useLocalDpi xmlns:a14="http://schemas.microsoft.com/office/drawing/2010/main" val="0"/>
                        </a:ext>
                      </a:extLst>
                    </a:blip>
                    <a:stretch>
                      <a:fillRect/>
                    </a:stretch>
                  </pic:blipFill>
                  <pic:spPr>
                    <a:xfrm>
                      <a:off x="0" y="0"/>
                      <a:ext cx="7543800" cy="5657850"/>
                    </a:xfrm>
                    <a:prstGeom prst="rect">
                      <a:avLst/>
                    </a:prstGeom>
                  </pic:spPr>
                </pic:pic>
              </a:graphicData>
            </a:graphic>
            <wp14:sizeRelH relativeFrom="margin">
              <wp14:pctWidth>0%</wp14:pctWidth>
            </wp14:sizeRelH>
            <wp14:sizeRelV relativeFrom="margin">
              <wp14:pctHeight>0%</wp14:pctHeight>
            </wp14:sizeRelV>
          </wp:anchor>
        </w:drawing>
      </w:r>
    </w:p>
    <w:sectPr w:rsidR="0068230B" w:rsidRPr="001E0A1D" w:rsidSect="00DF1798">
      <w:headerReference w:type="even" r:id="rId71"/>
      <w:headerReference w:type="default" r:id="rId72"/>
      <w:pgSz w:w="595.30pt" w:h="841.90pt"/>
      <w:pgMar w:top="70.90pt" w:right="85.05pt" w:bottom="70.90pt" w:left="85.0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0826F23F" w14:textId="77777777" w:rsidR="00DF1798" w:rsidRDefault="00DF1798" w:rsidP="00901D1C">
      <w:pPr>
        <w:spacing w:after="0pt" w:line="12pt" w:lineRule="auto"/>
      </w:pPr>
      <w:r>
        <w:separator/>
      </w:r>
    </w:p>
  </w:endnote>
  <w:endnote w:type="continuationSeparator" w:id="0">
    <w:p w14:paraId="7270C3CC" w14:textId="77777777" w:rsidR="00DF1798" w:rsidRDefault="00DF1798" w:rsidP="00901D1C">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Goudy Old Style">
    <w:panose1 w:val="02020502050305020303"/>
    <w:charset w:characterSet="iso-8859-1"/>
    <w:family w:val="roman"/>
    <w:pitch w:val="variable"/>
    <w:sig w:usb0="00000003" w:usb1="00000000" w:usb2="00000000" w:usb3="00000000" w:csb0="00000001" w:csb1="00000000"/>
  </w:font>
  <w:font w:name="Book Antiqua">
    <w:panose1 w:val="02040602050305030304"/>
    <w:charset w:characterSet="iso-8859-1"/>
    <w:family w:val="roman"/>
    <w:pitch w:val="variable"/>
    <w:sig w:usb0="00000287" w:usb1="00000000" w:usb2="00000000" w:usb3="00000000" w:csb0="0000009F" w:csb1="00000000"/>
  </w:font>
  <w:font w:name="Palatino Linotype">
    <w:panose1 w:val="02040502050505030304"/>
    <w:charset w:characterSet="iso-8859-1"/>
    <w:family w:val="roman"/>
    <w:pitch w:val="variable"/>
    <w:sig w:usb0="E0000287" w:usb1="40000013" w:usb2="00000000" w:usb3="00000000" w:csb0="0000019F" w:csb1="00000000"/>
  </w:font>
  <w:font w:name="Arial">
    <w:panose1 w:val="020B0604020202020204"/>
    <w:charset w:characterSet="iso-8859-1"/>
    <w:family w:val="swiss"/>
    <w:pitch w:val="variable"/>
    <w:sig w:usb0="E0002EFF" w:usb1="C000785B" w:usb2="00000009" w:usb3="00000000" w:csb0="000001FF" w:csb1="00000000"/>
  </w:font>
  <w:font w:name="Noto Sans">
    <w:charset w:characterSet="iso-8859-1"/>
    <w:family w:val="swiss"/>
    <w:pitch w:val="variable"/>
    <w:sig w:usb0="E00082FF" w:usb1="400078FF" w:usb2="00000021"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sdt>
    <w:sdtPr>
      <w:id w:val="1974403827"/>
      <w:docPartObj>
        <w:docPartGallery w:val="Page Numbers (Bottom of Page)"/>
        <w:docPartUnique/>
      </w:docPartObj>
    </w:sdtPr>
    <w:sdtContent>
      <w:p w14:paraId="3CFD603A" w14:textId="144E7670" w:rsidR="00613C2D" w:rsidRDefault="00613C2D">
        <w:pPr>
          <w:pStyle w:val="Piedepgina"/>
          <w:pBdr>
            <w:bottom w:val="single" w:sz="6" w:space="1" w:color="auto"/>
          </w:pBdr>
          <w:jc w:val="end"/>
        </w:pPr>
        <w:r>
          <w:fldChar w:fldCharType="begin"/>
        </w:r>
        <w:r>
          <w:instrText>PAGE   \* MERGEFORMAT</w:instrText>
        </w:r>
        <w:r>
          <w:fldChar w:fldCharType="separate"/>
        </w:r>
        <w:r>
          <w:rPr>
            <w:lang w:val="es-ES"/>
          </w:rPr>
          <w:t>2</w:t>
        </w:r>
        <w:r>
          <w:fldChar w:fldCharType="end"/>
        </w:r>
      </w:p>
    </w:sdtContent>
  </w:sdt>
  <w:p w14:paraId="37C6A2F9" w14:textId="1178D3DF" w:rsidR="00613C2D" w:rsidRPr="00601C86" w:rsidRDefault="00613C2D">
    <w:pPr>
      <w:pStyle w:val="Piedepgina"/>
      <w:rPr>
        <w:rFonts w:ascii="Book Antiqua" w:hAnsi="Book Antiqua"/>
        <w:b/>
        <w:bCs/>
        <w:color w:val="00B050"/>
      </w:rPr>
    </w:pPr>
    <w:r w:rsidRPr="00601C86">
      <w:rPr>
        <w:rFonts w:ascii="Book Antiqua" w:eastAsiaTheme="majorEastAsia" w:hAnsi="Book Antiqua" w:cstheme="majorBidi"/>
        <w:b/>
        <w:bCs/>
        <w:color w:val="00B050"/>
        <w:sz w:val="20"/>
        <w:szCs w:val="20"/>
      </w:rPr>
      <w:t>Revista Ciencias y Artes 2023, 1(</w:t>
    </w:r>
    <w:r w:rsidR="00601C86" w:rsidRPr="00601C86">
      <w:rPr>
        <w:rFonts w:ascii="Book Antiqua" w:eastAsiaTheme="majorEastAsia" w:hAnsi="Book Antiqua" w:cstheme="majorBidi"/>
        <w:b/>
        <w:bCs/>
        <w:color w:val="00B050"/>
        <w:sz w:val="20"/>
        <w:szCs w:val="20"/>
      </w:rPr>
      <w:t>4</w:t>
    </w:r>
    <w:r w:rsidRPr="00601C86">
      <w:rPr>
        <w:rFonts w:ascii="Book Antiqua" w:eastAsiaTheme="majorEastAsia" w:hAnsi="Book Antiqua" w:cstheme="majorBidi"/>
        <w:b/>
        <w:bCs/>
        <w:color w:val="00B050"/>
        <w:sz w:val="20"/>
        <w:szCs w:val="20"/>
      </w:rPr>
      <w:t xml:space="preserve">), </w:t>
    </w:r>
    <w:r w:rsidR="00F27611">
      <w:rPr>
        <w:rFonts w:ascii="Book Antiqua" w:eastAsiaTheme="majorEastAsia" w:hAnsi="Book Antiqua" w:cstheme="majorBidi"/>
        <w:b/>
        <w:bCs/>
        <w:color w:val="00B050"/>
        <w:sz w:val="20"/>
        <w:szCs w:val="20"/>
      </w:rPr>
      <w:t>1</w:t>
    </w:r>
    <w:r w:rsidR="007B3FC7">
      <w:rPr>
        <w:rFonts w:ascii="Book Antiqua" w:eastAsiaTheme="majorEastAsia" w:hAnsi="Book Antiqua" w:cstheme="majorBidi"/>
        <w:b/>
        <w:bCs/>
        <w:color w:val="00B050"/>
        <w:sz w:val="20"/>
        <w:szCs w:val="20"/>
      </w:rPr>
      <w:t>89</w:t>
    </w:r>
    <w:r w:rsidRPr="00601C86">
      <w:rPr>
        <w:rFonts w:ascii="Book Antiqua" w:eastAsiaTheme="majorEastAsia" w:hAnsi="Book Antiqua" w:cstheme="majorBidi"/>
        <w:b/>
        <w:bCs/>
        <w:color w:val="00B050"/>
        <w:sz w:val="20"/>
        <w:szCs w:val="20"/>
      </w:rPr>
      <w:t>-</w:t>
    </w:r>
    <w:r w:rsidR="007B3FC7">
      <w:rPr>
        <w:rFonts w:ascii="Book Antiqua" w:eastAsiaTheme="majorEastAsia" w:hAnsi="Book Antiqua" w:cstheme="majorBidi"/>
        <w:b/>
        <w:bCs/>
        <w:color w:val="00B050"/>
        <w:sz w:val="20"/>
        <w:szCs w:val="20"/>
      </w:rPr>
      <w:t>223</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sdt>
    <w:sdtPr>
      <w:id w:val="641165490"/>
      <w:docPartObj>
        <w:docPartGallery w:val="Page Numbers (Bottom of Page)"/>
        <w:docPartUnique/>
      </w:docPartObj>
    </w:sdtPr>
    <w:sdtContent>
      <w:p w14:paraId="5F0CEAC7" w14:textId="77777777" w:rsidR="001E77F2" w:rsidRDefault="001E77F2" w:rsidP="00613C2D">
        <w:pPr>
          <w:pStyle w:val="Piedepgina"/>
          <w:pBdr>
            <w:bottom w:val="single" w:sz="6" w:space="1" w:color="auto"/>
          </w:pBdr>
          <w:jc w:val="end"/>
        </w:pPr>
        <w:r>
          <w:fldChar w:fldCharType="begin"/>
        </w:r>
        <w:r>
          <w:instrText>PAGE   \* MERGEFORMAT</w:instrText>
        </w:r>
        <w:r>
          <w:fldChar w:fldCharType="separate"/>
        </w:r>
        <w:r>
          <w:rPr>
            <w:noProof/>
          </w:rPr>
          <w:t>3</w:t>
        </w:r>
        <w:r>
          <w:fldChar w:fldCharType="end"/>
        </w:r>
      </w:p>
    </w:sdtContent>
  </w:sdt>
  <w:p w14:paraId="0D97BACC" w14:textId="24C9A48D" w:rsidR="001E77F2" w:rsidRPr="001C434C" w:rsidRDefault="00613C2D">
    <w:pPr>
      <w:pStyle w:val="Piedepgina"/>
      <w:rPr>
        <w:b/>
        <w:bCs/>
        <w:color w:val="1F4E79" w:themeColor="accent5" w:themeShade="80"/>
      </w:rPr>
    </w:pPr>
    <w:r w:rsidRPr="001C434C">
      <w:rPr>
        <w:rFonts w:eastAsia="Calibri"/>
        <w:b/>
        <w:bCs/>
        <w:color w:val="1F4E79" w:themeColor="accent5" w:themeShade="80"/>
        <w:sz w:val="20"/>
        <w:szCs w:val="20"/>
        <w:lang w:val="es-MX"/>
      </w:rPr>
      <w:t xml:space="preserve">ISSN </w:t>
    </w:r>
    <w:r w:rsidRPr="001C434C">
      <w:rPr>
        <w:b/>
        <w:bCs/>
        <w:color w:val="1F4E79" w:themeColor="accent5" w:themeShade="80"/>
        <w:sz w:val="20"/>
        <w:szCs w:val="20"/>
        <w:shd w:val="clear" w:color="auto" w:fill="FFFFFF"/>
      </w:rPr>
      <w:t>2789-1216</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635B75E2" w14:textId="77777777" w:rsidR="00DF1798" w:rsidRDefault="00DF1798" w:rsidP="00901D1C">
      <w:pPr>
        <w:spacing w:after="0pt" w:line="12pt" w:lineRule="auto"/>
      </w:pPr>
      <w:r>
        <w:separator/>
      </w:r>
    </w:p>
  </w:footnote>
  <w:footnote w:type="continuationSeparator" w:id="0">
    <w:p w14:paraId="42EFA8C2" w14:textId="77777777" w:rsidR="00DF1798" w:rsidRDefault="00DF1798" w:rsidP="00901D1C">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DC9D2E6" w14:textId="639AD510" w:rsidR="00687AAB" w:rsidRPr="00D94F47" w:rsidRDefault="00687AAB" w:rsidP="00687AAB">
    <w:pPr>
      <w:tabs>
        <w:tab w:val="center" w:pos="220.95pt"/>
        <w:tab w:val="end" w:pos="441.90pt"/>
      </w:tabs>
      <w:spacing w:after="0pt" w:line="12pt" w:lineRule="auto"/>
      <w:rPr>
        <w:rFonts w:ascii="Book Antiqua" w:eastAsia="Calibri" w:hAnsi="Book Antiqua" w:cs="Times New Roman"/>
        <w:b/>
        <w:color w:val="1F4E79" w:themeColor="accent5" w:themeShade="80"/>
      </w:rPr>
    </w:pPr>
    <w:r w:rsidRPr="00F27611">
      <w:rPr>
        <w:rFonts w:ascii="Book Antiqua" w:eastAsia="Calibri" w:hAnsi="Book Antiqua" w:cs="Times New Roman"/>
        <w:b/>
        <w:noProof/>
        <w:color w:val="00B050"/>
        <w:lang w:eastAsia="es-PE"/>
      </w:rPr>
      <w:drawing>
        <wp:anchor distT="0" distB="0" distL="114300" distR="114300" simplePos="0" relativeHeight="251661312" behindDoc="0" locked="0" layoutInCell="1" allowOverlap="1" wp14:anchorId="660E1E31" wp14:editId="2B40AD4A">
          <wp:simplePos x="0" y="0"/>
          <wp:positionH relativeFrom="margin">
            <wp:posOffset>5000625</wp:posOffset>
          </wp:positionH>
          <wp:positionV relativeFrom="margin">
            <wp:posOffset>-953770</wp:posOffset>
          </wp:positionV>
          <wp:extent cx="1051560" cy="913130"/>
          <wp:effectExtent l="0" t="0" r="0" b="1270"/>
          <wp:wrapSquare wrapText="bothSides"/>
          <wp:docPr id="1591881421" name="Imagen 1591881421"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27611">
      <w:rPr>
        <w:rFonts w:ascii="Book Antiqua" w:eastAsia="Calibri" w:hAnsi="Book Antiqua" w:cs="Times New Roman"/>
        <w:b/>
        <w:color w:val="00B050"/>
      </w:rPr>
      <w:t>Revista Ciencias y Artes 2023, 1(</w:t>
    </w:r>
    <w:r w:rsidR="00F27611" w:rsidRPr="00F27611">
      <w:rPr>
        <w:rFonts w:ascii="Book Antiqua" w:eastAsia="Calibri" w:hAnsi="Book Antiqua" w:cs="Times New Roman"/>
        <w:b/>
        <w:color w:val="00B050"/>
      </w:rPr>
      <w:t>4</w:t>
    </w:r>
    <w:r w:rsidRPr="00F27611">
      <w:rPr>
        <w:rFonts w:ascii="Book Antiqua" w:eastAsia="Calibri" w:hAnsi="Book Antiqua" w:cs="Times New Roman"/>
        <w:b/>
        <w:color w:val="00B050"/>
      </w:rPr>
      <w:t xml:space="preserve">), </w:t>
    </w:r>
    <w:r w:rsidR="00FD15F8">
      <w:rPr>
        <w:rFonts w:ascii="Book Antiqua" w:eastAsia="Calibri" w:hAnsi="Book Antiqua" w:cs="Times New Roman"/>
        <w:b/>
        <w:color w:val="00B050"/>
      </w:rPr>
      <w:t>189</w:t>
    </w:r>
    <w:r w:rsidRPr="00F27611">
      <w:rPr>
        <w:rFonts w:ascii="Book Antiqua" w:eastAsia="Calibri" w:hAnsi="Book Antiqua" w:cs="Times New Roman"/>
        <w:b/>
        <w:color w:val="00B050"/>
      </w:rPr>
      <w:t>-</w:t>
    </w:r>
    <w:r w:rsidR="00F27611" w:rsidRPr="00F27611">
      <w:rPr>
        <w:rFonts w:ascii="Book Antiqua" w:eastAsia="Calibri" w:hAnsi="Book Antiqua" w:cs="Times New Roman"/>
        <w:b/>
        <w:color w:val="00B050"/>
      </w:rPr>
      <w:t>188</w:t>
    </w:r>
  </w:p>
  <w:p w14:paraId="2EBAE5E8" w14:textId="77777777" w:rsidR="005F7298" w:rsidRDefault="005F7298" w:rsidP="005F7298">
    <w:pPr>
      <w:spacing w:after="0pt" w:line="12pt" w:lineRule="auto"/>
      <w:jc w:val="center"/>
      <w:rPr>
        <w:rFonts w:ascii="Goudy Old Style" w:hAnsi="Goudy Old Style"/>
        <w:sz w:val="24"/>
        <w:szCs w:val="24"/>
      </w:rPr>
    </w:pPr>
  </w:p>
  <w:p w14:paraId="0F74B93D" w14:textId="77777777" w:rsidR="00242EDB" w:rsidRPr="00242EDB" w:rsidRDefault="00242EDB" w:rsidP="00242EDB">
    <w:pPr>
      <w:spacing w:after="0pt" w:line="12pt" w:lineRule="auto"/>
      <w:rPr>
        <w:rFonts w:ascii="Goudy Old Style" w:eastAsia="Goudy Old Style" w:hAnsi="Goudy Old Style" w:cs="Goudy Old Style"/>
      </w:rPr>
    </w:pPr>
  </w:p>
  <w:p w14:paraId="00EBBF7B" w14:textId="77777777" w:rsidR="00242EDB" w:rsidRPr="00242EDB" w:rsidRDefault="00242EDB">
    <w:pPr>
      <w:pStyle w:val="Encabezado"/>
      <w:rPr>
        <w:sz w:val="20"/>
        <w:szCs w:val="20"/>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4CA3F521" w14:textId="56AF5B32" w:rsidR="0061588F" w:rsidRPr="00601C86" w:rsidRDefault="0061588F" w:rsidP="0061588F">
    <w:pPr>
      <w:tabs>
        <w:tab w:val="center" w:pos="220.95pt"/>
        <w:tab w:val="end" w:pos="441.90pt"/>
      </w:tabs>
      <w:spacing w:after="0pt" w:line="12pt" w:lineRule="auto"/>
      <w:rPr>
        <w:rFonts w:asciiTheme="majorHAnsi" w:eastAsia="Calibri" w:hAnsiTheme="majorHAnsi" w:cs="Times New Roman"/>
        <w:b/>
        <w:color w:val="00B050"/>
      </w:rPr>
    </w:pPr>
    <w:r w:rsidRPr="00601C86">
      <w:rPr>
        <w:rFonts w:asciiTheme="majorHAnsi" w:eastAsia="Calibri" w:hAnsiTheme="majorHAnsi" w:cs="Times New Roman"/>
        <w:b/>
        <w:noProof/>
        <w:color w:val="00B050"/>
        <w:lang w:eastAsia="es-PE"/>
      </w:rPr>
      <w:drawing>
        <wp:anchor distT="0" distB="0" distL="114300" distR="114300" simplePos="0" relativeHeight="251659264" behindDoc="0" locked="0" layoutInCell="1" allowOverlap="1" wp14:anchorId="1A7B3A82" wp14:editId="445BAF9A">
          <wp:simplePos x="0" y="0"/>
          <wp:positionH relativeFrom="margin">
            <wp:posOffset>4993005</wp:posOffset>
          </wp:positionH>
          <wp:positionV relativeFrom="margin">
            <wp:posOffset>-778510</wp:posOffset>
          </wp:positionV>
          <wp:extent cx="1051560" cy="913130"/>
          <wp:effectExtent l="0" t="0" r="0" b="1270"/>
          <wp:wrapSquare wrapText="bothSides"/>
          <wp:docPr id="170398688" name="Imagen 170398688"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1C86">
      <w:rPr>
        <w:rFonts w:asciiTheme="majorHAnsi" w:eastAsia="Calibri" w:hAnsiTheme="majorHAnsi" w:cs="Times New Roman"/>
        <w:b/>
        <w:color w:val="00B050"/>
      </w:rPr>
      <w:t>Revista Ci</w:t>
    </w:r>
    <w:r w:rsidR="00613C2D" w:rsidRPr="00601C86">
      <w:rPr>
        <w:rFonts w:asciiTheme="majorHAnsi" w:eastAsia="Calibri" w:hAnsiTheme="majorHAnsi" w:cs="Times New Roman"/>
        <w:b/>
        <w:color w:val="00B050"/>
      </w:rPr>
      <w:t>e</w:t>
    </w:r>
    <w:r w:rsidRPr="00601C86">
      <w:rPr>
        <w:rFonts w:asciiTheme="majorHAnsi" w:eastAsia="Calibri" w:hAnsiTheme="majorHAnsi" w:cs="Times New Roman"/>
        <w:b/>
        <w:color w:val="00B050"/>
      </w:rPr>
      <w:t>ncias y Artes 2023, 1(</w:t>
    </w:r>
    <w:r w:rsidR="007055A4" w:rsidRPr="00601C86">
      <w:rPr>
        <w:rFonts w:asciiTheme="majorHAnsi" w:eastAsia="Calibri" w:hAnsiTheme="majorHAnsi" w:cs="Times New Roman"/>
        <w:b/>
        <w:color w:val="00B050"/>
      </w:rPr>
      <w:t>4</w:t>
    </w:r>
    <w:r w:rsidRPr="00601C86">
      <w:rPr>
        <w:rFonts w:asciiTheme="majorHAnsi" w:eastAsia="Calibri" w:hAnsiTheme="majorHAnsi" w:cs="Times New Roman"/>
        <w:b/>
        <w:color w:val="00B050"/>
      </w:rPr>
      <w:t xml:space="preserve">), </w:t>
    </w:r>
    <w:r w:rsidR="00FD15F8">
      <w:rPr>
        <w:rFonts w:asciiTheme="majorHAnsi" w:eastAsia="Calibri" w:hAnsiTheme="majorHAnsi" w:cs="Times New Roman"/>
        <w:b/>
        <w:color w:val="00B050"/>
      </w:rPr>
      <w:t>189</w:t>
    </w:r>
    <w:r w:rsidRPr="00601C86">
      <w:rPr>
        <w:rFonts w:asciiTheme="majorHAnsi" w:eastAsia="Calibri" w:hAnsiTheme="majorHAnsi" w:cs="Times New Roman"/>
        <w:b/>
        <w:color w:val="00B050"/>
      </w:rPr>
      <w:t>-</w:t>
    </w:r>
    <w:r w:rsidR="00677CCE">
      <w:rPr>
        <w:rFonts w:asciiTheme="majorHAnsi" w:eastAsia="Calibri" w:hAnsiTheme="majorHAnsi" w:cs="Times New Roman"/>
        <w:b/>
        <w:color w:val="00B050"/>
      </w:rPr>
      <w:t>2</w:t>
    </w:r>
    <w:r w:rsidR="004B7AF4">
      <w:rPr>
        <w:rFonts w:asciiTheme="majorHAnsi" w:eastAsia="Calibri" w:hAnsiTheme="majorHAnsi" w:cs="Times New Roman"/>
        <w:b/>
        <w:color w:val="00B050"/>
      </w:rPr>
      <w:t>23</w:t>
    </w:r>
  </w:p>
  <w:p w14:paraId="30691F96" w14:textId="77777777" w:rsidR="0061588F" w:rsidRDefault="0061588F">
    <w:pPr>
      <w:pStyle w:val="Encabezado"/>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2E4EE7A9" w14:textId="601237A8" w:rsidR="007055A4" w:rsidRPr="00767C96" w:rsidRDefault="00190EC1" w:rsidP="00190EC1">
    <w:pPr>
      <w:pBdr>
        <w:bottom w:val="single" w:sz="4" w:space="1" w:color="auto"/>
      </w:pBdr>
      <w:spacing w:after="10pt" w:line="12pt" w:lineRule="auto"/>
      <w:rPr>
        <w:rFonts w:ascii="Palatino Linotype" w:eastAsia="Times New Roman" w:hAnsi="Palatino Linotype" w:cs="Times New Roman"/>
        <w:bCs/>
        <w:iCs/>
        <w:color w:val="00B050"/>
      </w:rPr>
    </w:pPr>
    <w:r w:rsidRPr="00767C96">
      <w:rPr>
        <w:rFonts w:ascii="Palatino Linotype" w:eastAsia="Times New Roman" w:hAnsi="Palatino Linotype" w:cs="Times New Roman"/>
        <w:bCs/>
        <w:iCs/>
        <w:color w:val="00B050"/>
      </w:rPr>
      <w:t>Inteligencia Artificial en el Marketing Digital en América entre 2021 y 2023</w:t>
    </w:r>
  </w:p>
  <w:p w14:paraId="391507A2" w14:textId="77777777" w:rsidR="007055A4" w:rsidRPr="007055A4" w:rsidRDefault="007055A4" w:rsidP="007055A4">
    <w:pPr>
      <w:spacing w:after="0pt" w:line="10.80pt" w:lineRule="auto"/>
      <w:rPr>
        <w:rFonts w:ascii="Palatino Linotype" w:eastAsia="Arial" w:hAnsi="Palatino Linotype" w:cs="Arial"/>
        <w:color w:val="002060"/>
      </w:rPr>
    </w:pPr>
  </w:p>
  <w:p w14:paraId="6A2435F6" w14:textId="761F9ED5" w:rsidR="007055A4" w:rsidRPr="00682EB1" w:rsidRDefault="007055A4" w:rsidP="00682EB1">
    <w:pPr>
      <w:spacing w:line="18pt" w:lineRule="auto"/>
      <w:rPr>
        <w:rFonts w:ascii="Book Antiqua" w:hAnsi="Book Antiqua" w:cs="Times New Roman"/>
        <w:bCs/>
        <w:iCs/>
        <w:color w:val="1F4E79" w:themeColor="accent5" w:themeShade="80"/>
      </w:rPr>
    </w:pPr>
  </w:p>
  <w:p w14:paraId="4E7CA03A" w14:textId="77777777" w:rsidR="00F15273" w:rsidRPr="00242EDB" w:rsidRDefault="00F15273" w:rsidP="00242EDB">
    <w:pPr>
      <w:spacing w:after="0pt" w:line="12pt" w:lineRule="auto"/>
      <w:rPr>
        <w:rFonts w:ascii="Goudy Old Style" w:eastAsia="Goudy Old Style" w:hAnsi="Goudy Old Style" w:cs="Goudy Old Style"/>
      </w:rPr>
    </w:pPr>
  </w:p>
  <w:p w14:paraId="03E9112E" w14:textId="77777777" w:rsidR="00687AAB" w:rsidRPr="00242EDB" w:rsidRDefault="00687AAB">
    <w:pPr>
      <w:pStyle w:val="Encabezado"/>
      <w:rPr>
        <w:sz w:val="20"/>
        <w:szCs w:val="20"/>
      </w:rPr>
    </w:pP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0687AA47" w14:textId="40404CB7" w:rsidR="00F15273" w:rsidRPr="00601C86" w:rsidRDefault="00190EC1" w:rsidP="00D94F47">
    <w:pPr>
      <w:pBdr>
        <w:bottom w:val="single" w:sz="6" w:space="1" w:color="auto"/>
      </w:pBdr>
      <w:spacing w:after="0pt" w:line="12pt" w:lineRule="auto"/>
      <w:jc w:val="end"/>
      <w:rPr>
        <w:rFonts w:ascii="Book Antiqua" w:hAnsi="Book Antiqua" w:cs="Noto Sans"/>
        <w:color w:val="00B050"/>
        <w:shd w:val="clear" w:color="auto" w:fill="FFFFFF"/>
      </w:rPr>
    </w:pPr>
    <w:r w:rsidRPr="00190EC1">
      <w:rPr>
        <w:rFonts w:ascii="Palatino Linotype" w:eastAsia="Times New Roman" w:hAnsi="Palatino Linotype" w:cs="Times New Roman"/>
        <w:iCs/>
        <w:color w:val="00B050"/>
      </w:rPr>
      <w:t>Alejandra Benalcazar</w:t>
    </w:r>
    <w:r w:rsidRPr="00190EC1">
      <w:rPr>
        <w:rFonts w:ascii="Palatino Linotype" w:hAnsi="Palatino Linotype"/>
        <w:color w:val="00B050"/>
      </w:rPr>
      <w:t xml:space="preserve"> </w:t>
    </w:r>
    <w:r w:rsidR="00D32271" w:rsidRPr="00190EC1">
      <w:rPr>
        <w:rFonts w:ascii="Palatino Linotype" w:hAnsi="Palatino Linotype"/>
        <w:color w:val="00B050"/>
      </w:rPr>
      <w:t>et</w:t>
    </w:r>
    <w:r w:rsidR="00D32271">
      <w:rPr>
        <w:rFonts w:ascii="Palatino Linotype" w:hAnsi="Palatino Linotype"/>
        <w:color w:val="00B050"/>
      </w:rPr>
      <w:t>. al.</w:t>
    </w:r>
    <w:r w:rsidR="00D94F47" w:rsidRPr="00601C86">
      <w:rPr>
        <w:rFonts w:ascii="Book Antiqua" w:hAnsi="Book Antiqua" w:cs="Noto Sans"/>
        <w:color w:val="00B050"/>
        <w:shd w:val="clear" w:color="auto" w:fill="FFFFFF"/>
      </w:rPr>
      <w:t xml:space="preserve"> </w:t>
    </w:r>
  </w:p>
  <w:p w14:paraId="02489075" w14:textId="77777777" w:rsidR="00D94F47" w:rsidRDefault="00D94F47" w:rsidP="00D94F47">
    <w:pPr>
      <w:spacing w:after="0pt" w:line="12pt" w:lineRule="auto"/>
      <w:jc w:val="end"/>
      <w:rPr>
        <w:rFonts w:ascii="Book Antiqua" w:hAnsi="Book Antiqua" w:cs="Noto Sans"/>
        <w:color w:val="1F4E79" w:themeColor="accent5" w:themeShade="80"/>
        <w:shd w:val="clear" w:color="auto" w:fill="FFFFFF"/>
      </w:rPr>
    </w:pPr>
  </w:p>
  <w:p w14:paraId="0CCFD54E" w14:textId="159B13D0" w:rsidR="00D94F47" w:rsidRDefault="00D94F47" w:rsidP="00D94F47">
    <w:pPr>
      <w:spacing w:after="0pt" w:line="12pt" w:lineRule="auto"/>
      <w:jc w:val="end"/>
      <w:rPr>
        <w:rFonts w:ascii="Book Antiqua" w:hAnsi="Book Antiqua"/>
        <w:color w:val="1F4E79" w:themeColor="accent5" w:themeShade="80"/>
      </w:rPr>
    </w:pPr>
  </w:p>
  <w:p w14:paraId="5ECD68CC" w14:textId="77777777" w:rsidR="00D94F47" w:rsidRPr="00D94F47" w:rsidRDefault="00D94F47" w:rsidP="00D94F47">
    <w:pPr>
      <w:spacing w:after="0pt" w:line="12pt" w:lineRule="auto"/>
      <w:jc w:val="end"/>
      <w:rPr>
        <w:rFonts w:ascii="Book Antiqua" w:hAnsi="Book Antiqua"/>
        <w:color w:val="1F4E79" w:themeColor="accent5" w:themeShade="80"/>
      </w:rPr>
    </w:pPr>
  </w:p>
  <w:p w14:paraId="1639BB88" w14:textId="77777777" w:rsidR="00687AAB" w:rsidRPr="00687AAB" w:rsidRDefault="00687AAB" w:rsidP="00687AAB">
    <w:pPr>
      <w:spacing w:after="0pt" w:line="10.80pt" w:lineRule="auto"/>
      <w:ind w:start="1.35pt"/>
      <w:rPr>
        <w:rFonts w:ascii="Goudy Old Style" w:eastAsia="Arial" w:hAnsi="Goudy Old Style" w:cs="Arial"/>
      </w:rPr>
    </w:pPr>
  </w:p>
  <w:p w14:paraId="402778C1" w14:textId="77777777" w:rsidR="00465E4D" w:rsidRDefault="00465E4D" w:rsidP="00687AAB">
    <w:pPr>
      <w:spacing w:after="0pt" w:line="12pt" w:lineRule="auto"/>
      <w:rPr>
        <w:rFonts w:ascii="Goudy Old Style" w:hAnsi="Goudy Old Style"/>
      </w:rPr>
    </w:pPr>
  </w:p>
  <w:p w14:paraId="5C23E1F0" w14:textId="11F23BBF" w:rsidR="008F5375" w:rsidRDefault="008F5375" w:rsidP="008F5375">
    <w:pPr>
      <w:spacing w:after="0pt" w:line="12pt" w:lineRule="auto"/>
      <w:jc w:val="end"/>
      <w:rPr>
        <w:rFonts w:ascii="Goudy Old Style" w:hAnsi="Goudy Old Style"/>
      </w:rPr>
    </w:pPr>
  </w:p>
  <w:p w14:paraId="266E299C" w14:textId="77777777" w:rsidR="00242EDB" w:rsidRDefault="00242EDB" w:rsidP="00242EDB">
    <w:pPr>
      <w:pStyle w:val="Encabezado"/>
      <w:jc w:val="end"/>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1D493CA3"/>
    <w:multiLevelType w:val="hybridMultilevel"/>
    <w:tmpl w:val="E5D47E94"/>
    <w:lvl w:ilvl="0" w:tplc="7E24AAFA">
      <w:start w:val="1"/>
      <w:numFmt w:val="decimal"/>
      <w:lvlText w:val="%1."/>
      <w:lvlJc w:val="start"/>
      <w:pPr>
        <w:ind w:start="39.9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ECD2E944">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5FBE79E6">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0E6EEC12">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0A166E60">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0382394">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2F82EC14">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5BECDA94">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E3466F30">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abstractNum w:abstractNumId="1" w15:restartNumberingAfterBreak="0">
    <w:nsid w:val="6F8221FA"/>
    <w:multiLevelType w:val="hybridMultilevel"/>
    <w:tmpl w:val="461AEA0A"/>
    <w:lvl w:ilvl="0" w:tplc="270084E6">
      <w:start w:val="1"/>
      <w:numFmt w:val="decimal"/>
      <w:lvlText w:val="%1."/>
      <w:lvlJc w:val="start"/>
      <w:pPr>
        <w:ind w:start="40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0F8E0DD8">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878CA6E8">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7FAC904A">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F01C0DFC">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F560E2A">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C964852C">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4C584288">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EF3C88B2">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num w:numId="1" w16cid:durableId="1821386175">
    <w:abstractNumId w:val="1"/>
  </w:num>
  <w:num w:numId="2" w16cid:durableId="1560746783">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5.40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1C"/>
    <w:rsid w:val="00002FF7"/>
    <w:rsid w:val="00010CEC"/>
    <w:rsid w:val="00017B99"/>
    <w:rsid w:val="0002063A"/>
    <w:rsid w:val="00032BA1"/>
    <w:rsid w:val="00040ECC"/>
    <w:rsid w:val="00041A9C"/>
    <w:rsid w:val="000465E9"/>
    <w:rsid w:val="000474B3"/>
    <w:rsid w:val="00050275"/>
    <w:rsid w:val="000547DB"/>
    <w:rsid w:val="000612B9"/>
    <w:rsid w:val="0006217D"/>
    <w:rsid w:val="000631E7"/>
    <w:rsid w:val="00067570"/>
    <w:rsid w:val="00067A1B"/>
    <w:rsid w:val="00074116"/>
    <w:rsid w:val="00083312"/>
    <w:rsid w:val="000838FE"/>
    <w:rsid w:val="0008645F"/>
    <w:rsid w:val="000904C8"/>
    <w:rsid w:val="00094362"/>
    <w:rsid w:val="0009599D"/>
    <w:rsid w:val="0009615A"/>
    <w:rsid w:val="00097532"/>
    <w:rsid w:val="000A1B16"/>
    <w:rsid w:val="000A3173"/>
    <w:rsid w:val="000B093B"/>
    <w:rsid w:val="000C381A"/>
    <w:rsid w:val="000C657D"/>
    <w:rsid w:val="000E776A"/>
    <w:rsid w:val="000F4E46"/>
    <w:rsid w:val="000F5DB8"/>
    <w:rsid w:val="00103025"/>
    <w:rsid w:val="0010692E"/>
    <w:rsid w:val="00106D60"/>
    <w:rsid w:val="001143BF"/>
    <w:rsid w:val="0013064D"/>
    <w:rsid w:val="0013075E"/>
    <w:rsid w:val="001317F8"/>
    <w:rsid w:val="001333DD"/>
    <w:rsid w:val="00134504"/>
    <w:rsid w:val="00137534"/>
    <w:rsid w:val="001575FB"/>
    <w:rsid w:val="001635F2"/>
    <w:rsid w:val="001637BD"/>
    <w:rsid w:val="0016384C"/>
    <w:rsid w:val="001649CA"/>
    <w:rsid w:val="0017192D"/>
    <w:rsid w:val="00172F70"/>
    <w:rsid w:val="001776AE"/>
    <w:rsid w:val="00181A75"/>
    <w:rsid w:val="00184572"/>
    <w:rsid w:val="001869E4"/>
    <w:rsid w:val="00190EC1"/>
    <w:rsid w:val="00194B3C"/>
    <w:rsid w:val="00196EEF"/>
    <w:rsid w:val="001A2569"/>
    <w:rsid w:val="001A353C"/>
    <w:rsid w:val="001A4C0A"/>
    <w:rsid w:val="001B30C7"/>
    <w:rsid w:val="001B77E1"/>
    <w:rsid w:val="001C01D0"/>
    <w:rsid w:val="001C434C"/>
    <w:rsid w:val="001C7A97"/>
    <w:rsid w:val="001D7514"/>
    <w:rsid w:val="001E0A1D"/>
    <w:rsid w:val="001E2AC1"/>
    <w:rsid w:val="001E4F24"/>
    <w:rsid w:val="001E64ED"/>
    <w:rsid w:val="001E77F2"/>
    <w:rsid w:val="001F5700"/>
    <w:rsid w:val="00200AB7"/>
    <w:rsid w:val="00200FFA"/>
    <w:rsid w:val="0020739D"/>
    <w:rsid w:val="00207690"/>
    <w:rsid w:val="00210285"/>
    <w:rsid w:val="002124A3"/>
    <w:rsid w:val="0021490C"/>
    <w:rsid w:val="00225B19"/>
    <w:rsid w:val="00231124"/>
    <w:rsid w:val="00233433"/>
    <w:rsid w:val="002366CA"/>
    <w:rsid w:val="00237247"/>
    <w:rsid w:val="00242EDB"/>
    <w:rsid w:val="002514ED"/>
    <w:rsid w:val="002539A3"/>
    <w:rsid w:val="002550C6"/>
    <w:rsid w:val="00261797"/>
    <w:rsid w:val="00264399"/>
    <w:rsid w:val="002702A7"/>
    <w:rsid w:val="002724F3"/>
    <w:rsid w:val="00274F07"/>
    <w:rsid w:val="0027662A"/>
    <w:rsid w:val="002857B2"/>
    <w:rsid w:val="00287B6E"/>
    <w:rsid w:val="002945C3"/>
    <w:rsid w:val="00294F3F"/>
    <w:rsid w:val="00297CA1"/>
    <w:rsid w:val="002A511C"/>
    <w:rsid w:val="002A6317"/>
    <w:rsid w:val="002B0FF2"/>
    <w:rsid w:val="002B34AB"/>
    <w:rsid w:val="002B3831"/>
    <w:rsid w:val="002C4845"/>
    <w:rsid w:val="002D0F44"/>
    <w:rsid w:val="002D428F"/>
    <w:rsid w:val="002D4B83"/>
    <w:rsid w:val="002D75C3"/>
    <w:rsid w:val="002E007B"/>
    <w:rsid w:val="002E45D0"/>
    <w:rsid w:val="002E74E7"/>
    <w:rsid w:val="002E7B8E"/>
    <w:rsid w:val="002F4CB1"/>
    <w:rsid w:val="002F4E03"/>
    <w:rsid w:val="002F6B77"/>
    <w:rsid w:val="00300BB1"/>
    <w:rsid w:val="00302A31"/>
    <w:rsid w:val="00304859"/>
    <w:rsid w:val="00304CDD"/>
    <w:rsid w:val="00305E58"/>
    <w:rsid w:val="00310C9D"/>
    <w:rsid w:val="00312C46"/>
    <w:rsid w:val="00313804"/>
    <w:rsid w:val="00314494"/>
    <w:rsid w:val="00315087"/>
    <w:rsid w:val="00326E2C"/>
    <w:rsid w:val="00331539"/>
    <w:rsid w:val="00337163"/>
    <w:rsid w:val="003403FB"/>
    <w:rsid w:val="00346FD9"/>
    <w:rsid w:val="00350299"/>
    <w:rsid w:val="0035035F"/>
    <w:rsid w:val="00367BB4"/>
    <w:rsid w:val="00372C5D"/>
    <w:rsid w:val="003758DE"/>
    <w:rsid w:val="00375A6B"/>
    <w:rsid w:val="00381783"/>
    <w:rsid w:val="003828C5"/>
    <w:rsid w:val="00397C57"/>
    <w:rsid w:val="003A2C24"/>
    <w:rsid w:val="003A3BFA"/>
    <w:rsid w:val="003B33D4"/>
    <w:rsid w:val="003B6A31"/>
    <w:rsid w:val="003B6A85"/>
    <w:rsid w:val="003B70FD"/>
    <w:rsid w:val="003B7D12"/>
    <w:rsid w:val="003C16C6"/>
    <w:rsid w:val="003C47C6"/>
    <w:rsid w:val="003C7B3A"/>
    <w:rsid w:val="003D2C9F"/>
    <w:rsid w:val="003D5BB4"/>
    <w:rsid w:val="003D7C41"/>
    <w:rsid w:val="003E332A"/>
    <w:rsid w:val="003E511C"/>
    <w:rsid w:val="003F0B58"/>
    <w:rsid w:val="003F0D4E"/>
    <w:rsid w:val="003F277D"/>
    <w:rsid w:val="003F7A55"/>
    <w:rsid w:val="003F7C56"/>
    <w:rsid w:val="00404510"/>
    <w:rsid w:val="00407F87"/>
    <w:rsid w:val="0041333A"/>
    <w:rsid w:val="004147A9"/>
    <w:rsid w:val="00424896"/>
    <w:rsid w:val="00424A56"/>
    <w:rsid w:val="00435C48"/>
    <w:rsid w:val="00443292"/>
    <w:rsid w:val="004447AC"/>
    <w:rsid w:val="0044649C"/>
    <w:rsid w:val="0045100E"/>
    <w:rsid w:val="00452AB7"/>
    <w:rsid w:val="00460A24"/>
    <w:rsid w:val="00465E4D"/>
    <w:rsid w:val="00476483"/>
    <w:rsid w:val="00486C59"/>
    <w:rsid w:val="00487F78"/>
    <w:rsid w:val="00490E05"/>
    <w:rsid w:val="004979F2"/>
    <w:rsid w:val="004A334D"/>
    <w:rsid w:val="004A6CF5"/>
    <w:rsid w:val="004A7687"/>
    <w:rsid w:val="004B0822"/>
    <w:rsid w:val="004B2973"/>
    <w:rsid w:val="004B339D"/>
    <w:rsid w:val="004B6392"/>
    <w:rsid w:val="004B7AF4"/>
    <w:rsid w:val="004C70FE"/>
    <w:rsid w:val="004C7BA5"/>
    <w:rsid w:val="004D0A3E"/>
    <w:rsid w:val="004D3FE8"/>
    <w:rsid w:val="004E163E"/>
    <w:rsid w:val="004E48D7"/>
    <w:rsid w:val="004E6034"/>
    <w:rsid w:val="004F22D6"/>
    <w:rsid w:val="004F4683"/>
    <w:rsid w:val="00502D3D"/>
    <w:rsid w:val="005047F3"/>
    <w:rsid w:val="00505C5E"/>
    <w:rsid w:val="00513DE7"/>
    <w:rsid w:val="00514285"/>
    <w:rsid w:val="00517AF4"/>
    <w:rsid w:val="00520B0A"/>
    <w:rsid w:val="00531173"/>
    <w:rsid w:val="00531495"/>
    <w:rsid w:val="00537B48"/>
    <w:rsid w:val="0055334D"/>
    <w:rsid w:val="005539B0"/>
    <w:rsid w:val="00563C76"/>
    <w:rsid w:val="005653BD"/>
    <w:rsid w:val="005743C7"/>
    <w:rsid w:val="005749E4"/>
    <w:rsid w:val="00584F65"/>
    <w:rsid w:val="00585B65"/>
    <w:rsid w:val="00587599"/>
    <w:rsid w:val="00591326"/>
    <w:rsid w:val="00597F0E"/>
    <w:rsid w:val="005A58E5"/>
    <w:rsid w:val="005A79CE"/>
    <w:rsid w:val="005A7B0F"/>
    <w:rsid w:val="005B1489"/>
    <w:rsid w:val="005B39C0"/>
    <w:rsid w:val="005B4854"/>
    <w:rsid w:val="005C542E"/>
    <w:rsid w:val="005D0587"/>
    <w:rsid w:val="005D32E9"/>
    <w:rsid w:val="005D5DDB"/>
    <w:rsid w:val="005E6F90"/>
    <w:rsid w:val="005F2096"/>
    <w:rsid w:val="005F4368"/>
    <w:rsid w:val="005F6C79"/>
    <w:rsid w:val="005F7298"/>
    <w:rsid w:val="005F7AA4"/>
    <w:rsid w:val="00600EBA"/>
    <w:rsid w:val="00601C86"/>
    <w:rsid w:val="00605107"/>
    <w:rsid w:val="006061F3"/>
    <w:rsid w:val="00611230"/>
    <w:rsid w:val="00613C2D"/>
    <w:rsid w:val="0061588F"/>
    <w:rsid w:val="0062096F"/>
    <w:rsid w:val="0062256C"/>
    <w:rsid w:val="00625870"/>
    <w:rsid w:val="006275AA"/>
    <w:rsid w:val="006314BF"/>
    <w:rsid w:val="00633FAC"/>
    <w:rsid w:val="00636AB8"/>
    <w:rsid w:val="006418C2"/>
    <w:rsid w:val="00650A95"/>
    <w:rsid w:val="006564B9"/>
    <w:rsid w:val="0066023A"/>
    <w:rsid w:val="00660AC1"/>
    <w:rsid w:val="006645D7"/>
    <w:rsid w:val="006652D8"/>
    <w:rsid w:val="006670EC"/>
    <w:rsid w:val="006711E5"/>
    <w:rsid w:val="00674163"/>
    <w:rsid w:val="00677A4D"/>
    <w:rsid w:val="00677CCE"/>
    <w:rsid w:val="00677D13"/>
    <w:rsid w:val="00681417"/>
    <w:rsid w:val="0068230B"/>
    <w:rsid w:val="00682EB1"/>
    <w:rsid w:val="006861D7"/>
    <w:rsid w:val="00686C5D"/>
    <w:rsid w:val="00687AAB"/>
    <w:rsid w:val="0069728D"/>
    <w:rsid w:val="0069736F"/>
    <w:rsid w:val="006A154C"/>
    <w:rsid w:val="006A40A8"/>
    <w:rsid w:val="006B2B7A"/>
    <w:rsid w:val="006B3391"/>
    <w:rsid w:val="006C3513"/>
    <w:rsid w:val="006C7A84"/>
    <w:rsid w:val="006D3C4D"/>
    <w:rsid w:val="006D5C10"/>
    <w:rsid w:val="006E3C73"/>
    <w:rsid w:val="006E5675"/>
    <w:rsid w:val="006F7F64"/>
    <w:rsid w:val="007055A4"/>
    <w:rsid w:val="0071381E"/>
    <w:rsid w:val="00713FE3"/>
    <w:rsid w:val="00722AC3"/>
    <w:rsid w:val="007268FF"/>
    <w:rsid w:val="00731719"/>
    <w:rsid w:val="00735627"/>
    <w:rsid w:val="00741526"/>
    <w:rsid w:val="00742FD7"/>
    <w:rsid w:val="00743910"/>
    <w:rsid w:val="0074401B"/>
    <w:rsid w:val="007456F5"/>
    <w:rsid w:val="00747865"/>
    <w:rsid w:val="00750765"/>
    <w:rsid w:val="00752663"/>
    <w:rsid w:val="007542C2"/>
    <w:rsid w:val="00757584"/>
    <w:rsid w:val="0076146D"/>
    <w:rsid w:val="00761A2D"/>
    <w:rsid w:val="00767C96"/>
    <w:rsid w:val="00771CB8"/>
    <w:rsid w:val="00774FA6"/>
    <w:rsid w:val="007811AA"/>
    <w:rsid w:val="00782395"/>
    <w:rsid w:val="00782EA5"/>
    <w:rsid w:val="00783088"/>
    <w:rsid w:val="00783617"/>
    <w:rsid w:val="00785454"/>
    <w:rsid w:val="007855F1"/>
    <w:rsid w:val="00785681"/>
    <w:rsid w:val="00792AE6"/>
    <w:rsid w:val="00796FFB"/>
    <w:rsid w:val="007A01FA"/>
    <w:rsid w:val="007A1CBF"/>
    <w:rsid w:val="007A5F93"/>
    <w:rsid w:val="007B2F31"/>
    <w:rsid w:val="007B3ABB"/>
    <w:rsid w:val="007B3FC7"/>
    <w:rsid w:val="007B7ECD"/>
    <w:rsid w:val="007C0908"/>
    <w:rsid w:val="007C194B"/>
    <w:rsid w:val="007C27D5"/>
    <w:rsid w:val="007C570A"/>
    <w:rsid w:val="007C5ACD"/>
    <w:rsid w:val="007C7995"/>
    <w:rsid w:val="007D041E"/>
    <w:rsid w:val="007E082F"/>
    <w:rsid w:val="007E26EF"/>
    <w:rsid w:val="007F0F8E"/>
    <w:rsid w:val="007F1E8D"/>
    <w:rsid w:val="007F4186"/>
    <w:rsid w:val="00800F42"/>
    <w:rsid w:val="00803A89"/>
    <w:rsid w:val="008072DE"/>
    <w:rsid w:val="00807CA8"/>
    <w:rsid w:val="00807F69"/>
    <w:rsid w:val="00810045"/>
    <w:rsid w:val="008100F8"/>
    <w:rsid w:val="00810F2A"/>
    <w:rsid w:val="00812D5F"/>
    <w:rsid w:val="008137EB"/>
    <w:rsid w:val="00823AA7"/>
    <w:rsid w:val="00824B09"/>
    <w:rsid w:val="008258E4"/>
    <w:rsid w:val="008264EB"/>
    <w:rsid w:val="00832C9D"/>
    <w:rsid w:val="00833A28"/>
    <w:rsid w:val="00833FD1"/>
    <w:rsid w:val="008367EC"/>
    <w:rsid w:val="00844902"/>
    <w:rsid w:val="008554CD"/>
    <w:rsid w:val="0086295F"/>
    <w:rsid w:val="00862F56"/>
    <w:rsid w:val="00864437"/>
    <w:rsid w:val="00867B23"/>
    <w:rsid w:val="008733AA"/>
    <w:rsid w:val="00882819"/>
    <w:rsid w:val="008848DC"/>
    <w:rsid w:val="00885005"/>
    <w:rsid w:val="00887DF0"/>
    <w:rsid w:val="00891694"/>
    <w:rsid w:val="008966A8"/>
    <w:rsid w:val="008A1728"/>
    <w:rsid w:val="008B1730"/>
    <w:rsid w:val="008B380A"/>
    <w:rsid w:val="008C3F2D"/>
    <w:rsid w:val="008D1584"/>
    <w:rsid w:val="008D470B"/>
    <w:rsid w:val="008D7778"/>
    <w:rsid w:val="008E424A"/>
    <w:rsid w:val="008F5375"/>
    <w:rsid w:val="008F564A"/>
    <w:rsid w:val="008F63E8"/>
    <w:rsid w:val="008F6E5A"/>
    <w:rsid w:val="008F70D2"/>
    <w:rsid w:val="00901C80"/>
    <w:rsid w:val="00901D1C"/>
    <w:rsid w:val="00917E7F"/>
    <w:rsid w:val="00923FD6"/>
    <w:rsid w:val="009265AA"/>
    <w:rsid w:val="00927301"/>
    <w:rsid w:val="00931C09"/>
    <w:rsid w:val="00931FCC"/>
    <w:rsid w:val="009339AA"/>
    <w:rsid w:val="00941D05"/>
    <w:rsid w:val="0094377A"/>
    <w:rsid w:val="00945752"/>
    <w:rsid w:val="00951AA8"/>
    <w:rsid w:val="00953520"/>
    <w:rsid w:val="00953956"/>
    <w:rsid w:val="00957C30"/>
    <w:rsid w:val="009611CC"/>
    <w:rsid w:val="00962711"/>
    <w:rsid w:val="0096338E"/>
    <w:rsid w:val="00963986"/>
    <w:rsid w:val="009725A9"/>
    <w:rsid w:val="00973735"/>
    <w:rsid w:val="009808D1"/>
    <w:rsid w:val="00981BE4"/>
    <w:rsid w:val="009841E3"/>
    <w:rsid w:val="00984F84"/>
    <w:rsid w:val="00992AAE"/>
    <w:rsid w:val="009A390C"/>
    <w:rsid w:val="009B000F"/>
    <w:rsid w:val="009B6BCC"/>
    <w:rsid w:val="009C0D02"/>
    <w:rsid w:val="009C0E23"/>
    <w:rsid w:val="009C3DD0"/>
    <w:rsid w:val="009D2A3E"/>
    <w:rsid w:val="009D5B1D"/>
    <w:rsid w:val="009E2526"/>
    <w:rsid w:val="009E4A7A"/>
    <w:rsid w:val="009F13AD"/>
    <w:rsid w:val="009F457E"/>
    <w:rsid w:val="00A05BD5"/>
    <w:rsid w:val="00A13D65"/>
    <w:rsid w:val="00A13D67"/>
    <w:rsid w:val="00A32761"/>
    <w:rsid w:val="00A3684F"/>
    <w:rsid w:val="00A371C2"/>
    <w:rsid w:val="00A45A1D"/>
    <w:rsid w:val="00A51570"/>
    <w:rsid w:val="00A5249E"/>
    <w:rsid w:val="00A53845"/>
    <w:rsid w:val="00A53F0E"/>
    <w:rsid w:val="00A6052E"/>
    <w:rsid w:val="00A6317C"/>
    <w:rsid w:val="00A638DD"/>
    <w:rsid w:val="00A64E22"/>
    <w:rsid w:val="00A73477"/>
    <w:rsid w:val="00A73C66"/>
    <w:rsid w:val="00A73FE8"/>
    <w:rsid w:val="00A74463"/>
    <w:rsid w:val="00A85082"/>
    <w:rsid w:val="00A86DE7"/>
    <w:rsid w:val="00A87115"/>
    <w:rsid w:val="00A87701"/>
    <w:rsid w:val="00A91C7E"/>
    <w:rsid w:val="00A9322E"/>
    <w:rsid w:val="00AA1112"/>
    <w:rsid w:val="00AA380F"/>
    <w:rsid w:val="00AA43E8"/>
    <w:rsid w:val="00AC2BE5"/>
    <w:rsid w:val="00AC302B"/>
    <w:rsid w:val="00AC3AA4"/>
    <w:rsid w:val="00AC4ACE"/>
    <w:rsid w:val="00AC4C14"/>
    <w:rsid w:val="00AC5B6C"/>
    <w:rsid w:val="00AD378D"/>
    <w:rsid w:val="00AD784D"/>
    <w:rsid w:val="00AD79BF"/>
    <w:rsid w:val="00AE35BA"/>
    <w:rsid w:val="00AE7D81"/>
    <w:rsid w:val="00AF243F"/>
    <w:rsid w:val="00B019E5"/>
    <w:rsid w:val="00B16627"/>
    <w:rsid w:val="00B1718B"/>
    <w:rsid w:val="00B20345"/>
    <w:rsid w:val="00B230F3"/>
    <w:rsid w:val="00B3089F"/>
    <w:rsid w:val="00B3201A"/>
    <w:rsid w:val="00B32E12"/>
    <w:rsid w:val="00B4245E"/>
    <w:rsid w:val="00B50015"/>
    <w:rsid w:val="00B51038"/>
    <w:rsid w:val="00B57F25"/>
    <w:rsid w:val="00B65671"/>
    <w:rsid w:val="00B6645C"/>
    <w:rsid w:val="00B7610C"/>
    <w:rsid w:val="00B8327A"/>
    <w:rsid w:val="00B95E8A"/>
    <w:rsid w:val="00B95F94"/>
    <w:rsid w:val="00BA1FB5"/>
    <w:rsid w:val="00BB25C8"/>
    <w:rsid w:val="00BB6B90"/>
    <w:rsid w:val="00BD6F6A"/>
    <w:rsid w:val="00BE5225"/>
    <w:rsid w:val="00BE5C12"/>
    <w:rsid w:val="00BF49C8"/>
    <w:rsid w:val="00C15D9D"/>
    <w:rsid w:val="00C30E52"/>
    <w:rsid w:val="00C31CC5"/>
    <w:rsid w:val="00C32147"/>
    <w:rsid w:val="00C41770"/>
    <w:rsid w:val="00C45EA0"/>
    <w:rsid w:val="00C47A6E"/>
    <w:rsid w:val="00C50D09"/>
    <w:rsid w:val="00C616C4"/>
    <w:rsid w:val="00C6437E"/>
    <w:rsid w:val="00C65C25"/>
    <w:rsid w:val="00C676BD"/>
    <w:rsid w:val="00C81BD8"/>
    <w:rsid w:val="00C83591"/>
    <w:rsid w:val="00C843ED"/>
    <w:rsid w:val="00C8540A"/>
    <w:rsid w:val="00C90A0D"/>
    <w:rsid w:val="00C979D3"/>
    <w:rsid w:val="00CA4998"/>
    <w:rsid w:val="00CA59E7"/>
    <w:rsid w:val="00CB0412"/>
    <w:rsid w:val="00CB0EB6"/>
    <w:rsid w:val="00CB29AC"/>
    <w:rsid w:val="00CB43E5"/>
    <w:rsid w:val="00CB4894"/>
    <w:rsid w:val="00CC08A4"/>
    <w:rsid w:val="00CC0AD9"/>
    <w:rsid w:val="00CD1DCE"/>
    <w:rsid w:val="00CD31C4"/>
    <w:rsid w:val="00CD67F0"/>
    <w:rsid w:val="00CE3E2D"/>
    <w:rsid w:val="00CE5659"/>
    <w:rsid w:val="00CF2466"/>
    <w:rsid w:val="00CF34C9"/>
    <w:rsid w:val="00CF7F4A"/>
    <w:rsid w:val="00D06911"/>
    <w:rsid w:val="00D10002"/>
    <w:rsid w:val="00D12CE1"/>
    <w:rsid w:val="00D12F47"/>
    <w:rsid w:val="00D12F92"/>
    <w:rsid w:val="00D14C6A"/>
    <w:rsid w:val="00D21140"/>
    <w:rsid w:val="00D32271"/>
    <w:rsid w:val="00D50756"/>
    <w:rsid w:val="00D56B46"/>
    <w:rsid w:val="00D573EA"/>
    <w:rsid w:val="00D57585"/>
    <w:rsid w:val="00D60D7B"/>
    <w:rsid w:val="00D62B1B"/>
    <w:rsid w:val="00D67259"/>
    <w:rsid w:val="00D80E14"/>
    <w:rsid w:val="00D90DE7"/>
    <w:rsid w:val="00D940B0"/>
    <w:rsid w:val="00D94F47"/>
    <w:rsid w:val="00DA67D5"/>
    <w:rsid w:val="00DA7797"/>
    <w:rsid w:val="00DB5454"/>
    <w:rsid w:val="00DB5A67"/>
    <w:rsid w:val="00DB6404"/>
    <w:rsid w:val="00DC075E"/>
    <w:rsid w:val="00DC0A03"/>
    <w:rsid w:val="00DC0F33"/>
    <w:rsid w:val="00DC1395"/>
    <w:rsid w:val="00DC2799"/>
    <w:rsid w:val="00DC3302"/>
    <w:rsid w:val="00DC6928"/>
    <w:rsid w:val="00DD024F"/>
    <w:rsid w:val="00DD035F"/>
    <w:rsid w:val="00DD5BFD"/>
    <w:rsid w:val="00DD7467"/>
    <w:rsid w:val="00DD781B"/>
    <w:rsid w:val="00DF1798"/>
    <w:rsid w:val="00DF517F"/>
    <w:rsid w:val="00DF600F"/>
    <w:rsid w:val="00E01D65"/>
    <w:rsid w:val="00E03A9D"/>
    <w:rsid w:val="00E12A04"/>
    <w:rsid w:val="00E144EE"/>
    <w:rsid w:val="00E162E5"/>
    <w:rsid w:val="00E21A2D"/>
    <w:rsid w:val="00E3045A"/>
    <w:rsid w:val="00E32E96"/>
    <w:rsid w:val="00E3382D"/>
    <w:rsid w:val="00E37511"/>
    <w:rsid w:val="00E4776E"/>
    <w:rsid w:val="00E57B13"/>
    <w:rsid w:val="00E61883"/>
    <w:rsid w:val="00E62792"/>
    <w:rsid w:val="00E64F64"/>
    <w:rsid w:val="00E71ACE"/>
    <w:rsid w:val="00E73DC6"/>
    <w:rsid w:val="00E74A81"/>
    <w:rsid w:val="00E754DD"/>
    <w:rsid w:val="00E81D13"/>
    <w:rsid w:val="00E83F79"/>
    <w:rsid w:val="00E8564D"/>
    <w:rsid w:val="00E91CC8"/>
    <w:rsid w:val="00E92CF7"/>
    <w:rsid w:val="00E938E5"/>
    <w:rsid w:val="00EA2DA5"/>
    <w:rsid w:val="00EB6264"/>
    <w:rsid w:val="00EB665F"/>
    <w:rsid w:val="00EC0AAC"/>
    <w:rsid w:val="00ED0192"/>
    <w:rsid w:val="00ED5A20"/>
    <w:rsid w:val="00ED7A7F"/>
    <w:rsid w:val="00EE304F"/>
    <w:rsid w:val="00EE7AB0"/>
    <w:rsid w:val="00EF191B"/>
    <w:rsid w:val="00EF69CA"/>
    <w:rsid w:val="00EF7EFD"/>
    <w:rsid w:val="00EF7FBA"/>
    <w:rsid w:val="00F15273"/>
    <w:rsid w:val="00F23D34"/>
    <w:rsid w:val="00F25469"/>
    <w:rsid w:val="00F27611"/>
    <w:rsid w:val="00F319DA"/>
    <w:rsid w:val="00F32720"/>
    <w:rsid w:val="00F3425F"/>
    <w:rsid w:val="00F351DB"/>
    <w:rsid w:val="00F36FBF"/>
    <w:rsid w:val="00F372B4"/>
    <w:rsid w:val="00F43E8E"/>
    <w:rsid w:val="00F51915"/>
    <w:rsid w:val="00F51B1D"/>
    <w:rsid w:val="00F57244"/>
    <w:rsid w:val="00F6303A"/>
    <w:rsid w:val="00F641E8"/>
    <w:rsid w:val="00F66089"/>
    <w:rsid w:val="00F67AE9"/>
    <w:rsid w:val="00F77068"/>
    <w:rsid w:val="00F80BB2"/>
    <w:rsid w:val="00F82021"/>
    <w:rsid w:val="00F84A17"/>
    <w:rsid w:val="00FA5078"/>
    <w:rsid w:val="00FB0475"/>
    <w:rsid w:val="00FB3D6E"/>
    <w:rsid w:val="00FB494E"/>
    <w:rsid w:val="00FB4FDA"/>
    <w:rsid w:val="00FC3A4A"/>
    <w:rsid w:val="00FC5A09"/>
    <w:rsid w:val="00FC7653"/>
    <w:rsid w:val="00FD15F8"/>
    <w:rsid w:val="00FD3EE8"/>
    <w:rsid w:val="00FD5C5B"/>
    <w:rsid w:val="00FD68FC"/>
    <w:rsid w:val="00FD7703"/>
    <w:rsid w:val="00FE0A51"/>
    <w:rsid w:val="00FE127F"/>
    <w:rsid w:val="00FE3C66"/>
    <w:rsid w:val="00FE42FE"/>
    <w:rsid w:val="00FF0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135074F"/>
  <w15:docId w15:val="{8D1C8366-70A2-4DB9-8C05-E8D68D7BAD8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1C"/>
    <w:pPr>
      <w:spacing w:line="12.80pt" w:lineRule="auto"/>
    </w:pPr>
    <w:rPr>
      <w:lang w:val="es-PE"/>
    </w:rPr>
  </w:style>
  <w:style w:type="paragraph" w:styleId="Ttulo1">
    <w:name w:val="heading 1"/>
    <w:basedOn w:val="Normal"/>
    <w:link w:val="Ttulo1Car"/>
    <w:uiPriority w:val="9"/>
    <w:qFormat/>
    <w:rsid w:val="007A5F93"/>
    <w:pPr>
      <w:spacing w:before="5pt" w:beforeAutospacing="1" w:after="5pt" w:afterAutospacing="1" w:line="12pt"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semiHidden/>
    <w:unhideWhenUsed/>
    <w:qFormat/>
    <w:rsid w:val="00A45A1D"/>
    <w:pPr>
      <w:keepNext/>
      <w:keepLines/>
      <w:spacing w:before="2pt" w:after="0pt"/>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01D1C"/>
    <w:pPr>
      <w:spacing w:after="0pt" w:line="12pt" w:lineRule="auto"/>
    </w:pPr>
    <w:rPr>
      <w:sz w:val="20"/>
      <w:szCs w:val="20"/>
    </w:rPr>
  </w:style>
  <w:style w:type="character" w:customStyle="1" w:styleId="TextonotapieCar">
    <w:name w:val="Texto nota pie Car"/>
    <w:basedOn w:val="Fuentedeprrafopredeter"/>
    <w:link w:val="Textonotapie"/>
    <w:uiPriority w:val="99"/>
    <w:semiHidden/>
    <w:rsid w:val="00901D1C"/>
    <w:rPr>
      <w:sz w:val="20"/>
      <w:szCs w:val="20"/>
    </w:rPr>
  </w:style>
  <w:style w:type="character" w:styleId="Refdenotaalpie">
    <w:name w:val="footnote reference"/>
    <w:basedOn w:val="Fuentedeprrafopredeter"/>
    <w:uiPriority w:val="99"/>
    <w:semiHidden/>
    <w:unhideWhenUsed/>
    <w:rsid w:val="00901D1C"/>
    <w:rPr>
      <w:vertAlign w:val="superscript"/>
    </w:rPr>
  </w:style>
  <w:style w:type="paragraph" w:styleId="Encabezado">
    <w:name w:val="header"/>
    <w:basedOn w:val="Normal"/>
    <w:link w:val="EncabezadoCar"/>
    <w:uiPriority w:val="99"/>
    <w:unhideWhenUsed/>
    <w:rsid w:val="00891694"/>
    <w:pPr>
      <w:tabs>
        <w:tab w:val="center" w:pos="212.60pt"/>
        <w:tab w:val="end" w:pos="425.20pt"/>
      </w:tabs>
      <w:spacing w:after="0pt" w:line="12pt" w:lineRule="auto"/>
    </w:pPr>
  </w:style>
  <w:style w:type="character" w:customStyle="1" w:styleId="EncabezadoCar">
    <w:name w:val="Encabezado Car"/>
    <w:basedOn w:val="Fuentedeprrafopredeter"/>
    <w:link w:val="Encabezado"/>
    <w:uiPriority w:val="99"/>
    <w:rsid w:val="00891694"/>
  </w:style>
  <w:style w:type="paragraph" w:styleId="Piedepgina">
    <w:name w:val="footer"/>
    <w:basedOn w:val="Normal"/>
    <w:link w:val="PiedepginaCar"/>
    <w:uiPriority w:val="99"/>
    <w:unhideWhenUsed/>
    <w:rsid w:val="00891694"/>
    <w:pPr>
      <w:tabs>
        <w:tab w:val="center" w:pos="212.60pt"/>
        <w:tab w:val="end" w:pos="425.20pt"/>
      </w:tabs>
      <w:spacing w:after="0pt" w:line="12pt" w:lineRule="auto"/>
    </w:pPr>
  </w:style>
  <w:style w:type="character" w:customStyle="1" w:styleId="PiedepginaCar">
    <w:name w:val="Pie de página Car"/>
    <w:basedOn w:val="Fuentedeprrafopredeter"/>
    <w:link w:val="Piedepgina"/>
    <w:uiPriority w:val="99"/>
    <w:rsid w:val="00891694"/>
  </w:style>
  <w:style w:type="paragraph" w:styleId="Textodeglobo">
    <w:name w:val="Balloon Text"/>
    <w:basedOn w:val="Normal"/>
    <w:link w:val="TextodegloboCar"/>
    <w:uiPriority w:val="99"/>
    <w:semiHidden/>
    <w:unhideWhenUsed/>
    <w:rsid w:val="00FB3D6E"/>
    <w:pPr>
      <w:spacing w:after="0pt" w:line="12pt"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3D6E"/>
    <w:rPr>
      <w:rFonts w:ascii="Segoe UI" w:hAnsi="Segoe UI" w:cs="Segoe UI"/>
      <w:sz w:val="18"/>
      <w:szCs w:val="18"/>
    </w:rPr>
  </w:style>
  <w:style w:type="character" w:styleId="Refdecomentario">
    <w:name w:val="annotation reference"/>
    <w:basedOn w:val="Fuentedeprrafopredeter"/>
    <w:uiPriority w:val="99"/>
    <w:semiHidden/>
    <w:unhideWhenUsed/>
    <w:rsid w:val="003403FB"/>
    <w:rPr>
      <w:sz w:val="16"/>
      <w:szCs w:val="16"/>
    </w:rPr>
  </w:style>
  <w:style w:type="paragraph" w:styleId="Textocomentario">
    <w:name w:val="annotation text"/>
    <w:basedOn w:val="Normal"/>
    <w:link w:val="TextocomentarioCar"/>
    <w:uiPriority w:val="99"/>
    <w:semiHidden/>
    <w:unhideWhenUsed/>
    <w:rsid w:val="003403FB"/>
    <w:pPr>
      <w:spacing w:line="12pt" w:lineRule="auto"/>
    </w:pPr>
    <w:rPr>
      <w:sz w:val="20"/>
      <w:szCs w:val="20"/>
    </w:rPr>
  </w:style>
  <w:style w:type="character" w:customStyle="1" w:styleId="TextocomentarioCar">
    <w:name w:val="Texto comentario Car"/>
    <w:basedOn w:val="Fuentedeprrafopredeter"/>
    <w:link w:val="Textocomentario"/>
    <w:uiPriority w:val="99"/>
    <w:semiHidden/>
    <w:rsid w:val="003403FB"/>
    <w:rPr>
      <w:sz w:val="20"/>
      <w:szCs w:val="20"/>
    </w:rPr>
  </w:style>
  <w:style w:type="paragraph" w:styleId="Asuntodelcomentario">
    <w:name w:val="annotation subject"/>
    <w:basedOn w:val="Textocomentario"/>
    <w:next w:val="Textocomentario"/>
    <w:link w:val="AsuntodelcomentarioCar"/>
    <w:uiPriority w:val="99"/>
    <w:semiHidden/>
    <w:unhideWhenUsed/>
    <w:rsid w:val="003403FB"/>
    <w:rPr>
      <w:b/>
      <w:bCs/>
    </w:rPr>
  </w:style>
  <w:style w:type="character" w:customStyle="1" w:styleId="AsuntodelcomentarioCar">
    <w:name w:val="Asunto del comentario Car"/>
    <w:basedOn w:val="TextocomentarioCar"/>
    <w:link w:val="Asuntodelcomentario"/>
    <w:uiPriority w:val="99"/>
    <w:semiHidden/>
    <w:rsid w:val="003403FB"/>
    <w:rPr>
      <w:b/>
      <w:bCs/>
      <w:sz w:val="20"/>
      <w:szCs w:val="20"/>
    </w:rPr>
  </w:style>
  <w:style w:type="character" w:styleId="nfasis">
    <w:name w:val="Emphasis"/>
    <w:basedOn w:val="Fuentedeprrafopredeter"/>
    <w:uiPriority w:val="20"/>
    <w:qFormat/>
    <w:rsid w:val="007D041E"/>
    <w:rPr>
      <w:i/>
      <w:iCs/>
    </w:rPr>
  </w:style>
  <w:style w:type="character" w:customStyle="1" w:styleId="Ttulo1Car">
    <w:name w:val="Título 1 Car"/>
    <w:basedOn w:val="Fuentedeprrafopredeter"/>
    <w:link w:val="Ttulo1"/>
    <w:uiPriority w:val="9"/>
    <w:rsid w:val="007A5F93"/>
    <w:rPr>
      <w:rFonts w:ascii="Times New Roman" w:eastAsia="Times New Roman" w:hAnsi="Times New Roman" w:cs="Times New Roman"/>
      <w:b/>
      <w:bCs/>
      <w:kern w:val="36"/>
      <w:sz w:val="48"/>
      <w:szCs w:val="48"/>
      <w:lang w:val="es-PE" w:eastAsia="es-PE"/>
    </w:rPr>
  </w:style>
  <w:style w:type="character" w:styleId="Hipervnculo">
    <w:name w:val="Hyperlink"/>
    <w:basedOn w:val="Fuentedeprrafopredeter"/>
    <w:uiPriority w:val="99"/>
    <w:unhideWhenUsed/>
    <w:rsid w:val="008E424A"/>
    <w:rPr>
      <w:color w:val="0563C1" w:themeColor="hyperlink"/>
      <w:u w:val="single"/>
    </w:rPr>
  </w:style>
  <w:style w:type="character" w:styleId="Mencinsinresolver">
    <w:name w:val="Unresolved Mention"/>
    <w:basedOn w:val="Fuentedeprrafopredeter"/>
    <w:uiPriority w:val="99"/>
    <w:semiHidden/>
    <w:unhideWhenUsed/>
    <w:rsid w:val="008E424A"/>
    <w:rPr>
      <w:color w:val="605E5C"/>
      <w:shd w:val="clear" w:color="auto" w:fill="E1DFDD"/>
    </w:rPr>
  </w:style>
  <w:style w:type="character" w:styleId="Hipervnculovisitado">
    <w:name w:val="FollowedHyperlink"/>
    <w:basedOn w:val="Fuentedeprrafopredeter"/>
    <w:uiPriority w:val="99"/>
    <w:semiHidden/>
    <w:unhideWhenUsed/>
    <w:rsid w:val="00FC5A09"/>
    <w:rPr>
      <w:color w:val="954F72" w:themeColor="followedHyperlink"/>
      <w:u w:val="single"/>
    </w:rPr>
  </w:style>
  <w:style w:type="character" w:customStyle="1" w:styleId="Ttulo2Car">
    <w:name w:val="Título 2 Car"/>
    <w:basedOn w:val="Fuentedeprrafopredeter"/>
    <w:link w:val="Ttulo2"/>
    <w:uiPriority w:val="9"/>
    <w:semiHidden/>
    <w:rsid w:val="00A45A1D"/>
    <w:rPr>
      <w:rFonts w:asciiTheme="majorHAnsi" w:eastAsiaTheme="majorEastAsia" w:hAnsiTheme="majorHAnsi" w:cstheme="majorBidi"/>
      <w:color w:val="2F5496" w:themeColor="accent1" w:themeShade="BF"/>
      <w:sz w:val="26"/>
      <w:szCs w:val="26"/>
      <w:lang w:val="es-PE"/>
    </w:rPr>
  </w:style>
  <w:style w:type="table" w:customStyle="1" w:styleId="TableGrid">
    <w:name w:val="TableGrid"/>
    <w:rsid w:val="00A45A1D"/>
    <w:pPr>
      <w:spacing w:after="0pt" w:line="12pt" w:lineRule="auto"/>
    </w:pPr>
    <w:rPr>
      <w:rFonts w:eastAsiaTheme="minorEastAsia"/>
      <w:lang w:val="es-PE" w:eastAsia="es-PE"/>
    </w:rPr>
    <w:tblPr>
      <w:tblCellMar>
        <w:top w:w="0pt" w:type="dxa"/>
        <w:start w:w="0pt" w:type="dxa"/>
        <w:bottom w:w="0pt" w:type="dxa"/>
        <w:end w:w="0pt" w:type="dxa"/>
      </w:tblCellMar>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893486">
      <w:bodyDiv w:val="1"/>
      <w:marLeft w:val="0pt"/>
      <w:marRight w:val="0pt"/>
      <w:marTop w:val="0pt"/>
      <w:marBottom w:val="0pt"/>
      <w:divBdr>
        <w:top w:val="none" w:sz="0" w:space="0" w:color="auto"/>
        <w:left w:val="none" w:sz="0" w:space="0" w:color="auto"/>
        <w:bottom w:val="none" w:sz="0" w:space="0" w:color="auto"/>
        <w:right w:val="none" w:sz="0" w:space="0" w:color="auto"/>
      </w:divBdr>
    </w:div>
    <w:div w:id="920791681">
      <w:bodyDiv w:val="1"/>
      <w:marLeft w:val="0pt"/>
      <w:marRight w:val="0pt"/>
      <w:marTop w:val="0pt"/>
      <w:marBottom w:val="0pt"/>
      <w:divBdr>
        <w:top w:val="none" w:sz="0" w:space="0" w:color="auto"/>
        <w:left w:val="none" w:sz="0" w:space="0" w:color="auto"/>
        <w:bottom w:val="none" w:sz="0" w:space="0" w:color="auto"/>
        <w:right w:val="none" w:sz="0" w:space="0" w:color="auto"/>
      </w:divBdr>
    </w:div>
    <w:div w:id="100304941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purl.oclc.org/ooxml/officeDocument/relationships/hyperlink" Target="https://sciencedirect.upc.elogim.com/science/article/pii/S0148296318303229?via%3Dihub" TargetMode="External"/><Relationship Id="rId21" Type="http://purl.oclc.org/ooxml/officeDocument/relationships/image" Target="media/image4.png"/><Relationship Id="rId42" Type="http://purl.oclc.org/ooxml/officeDocument/relationships/hyperlink" Target="https://www.sciencedirect.com/science/article/pii/S0300893221002748?via%3Dihub" TargetMode="External"/><Relationship Id="rId47" Type="http://purl.oclc.org/ooxml/officeDocument/relationships/hyperlink" Target="https://ojs.ehu.eus/index.php/CG/article/view/24229/21488" TargetMode="External"/><Relationship Id="rId63" Type="http://purl.oclc.org/ooxml/officeDocument/relationships/hyperlink" Target="https://doi.org/10.29105/vtga9.1-322" TargetMode="External"/><Relationship Id="rId68" Type="http://purl.oclc.org/ooxml/officeDocument/relationships/hyperlink" Target="https://www.researchgate.net/publication/372611302_MARKETING_DE_INFLUENCERS_EN_REDES_SOCIALES" TargetMode="External"/><Relationship Id="rId2" Type="http://purl.oclc.org/ooxml/officeDocument/relationships/numbering" Target="numbering.xml"/><Relationship Id="rId16" Type="http://purl.oclc.org/ooxml/officeDocument/relationships/hyperlink" Target="mailto:ntoledorossel@gmail.com" TargetMode="External"/><Relationship Id="rId29" Type="http://purl.oclc.org/ooxml/officeDocument/relationships/hyperlink" Target="https://www.redalyc.org/articulo.oa?id=123069850004" TargetMode="External"/><Relationship Id="rId11" Type="http://purl.oclc.org/ooxml/officeDocument/relationships/footer" Target="footer1.xml"/><Relationship Id="rId24" Type="http://purl.oclc.org/ooxml/officeDocument/relationships/image" Target="media/image7.png"/><Relationship Id="rId32" Type="http://purl.oclc.org/ooxml/officeDocument/relationships/hyperlink" Target="https://www.scopus.com/record/display.uri?eid=2-s2.0-85089545187&amp;origin=resultslist" TargetMode="External"/><Relationship Id="rId37" Type="http://purl.oclc.org/ooxml/officeDocument/relationships/hyperlink" Target="https://www.redalyc.org/journal/5045/504564380005/html/" TargetMode="External"/><Relationship Id="rId40" Type="http://purl.oclc.org/ooxml/officeDocument/relationships/hyperlink" Target="https://doi.org/10.56712/latam.v4i2.865" TargetMode="External"/><Relationship Id="rId45" Type="http://purl.oclc.org/ooxml/officeDocument/relationships/hyperlink" Target="https://doi.org/10.1590/1809-58442021114" TargetMode="External"/><Relationship Id="rId53" Type="http://purl.oclc.org/ooxml/officeDocument/relationships/hyperlink" Target="https://doi.org/10.47750/pnr.2022.13.S08.77" TargetMode="External"/><Relationship Id="rId58" Type="http://purl.oclc.org/ooxml/officeDocument/relationships/hyperlink" Target="https://doi.org/10.26495/rce.v9i2.2320" TargetMode="External"/><Relationship Id="rId66" Type="http://purl.oclc.org/ooxml/officeDocument/relationships/hyperlink" Target="https://www.redalyc.org/journal/1230/123071410004/html/" TargetMode="External"/><Relationship Id="rId74" Type="http://purl.oclc.org/ooxml/officeDocument/relationships/theme" Target="theme/theme1.xml"/><Relationship Id="rId5" Type="http://purl.oclc.org/ooxml/officeDocument/relationships/webSettings" Target="webSettings.xml"/><Relationship Id="rId61" Type="http://purl.oclc.org/ooxml/officeDocument/relationships/hyperlink" Target="https://nidisag.isag.pt/index.php/IJAM/article/view/661" TargetMode="External"/><Relationship Id="rId19" Type="http://purl.oclc.org/ooxml/officeDocument/relationships/hyperlink" Target="https://orcid.org/0009-0009-1864-5409" TargetMode="External"/><Relationship Id="rId14" Type="http://purl.oclc.org/ooxml/officeDocument/relationships/hyperlink" Target="https://orcid.org/0009-0008-0986-7512" TargetMode="External"/><Relationship Id="rId22" Type="http://purl.oclc.org/ooxml/officeDocument/relationships/image" Target="media/image5.png"/><Relationship Id="rId27" Type="http://purl.oclc.org/ooxml/officeDocument/relationships/hyperlink" Target="http://www.redalyc.org/articulo.oa?id=609965020001" TargetMode="External"/><Relationship Id="rId30" Type="http://purl.oclc.org/ooxml/officeDocument/relationships/hyperlink" Target="https://www.redalyc.org/articulo.oa?id=86074750009" TargetMode="External"/><Relationship Id="rId35" Type="http://purl.oclc.org/ooxml/officeDocument/relationships/hyperlink" Target="https://www.nature.com/articles/s41599-023-01779-8" TargetMode="External"/><Relationship Id="rId43" Type="http://purl.oclc.org/ooxml/officeDocument/relationships/hyperlink" Target="https://es.cochrane.org/sites/es.cochrane.org/files/uploads/PRISMA_Spanish.pdf" TargetMode="External"/><Relationship Id="rId48" Type="http://purl.oclc.org/ooxml/officeDocument/relationships/hyperlink" Target="https://ojs.ehu.eus/index.php/CG/article/view/24229/21488" TargetMode="External"/><Relationship Id="rId56" Type="http://purl.oclc.org/ooxml/officeDocument/relationships/hyperlink" Target="https://doi.org/10.3916/C67-2021-08" TargetMode="External"/><Relationship Id="rId64" Type="http://purl.oclc.org/ooxml/officeDocument/relationships/hyperlink" Target="https://doi.org/10.18800/contabilidad.202102.008" TargetMode="External"/><Relationship Id="rId69" Type="http://purl.oclc.org/ooxml/officeDocument/relationships/hyperlink" Target="https://www.scielo.br/j/rbgn/a/KRkX5gwtBpkpVNkC95nH3Tz/" TargetMode="External"/><Relationship Id="rId8" Type="http://purl.oclc.org/ooxml/officeDocument/relationships/image" Target="media/image1.jpg"/><Relationship Id="rId51" Type="http://purl.oclc.org/ooxml/officeDocument/relationships/hyperlink" Target="https://doi.org/10.11144/Javeriana.syp40-78.miac" TargetMode="External"/><Relationship Id="rId72" Type="http://purl.oclc.org/ooxml/officeDocument/relationships/header" Target="header4.xml"/><Relationship Id="rId3" Type="http://purl.oclc.org/ooxml/officeDocument/relationships/styles" Target="styles.xml"/><Relationship Id="rId12" Type="http://purl.oclc.org/ooxml/officeDocument/relationships/footer" Target="footer2.xml"/><Relationship Id="rId17" Type="http://purl.oclc.org/ooxml/officeDocument/relationships/hyperlink" Target="https://orcid.org/0009-0005-4316-2039" TargetMode="External"/><Relationship Id="rId25" Type="http://purl.oclc.org/ooxml/officeDocument/relationships/image" Target="media/image8.png"/><Relationship Id="rId33" Type="http://purl.oclc.org/ooxml/officeDocument/relationships/hyperlink" Target="https://www.sciencedirect.com/science/article/abs/pii/S0268401219301653?via%3Dihub" TargetMode="External"/><Relationship Id="rId38" Type="http://purl.oclc.org/ooxml/officeDocument/relationships/hyperlink" Target="https://dialnet.unirioja.es/servlet/articulo?codigo=7739862" TargetMode="External"/><Relationship Id="rId46" Type="http://purl.oclc.org/ooxml/officeDocument/relationships/hyperlink" Target="https://doi.org/10.14201/fjc-v22-22695" TargetMode="External"/><Relationship Id="rId59" Type="http://purl.oclc.org/ooxml/officeDocument/relationships/hyperlink" Target="https://doi.org/10.15728/bbr.2021.18.6.4" TargetMode="External"/><Relationship Id="rId67" Type="http://purl.oclc.org/ooxml/officeDocument/relationships/hyperlink" Target="https://www.researchgate.net/publication/372611302_MARKETING_DE_INFLUENCERS_EN_REDES_SOCIALES" TargetMode="External"/><Relationship Id="rId20" Type="http://purl.oclc.org/ooxml/officeDocument/relationships/image" Target="media/image3.png"/><Relationship Id="rId41" Type="http://purl.oclc.org/ooxml/officeDocument/relationships/hyperlink" Target="https://doi.org/10.36677/recai.v10i28.15514" TargetMode="External"/><Relationship Id="rId54" Type="http://purl.oclc.org/ooxml/officeDocument/relationships/hyperlink" Target="https://doi.org/10.47750/pnr.2022.13.S08.77" TargetMode="External"/><Relationship Id="rId62" Type="http://purl.oclc.org/ooxml/officeDocument/relationships/hyperlink" Target="https://nidisag.isag.pt/index.php/IJAM/article/view/661" TargetMode="External"/><Relationship Id="rId70" Type="http://purl.oclc.org/ooxml/officeDocument/relationships/image" Target="media/image9.jpg"/><Relationship Id="rId1" Type="http://purl.oclc.org/ooxml/officeDocument/relationships/customXml" Target="../customXml/item1.xml"/><Relationship Id="rId6" Type="http://purl.oclc.org/ooxml/officeDocument/relationships/footnotes" Target="footnotes.xml"/><Relationship Id="rId15" Type="http://purl.oclc.org/ooxml/officeDocument/relationships/hyperlink" Target="https://orcid.org/0009-0006-9669-2436" TargetMode="External"/><Relationship Id="rId23" Type="http://purl.oclc.org/ooxml/officeDocument/relationships/image" Target="media/image6.png"/><Relationship Id="rId28" Type="http://purl.oclc.org/ooxml/officeDocument/relationships/hyperlink" Target="https://www.redalyc.org/articulo.oa?id=28073811005" TargetMode="External"/><Relationship Id="rId36" Type="http://purl.oclc.org/ooxml/officeDocument/relationships/hyperlink" Target="https://www.researchgate.net/publication/370579829_Virtual_Influencer_Marketing_Is_It_Effective_in_Engaging_Younger_Generations" TargetMode="External"/><Relationship Id="rId49" Type="http://purl.oclc.org/ooxml/officeDocument/relationships/hyperlink" Target="https://doi.org/10.1057/s41599-023-01779-8" TargetMode="External"/><Relationship Id="rId57" Type="http://purl.oclc.org/ooxml/officeDocument/relationships/hyperlink" Target="https://doi.org/10.26495/rce.v9i2.2320" TargetMode="External"/><Relationship Id="rId10" Type="http://purl.oclc.org/ooxml/officeDocument/relationships/header" Target="header2.xml"/><Relationship Id="rId31" Type="http://purl.oclc.org/ooxml/officeDocument/relationships/hyperlink" Target="https://www.redalyc.org/articulo.oa?id=431569869016" TargetMode="External"/><Relationship Id="rId44" Type="http://purl.oclc.org/ooxml/officeDocument/relationships/hyperlink" Target="https://doi.org/10.1590/1809-58442021114" TargetMode="External"/><Relationship Id="rId52" Type="http://purl.oclc.org/ooxml/officeDocument/relationships/hyperlink" Target="https://doi.org/10.11144/Javeriana.syp40-78.miac" TargetMode="External"/><Relationship Id="rId60" Type="http://purl.oclc.org/ooxml/officeDocument/relationships/hyperlink" Target="https://doi.org/10.15728/bbr.2021.18.6.4" TargetMode="External"/><Relationship Id="rId65" Type="http://purl.oclc.org/ooxml/officeDocument/relationships/hyperlink" Target="https://doi.org/10.18800/contabilidad.202102.008" TargetMode="External"/><Relationship Id="rId73" Type="http://purl.oclc.org/ooxml/officeDocument/relationships/fontTable" Target="fontTable.xml"/><Relationship Id="rId4" Type="http://purl.oclc.org/ooxml/officeDocument/relationships/settings" Target="settings.xml"/><Relationship Id="rId9" Type="http://purl.oclc.org/ooxml/officeDocument/relationships/header" Target="header1.xml"/><Relationship Id="rId13" Type="http://purl.oclc.org/ooxml/officeDocument/relationships/hyperlink" Target="mailto:aleja.benal@gmail.com" TargetMode="External"/><Relationship Id="rId18" Type="http://purl.oclc.org/ooxml/officeDocument/relationships/hyperlink" Target="mailto:LuisMontoya09@outlook.com" TargetMode="External"/><Relationship Id="rId39" Type="http://purl.oclc.org/ooxml/officeDocument/relationships/hyperlink" Target="https://ojs.unipamplona.edu.co/index.php/face/article/view/1109" TargetMode="External"/><Relationship Id="rId34" Type="http://purl.oclc.org/ooxml/officeDocument/relationships/hyperlink" Target="https://www.nature.com/palcomms" TargetMode="External"/><Relationship Id="rId50" Type="http://purl.oclc.org/ooxml/officeDocument/relationships/hyperlink" Target="https://doi.org/10.1057/s41599-023-01779-8" TargetMode="External"/><Relationship Id="rId55" Type="http://purl.oclc.org/ooxml/officeDocument/relationships/hyperlink" Target="https://doi.org/10.3916/C67-2021-08" TargetMode="External"/><Relationship Id="rId7" Type="http://purl.oclc.org/ooxml/officeDocument/relationships/endnotes" Target="endnotes.xml"/><Relationship Id="rId71" Type="http://purl.oclc.org/ooxml/officeDocument/relationships/header" Target="header3.xml"/></Relationships>
</file>

<file path=word/_rels/header1.xml.rels><?xml version="1.0" encoding="UTF-8" standalone="yes"?>
<Relationships xmlns="http://schemas.openxmlformats.org/package/2006/relationships"><Relationship Id="rId1" Type="http://purl.oclc.org/ooxml/officeDocument/relationships/image" Target="media/image2.png"/></Relationships>
</file>

<file path=word/_rels/header2.xml.rels><?xml version="1.0" encoding="UTF-8" standalone="yes"?>
<Relationships xmlns="http://schemas.openxmlformats.org/package/2006/relationships"><Relationship Id="rId1" Type="http://purl.oclc.org/ooxml/officeDocument/relationships/image" Target="media/image2.png"/></Relationships>
</file>

<file path=word/theme/theme1.xml><?xml version="1.0" encoding="utf-8"?>
<a:theme xmlns:a="http://purl.oclc.org/ooxml/drawingml/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65CCD546-F588-4F88-8C70-3063567C083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5</TotalTime>
  <Pages>35</Pages>
  <Words>7042</Words>
  <Characters>38735</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Nilo Reis</dc:creator>
  <cp:lastModifiedBy>Jean Luis Arana</cp:lastModifiedBy>
  <cp:revision>3</cp:revision>
  <cp:lastPrinted>2024-03-05T17:56:00Z</cp:lastPrinted>
  <dcterms:created xsi:type="dcterms:W3CDTF">2024-03-05T17:56:00Z</dcterms:created>
  <dcterms:modified xsi:type="dcterms:W3CDTF">2024-03-05T18:07:00Z</dcterms:modified>
</cp:coreProperties>
</file>