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5920CF9C" w14:textId="77777777" w:rsidR="00F6303A" w:rsidRDefault="00F6303A" w:rsidP="00F6303A">
      <w:pPr>
        <w:spacing w:line="18pt" w:lineRule="auto"/>
        <w:rPr>
          <w:rFonts w:ascii="Book Antiqua" w:hAnsi="Book Antiqua" w:cs="Times New Roman"/>
          <w:b/>
          <w:iCs/>
          <w:color w:val="1F4E79" w:themeColor="accent5" w:themeShade="80"/>
          <w:sz w:val="24"/>
          <w:szCs w:val="24"/>
        </w:rPr>
      </w:pPr>
    </w:p>
    <w:p w14:paraId="2CDB5A2B" w14:textId="77777777" w:rsidR="00781AD1" w:rsidRPr="00781AD1" w:rsidRDefault="00781AD1" w:rsidP="00781AD1">
      <w:pPr>
        <w:spacing w:before="5pt" w:beforeAutospacing="1" w:after="5pt" w:afterAutospacing="1" w:line="12pt" w:lineRule="auto"/>
        <w:jc w:val="center"/>
        <w:rPr>
          <w:rFonts w:ascii="Times New Roman" w:eastAsia="Times New Roman" w:hAnsi="Times New Roman" w:cs="Times New Roman"/>
          <w:b/>
          <w:color w:val="00B050"/>
          <w:sz w:val="24"/>
          <w:szCs w:val="24"/>
        </w:rPr>
      </w:pPr>
      <w:r w:rsidRPr="00781AD1">
        <w:rPr>
          <w:rFonts w:ascii="Times New Roman" w:eastAsia="Times New Roman" w:hAnsi="Times New Roman" w:cs="Times New Roman"/>
          <w:b/>
          <w:color w:val="00B050"/>
          <w:sz w:val="24"/>
          <w:szCs w:val="24"/>
        </w:rPr>
        <w:t>Incidencia del cortometraje animado educativo en el logro de las competencias educativas. Estudio empírico en estudiantes universitarios</w:t>
      </w:r>
    </w:p>
    <w:p w14:paraId="3AF1FC8E" w14:textId="70FC61C5" w:rsidR="00B47DE7" w:rsidRPr="00D50245" w:rsidRDefault="006D26FD" w:rsidP="00B47DE7">
      <w:pPr>
        <w:spacing w:after="0pt" w:line="12pt" w:lineRule="auto"/>
        <w:rPr>
          <w:rFonts w:ascii="Goudy Old Style" w:hAnsi="Goudy Old Style"/>
          <w:b/>
          <w:bCs/>
          <w:sz w:val="24"/>
          <w:szCs w:val="24"/>
          <w:lang w:val="pt-BR"/>
        </w:rPr>
      </w:pPr>
      <w:r>
        <w:rPr>
          <w:rFonts w:ascii="Goudy Old Style" w:hAnsi="Goudy Old Style"/>
          <w:b/>
          <w:bCs/>
          <w:noProof/>
          <w:sz w:val="24"/>
          <w:szCs w:val="24"/>
        </w:rPr>
        <w:drawing>
          <wp:inline distT="0" distB="0" distL="0" distR="0" wp14:anchorId="12178C4D" wp14:editId="0BDC9469">
            <wp:extent cx="5400040" cy="5438140"/>
            <wp:effectExtent l="0" t="0" r="0" b="0"/>
            <wp:docPr id="184867825" name="Imagen 1" descr="Imagen en blanco y negro de un puente sobre el agu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84867825" name="Imagen 1" descr="Imagen en blanco y negro de un puente sobre el agu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5400040" cy="5438140"/>
                    </a:xfrm>
                    <a:prstGeom prst="rect">
                      <a:avLst/>
                    </a:prstGeom>
                  </pic:spPr>
                </pic:pic>
              </a:graphicData>
            </a:graphic>
          </wp:inline>
        </w:drawing>
      </w:r>
      <w:bookmarkEnd w:id="0"/>
    </w:p>
    <w:p w14:paraId="136B0B2D" w14:textId="77777777" w:rsidR="00B47DE7" w:rsidRPr="00D50245" w:rsidRDefault="00B47DE7" w:rsidP="00B47DE7">
      <w:pPr>
        <w:spacing w:after="0pt" w:line="12pt" w:lineRule="auto"/>
        <w:contextualSpacing/>
        <w:rPr>
          <w:rFonts w:ascii="Times New Roman" w:hAnsi="Times New Roman" w:cs="Times New Roman"/>
          <w:bCs/>
          <w:sz w:val="24"/>
          <w:szCs w:val="24"/>
          <w:lang w:val="pt-BR"/>
        </w:rPr>
      </w:pPr>
    </w:p>
    <w:p w14:paraId="6C06EF37" w14:textId="77777777" w:rsidR="00D50245" w:rsidRDefault="00D50245" w:rsidP="00B47DE7">
      <w:pPr>
        <w:spacing w:after="0pt" w:line="12pt" w:lineRule="auto"/>
        <w:contextualSpacing/>
        <w:jc w:val="end"/>
        <w:rPr>
          <w:rFonts w:ascii="Times New Roman" w:hAnsi="Times New Roman" w:cs="Times New Roman"/>
        </w:rPr>
      </w:pPr>
    </w:p>
    <w:p w14:paraId="682E5F18" w14:textId="51E47443" w:rsidR="00B47DE7" w:rsidRPr="00B47DE7" w:rsidRDefault="00B47DE7" w:rsidP="00B47DE7">
      <w:pPr>
        <w:spacing w:after="0pt" w:line="12pt" w:lineRule="auto"/>
        <w:contextualSpacing/>
        <w:jc w:val="end"/>
        <w:rPr>
          <w:rFonts w:ascii="Goudy Old Style" w:hAnsi="Goudy Old Style"/>
          <w:sz w:val="24"/>
          <w:szCs w:val="24"/>
        </w:rPr>
        <w:sectPr w:rsidR="00B47DE7" w:rsidRPr="00B47DE7" w:rsidSect="00C72C4C">
          <w:headerReference w:type="even" r:id="rId9"/>
          <w:headerReference w:type="default" r:id="rId10"/>
          <w:footerReference w:type="even" r:id="rId11"/>
          <w:footerReference w:type="default" r:id="rId12"/>
          <w:pgSz w:w="595.30pt" w:h="841.90pt"/>
          <w:pgMar w:top="70.85pt" w:right="85.05pt" w:bottom="70.85pt" w:left="85.05pt" w:header="35.40pt" w:footer="35.40pt" w:gutter="0pt"/>
          <w:pgNumType w:start="176"/>
          <w:cols w:space="35.40pt"/>
          <w:docGrid w:linePitch="360"/>
        </w:sectPr>
      </w:pPr>
    </w:p>
    <w:p w14:paraId="4CB0B99D" w14:textId="2BAA201B" w:rsidR="00781AD1" w:rsidRPr="00C72C4C" w:rsidRDefault="00781AD1" w:rsidP="00C72C4C">
      <w:pPr>
        <w:spacing w:before="5pt" w:beforeAutospacing="1" w:after="5pt" w:afterAutospacing="1" w:line="12pt" w:lineRule="auto"/>
        <w:contextualSpacing/>
        <w:jc w:val="end"/>
        <w:rPr>
          <w:rFonts w:ascii="Times New Roman" w:hAnsi="Times New Roman" w:cs="Times New Roman"/>
          <w:b/>
        </w:rPr>
      </w:pPr>
      <w:r w:rsidRPr="00C72C4C">
        <w:rPr>
          <w:rFonts w:ascii="Times New Roman" w:hAnsi="Times New Roman" w:cs="Times New Roman"/>
          <w:b/>
        </w:rPr>
        <w:lastRenderedPageBreak/>
        <w:t>Luis Augusto Venegas Gandolfo</w:t>
      </w:r>
    </w:p>
    <w:p w14:paraId="40726589" w14:textId="7B548F4E" w:rsidR="00C72C4C" w:rsidRPr="00C72C4C" w:rsidRDefault="00C72C4C" w:rsidP="00C72C4C">
      <w:pPr>
        <w:spacing w:before="5pt" w:beforeAutospacing="1" w:after="5pt" w:afterAutospacing="1" w:line="12pt" w:lineRule="auto"/>
        <w:contextualSpacing/>
        <w:jc w:val="end"/>
        <w:rPr>
          <w:rFonts w:ascii="Times New Roman" w:hAnsi="Times New Roman" w:cs="Times New Roman"/>
        </w:rPr>
      </w:pPr>
      <w:r w:rsidRPr="00C72C4C">
        <w:rPr>
          <w:rFonts w:ascii="Times New Roman" w:hAnsi="Times New Roman" w:cs="Times New Roman"/>
        </w:rPr>
        <w:t>Universidad de Ciencias y Artes de América Latina</w:t>
      </w:r>
    </w:p>
    <w:p w14:paraId="150835BC" w14:textId="770229C3" w:rsidR="00C72C4C" w:rsidRPr="00C72C4C" w:rsidRDefault="00C72C4C" w:rsidP="00C72C4C">
      <w:pPr>
        <w:spacing w:before="5pt" w:beforeAutospacing="1" w:after="5pt" w:afterAutospacing="1" w:line="12pt" w:lineRule="auto"/>
        <w:contextualSpacing/>
        <w:jc w:val="end"/>
        <w:rPr>
          <w:rFonts w:ascii="Times New Roman" w:hAnsi="Times New Roman" w:cs="Times New Roman"/>
        </w:rPr>
      </w:pPr>
      <w:r w:rsidRPr="00C72C4C">
        <w:rPr>
          <w:rFonts w:ascii="Times New Roman" w:hAnsi="Times New Roman" w:cs="Times New Roman"/>
        </w:rPr>
        <w:t>lavenegasg@crear.ucal.edu.pe</w:t>
      </w:r>
    </w:p>
    <w:p w14:paraId="7F6073C6" w14:textId="4AF76E08" w:rsidR="00C72C4C" w:rsidRDefault="00C72C4C" w:rsidP="00C72C4C">
      <w:pPr>
        <w:spacing w:before="5pt" w:beforeAutospacing="1" w:after="5pt" w:afterAutospacing="1" w:line="12pt" w:lineRule="auto"/>
        <w:contextualSpacing/>
        <w:jc w:val="end"/>
        <w:rPr>
          <w:rFonts w:ascii="Times New Roman" w:hAnsi="Times New Roman" w:cs="Times New Roman"/>
          <w:bCs/>
          <w:lang w:val="en-US"/>
        </w:rPr>
      </w:pPr>
      <w:r w:rsidRPr="0048058C">
        <w:rPr>
          <w:rFonts w:ascii="Times New Roman" w:hAnsi="Times New Roman" w:cs="Times New Roman"/>
          <w:lang w:val="en-US"/>
        </w:rPr>
        <w:t xml:space="preserve">ORCID: </w:t>
      </w:r>
      <w:hyperlink r:id="rId13" w:history="1">
        <w:r w:rsidR="0048058C" w:rsidRPr="00DE1102">
          <w:rPr>
            <w:rStyle w:val="Hipervnculo"/>
            <w:rFonts w:ascii="Times New Roman" w:hAnsi="Times New Roman" w:cs="Times New Roman"/>
            <w:bCs/>
            <w:lang w:val="en-US"/>
          </w:rPr>
          <w:t>https://orcid.org/0000-0002-5486-6163</w:t>
        </w:r>
      </w:hyperlink>
    </w:p>
    <w:p w14:paraId="6FFAD0CD" w14:textId="77777777" w:rsidR="00C72C4C" w:rsidRPr="0048058C" w:rsidRDefault="00C72C4C" w:rsidP="00C72C4C">
      <w:pPr>
        <w:spacing w:before="5pt" w:beforeAutospacing="1" w:after="5pt" w:afterAutospacing="1" w:line="12pt" w:lineRule="auto"/>
        <w:contextualSpacing/>
        <w:jc w:val="end"/>
        <w:rPr>
          <w:rFonts w:ascii="Times New Roman" w:hAnsi="Times New Roman" w:cs="Times New Roman"/>
          <w:lang w:val="en-US"/>
        </w:rPr>
      </w:pPr>
    </w:p>
    <w:p w14:paraId="32CDA619" w14:textId="389E87E5" w:rsidR="00781AD1" w:rsidRPr="0048058C" w:rsidRDefault="00781AD1" w:rsidP="00C72C4C">
      <w:pPr>
        <w:spacing w:before="5pt" w:beforeAutospacing="1" w:after="5pt" w:afterAutospacing="1" w:line="12pt" w:lineRule="auto"/>
        <w:contextualSpacing/>
        <w:jc w:val="end"/>
        <w:rPr>
          <w:rFonts w:ascii="Times New Roman" w:hAnsi="Times New Roman" w:cs="Times New Roman"/>
          <w:b/>
          <w:lang w:val="en-US"/>
        </w:rPr>
      </w:pPr>
      <w:r w:rsidRPr="0048058C">
        <w:rPr>
          <w:rFonts w:ascii="Times New Roman" w:hAnsi="Times New Roman" w:cs="Times New Roman"/>
          <w:b/>
          <w:lang w:val="en-US"/>
        </w:rPr>
        <w:t>César Edwin Moreno More</w:t>
      </w:r>
    </w:p>
    <w:p w14:paraId="25663989" w14:textId="77777777" w:rsidR="00C72C4C" w:rsidRPr="00C72C4C" w:rsidRDefault="00C72C4C" w:rsidP="00C72C4C">
      <w:pPr>
        <w:spacing w:before="5pt" w:beforeAutospacing="1" w:after="5pt" w:afterAutospacing="1" w:line="12pt" w:lineRule="auto"/>
        <w:contextualSpacing/>
        <w:jc w:val="end"/>
        <w:rPr>
          <w:rFonts w:ascii="Times New Roman" w:hAnsi="Times New Roman" w:cs="Times New Roman"/>
        </w:rPr>
      </w:pPr>
      <w:r w:rsidRPr="00C72C4C">
        <w:rPr>
          <w:rFonts w:ascii="Times New Roman" w:hAnsi="Times New Roman" w:cs="Times New Roman"/>
        </w:rPr>
        <w:t>Universidad de Ciencias y Artes de América Latina</w:t>
      </w:r>
    </w:p>
    <w:p w14:paraId="69990C6C" w14:textId="2F7E8A50" w:rsidR="00C72C4C" w:rsidRDefault="00C72C4C" w:rsidP="00C72C4C">
      <w:pPr>
        <w:spacing w:before="5pt" w:beforeAutospacing="1" w:after="5pt" w:afterAutospacing="1" w:line="12pt" w:lineRule="auto"/>
        <w:contextualSpacing/>
        <w:jc w:val="end"/>
        <w:rPr>
          <w:rFonts w:ascii="Times New Roman" w:hAnsi="Times New Roman" w:cs="Times New Roman"/>
          <w:b/>
        </w:rPr>
      </w:pPr>
      <w:r w:rsidRPr="00A45710">
        <w:rPr>
          <w:rFonts w:ascii="Times New Roman" w:hAnsi="Times New Roman" w:cs="Times New Roman"/>
        </w:rPr>
        <w:t>cesar.ed.moreno@gmail.com</w:t>
      </w:r>
    </w:p>
    <w:p w14:paraId="73FBAA00" w14:textId="3461886C" w:rsidR="00C72C4C" w:rsidRDefault="00C72C4C" w:rsidP="00C72C4C">
      <w:pPr>
        <w:spacing w:before="5pt" w:beforeAutospacing="1" w:after="5pt" w:afterAutospacing="1" w:line="12pt" w:lineRule="auto"/>
        <w:contextualSpacing/>
        <w:jc w:val="end"/>
        <w:rPr>
          <w:rFonts w:ascii="Times New Roman" w:hAnsi="Times New Roman" w:cs="Times New Roman"/>
        </w:rPr>
      </w:pPr>
      <w:r w:rsidRPr="00A45710">
        <w:rPr>
          <w:rFonts w:ascii="Times New Roman" w:hAnsi="Times New Roman" w:cs="Times New Roman"/>
        </w:rPr>
        <w:t xml:space="preserve">ORCID: </w:t>
      </w:r>
      <w:hyperlink r:id="rId14" w:history="1">
        <w:r w:rsidR="0048058C" w:rsidRPr="00DE1102">
          <w:rPr>
            <w:rStyle w:val="Hipervnculo"/>
            <w:rFonts w:ascii="Times New Roman" w:hAnsi="Times New Roman" w:cs="Times New Roman"/>
            <w:bCs/>
          </w:rPr>
          <w:t>https://orcid.org/</w:t>
        </w:r>
        <w:r w:rsidR="0048058C" w:rsidRPr="00DE1102">
          <w:rPr>
            <w:rStyle w:val="Hipervnculo"/>
            <w:rFonts w:ascii="Times New Roman" w:hAnsi="Times New Roman" w:cs="Times New Roman"/>
          </w:rPr>
          <w:t>0000-0002-7412-9240</w:t>
        </w:r>
      </w:hyperlink>
    </w:p>
    <w:p w14:paraId="01ABB8D9" w14:textId="77777777" w:rsidR="0048058C" w:rsidRPr="00C72C4C" w:rsidRDefault="0048058C" w:rsidP="00C72C4C">
      <w:pPr>
        <w:spacing w:before="5pt" w:beforeAutospacing="1" w:after="5pt" w:afterAutospacing="1" w:line="12pt" w:lineRule="auto"/>
        <w:contextualSpacing/>
        <w:jc w:val="end"/>
        <w:rPr>
          <w:rFonts w:ascii="Times New Roman" w:hAnsi="Times New Roman" w:cs="Times New Roman"/>
          <w:b/>
        </w:rPr>
      </w:pPr>
    </w:p>
    <w:p w14:paraId="1669D803" w14:textId="34D03F19" w:rsidR="00781AD1" w:rsidRDefault="00781AD1" w:rsidP="00C72C4C">
      <w:pPr>
        <w:spacing w:before="5pt" w:beforeAutospacing="1" w:after="5pt" w:afterAutospacing="1" w:line="12pt" w:lineRule="auto"/>
        <w:contextualSpacing/>
        <w:jc w:val="end"/>
        <w:rPr>
          <w:rFonts w:ascii="Times New Roman" w:hAnsi="Times New Roman" w:cs="Times New Roman"/>
          <w:b/>
        </w:rPr>
      </w:pPr>
      <w:r w:rsidRPr="00C72C4C">
        <w:rPr>
          <w:rFonts w:ascii="Times New Roman" w:hAnsi="Times New Roman" w:cs="Times New Roman"/>
          <w:b/>
        </w:rPr>
        <w:t xml:space="preserve">Diana Orihuela </w:t>
      </w:r>
      <w:proofErr w:type="spellStart"/>
      <w:r w:rsidRPr="00C72C4C">
        <w:rPr>
          <w:rFonts w:ascii="Times New Roman" w:hAnsi="Times New Roman" w:cs="Times New Roman"/>
          <w:b/>
        </w:rPr>
        <w:t>Ibañez</w:t>
      </w:r>
      <w:proofErr w:type="spellEnd"/>
    </w:p>
    <w:p w14:paraId="48FDE3F6" w14:textId="4F1F3F97" w:rsidR="00C72C4C" w:rsidRDefault="00C72C4C" w:rsidP="00C72C4C">
      <w:pPr>
        <w:spacing w:before="5pt" w:beforeAutospacing="1" w:after="5pt" w:afterAutospacing="1" w:line="12pt" w:lineRule="auto"/>
        <w:contextualSpacing/>
        <w:jc w:val="end"/>
        <w:rPr>
          <w:rFonts w:ascii="Times New Roman" w:hAnsi="Times New Roman" w:cs="Times New Roman"/>
          <w:b/>
        </w:rPr>
      </w:pPr>
      <w:r w:rsidRPr="00A45710">
        <w:rPr>
          <w:rFonts w:ascii="Times New Roman" w:hAnsi="Times New Roman" w:cs="Times New Roman"/>
        </w:rPr>
        <w:t>Instituto de Educación Superior Toulouse-Lautrec</w:t>
      </w:r>
    </w:p>
    <w:p w14:paraId="3675EB72" w14:textId="78031BF0" w:rsidR="00C72C4C" w:rsidRDefault="00C72C4C" w:rsidP="00C72C4C">
      <w:pPr>
        <w:spacing w:before="5pt" w:beforeAutospacing="1" w:after="5pt" w:afterAutospacing="1" w:line="12pt" w:lineRule="auto"/>
        <w:contextualSpacing/>
        <w:jc w:val="end"/>
        <w:rPr>
          <w:rFonts w:ascii="Times New Roman" w:hAnsi="Times New Roman" w:cs="Times New Roman"/>
        </w:rPr>
      </w:pPr>
      <w:r w:rsidRPr="00A45710">
        <w:rPr>
          <w:rFonts w:ascii="Times New Roman" w:hAnsi="Times New Roman" w:cs="Times New Roman"/>
        </w:rPr>
        <w:t xml:space="preserve">ORCID: </w:t>
      </w:r>
      <w:hyperlink r:id="rId15" w:history="1">
        <w:r w:rsidR="0048058C" w:rsidRPr="00DE1102">
          <w:rPr>
            <w:rStyle w:val="Hipervnculo"/>
            <w:rFonts w:ascii="Times New Roman" w:hAnsi="Times New Roman" w:cs="Times New Roman"/>
            <w:bCs/>
            <w:lang w:val="en-US"/>
          </w:rPr>
          <w:t>https://orcid.org/</w:t>
        </w:r>
        <w:r w:rsidR="0048058C" w:rsidRPr="00DE1102">
          <w:rPr>
            <w:rStyle w:val="Hipervnculo"/>
            <w:rFonts w:ascii="Times New Roman" w:hAnsi="Times New Roman" w:cs="Times New Roman"/>
          </w:rPr>
          <w:t>0000-0002-5986-7130</w:t>
        </w:r>
      </w:hyperlink>
    </w:p>
    <w:p w14:paraId="7EBCC504" w14:textId="2ADF20FE" w:rsidR="00C72C4C" w:rsidRDefault="00C72C4C" w:rsidP="00C72C4C">
      <w:pPr>
        <w:spacing w:before="5pt" w:beforeAutospacing="1" w:after="5pt" w:afterAutospacing="1" w:line="12pt" w:lineRule="auto"/>
        <w:contextualSpacing/>
        <w:jc w:val="end"/>
        <w:rPr>
          <w:rFonts w:ascii="Times New Roman" w:hAnsi="Times New Roman" w:cs="Times New Roman"/>
          <w:b/>
        </w:rPr>
      </w:pPr>
      <w:r w:rsidRPr="007C7142">
        <w:rPr>
          <w:rFonts w:ascii="Times New Roman" w:hAnsi="Times New Roman" w:cs="Times New Roman"/>
        </w:rPr>
        <w:t>dorihuela@tls.edu.pe</w:t>
      </w:r>
    </w:p>
    <w:p w14:paraId="10806FB6" w14:textId="77777777" w:rsidR="00C72C4C" w:rsidRPr="00C72C4C" w:rsidRDefault="00C72C4C" w:rsidP="00C72C4C">
      <w:pPr>
        <w:spacing w:before="5pt" w:beforeAutospacing="1" w:after="5pt" w:afterAutospacing="1" w:line="12pt" w:lineRule="auto"/>
        <w:contextualSpacing/>
        <w:jc w:val="end"/>
        <w:rPr>
          <w:rFonts w:ascii="Times New Roman" w:hAnsi="Times New Roman" w:cs="Times New Roman"/>
          <w:b/>
        </w:rPr>
      </w:pPr>
    </w:p>
    <w:p w14:paraId="7590B724" w14:textId="341172EE" w:rsidR="00781AD1" w:rsidRDefault="00781AD1" w:rsidP="00C72C4C">
      <w:pPr>
        <w:spacing w:before="5pt" w:beforeAutospacing="1" w:after="5pt" w:afterAutospacing="1" w:line="12pt" w:lineRule="auto"/>
        <w:contextualSpacing/>
        <w:jc w:val="end"/>
        <w:rPr>
          <w:rFonts w:ascii="Times New Roman" w:hAnsi="Times New Roman" w:cs="Times New Roman"/>
          <w:b/>
          <w:lang w:val="pt-BR"/>
        </w:rPr>
      </w:pPr>
      <w:r w:rsidRPr="00C72C4C">
        <w:rPr>
          <w:rFonts w:ascii="Times New Roman" w:hAnsi="Times New Roman" w:cs="Times New Roman"/>
          <w:b/>
          <w:lang w:val="pt-BR"/>
        </w:rPr>
        <w:t xml:space="preserve">Dora Viviana Vega </w:t>
      </w:r>
      <w:proofErr w:type="spellStart"/>
      <w:r w:rsidRPr="00C72C4C">
        <w:rPr>
          <w:rFonts w:ascii="Times New Roman" w:hAnsi="Times New Roman" w:cs="Times New Roman"/>
          <w:b/>
          <w:lang w:val="pt-BR"/>
        </w:rPr>
        <w:t>Swayne</w:t>
      </w:r>
      <w:proofErr w:type="spellEnd"/>
    </w:p>
    <w:p w14:paraId="3C2B9F07" w14:textId="70809693" w:rsidR="00C72C4C" w:rsidRDefault="00C72C4C" w:rsidP="00C72C4C">
      <w:pPr>
        <w:spacing w:before="5pt" w:beforeAutospacing="1" w:after="5pt" w:afterAutospacing="1" w:line="12pt" w:lineRule="auto"/>
        <w:contextualSpacing/>
        <w:jc w:val="end"/>
        <w:rPr>
          <w:rFonts w:ascii="Times New Roman" w:hAnsi="Times New Roman" w:cs="Times New Roman"/>
        </w:rPr>
      </w:pPr>
      <w:r w:rsidRPr="00A45710">
        <w:rPr>
          <w:rFonts w:ascii="Times New Roman" w:hAnsi="Times New Roman" w:cs="Times New Roman"/>
        </w:rPr>
        <w:t>Instituto de Educación Superior Toulouse-Lautrec</w:t>
      </w:r>
    </w:p>
    <w:p w14:paraId="13425F81" w14:textId="43A88890" w:rsidR="00C72C4C" w:rsidRDefault="00C72C4C" w:rsidP="00C72C4C">
      <w:pPr>
        <w:spacing w:before="5pt" w:beforeAutospacing="1" w:after="5pt" w:afterAutospacing="1" w:line="12pt" w:lineRule="auto"/>
        <w:contextualSpacing/>
        <w:jc w:val="end"/>
        <w:rPr>
          <w:rFonts w:ascii="Times New Roman" w:hAnsi="Times New Roman" w:cs="Times New Roman"/>
        </w:rPr>
      </w:pPr>
      <w:r w:rsidRPr="00A45710">
        <w:rPr>
          <w:rFonts w:ascii="Times New Roman" w:hAnsi="Times New Roman" w:cs="Times New Roman"/>
        </w:rPr>
        <w:t xml:space="preserve">ORCID: </w:t>
      </w:r>
      <w:hyperlink r:id="rId16" w:history="1">
        <w:r w:rsidR="0048058C" w:rsidRPr="00DE1102">
          <w:rPr>
            <w:rStyle w:val="Hipervnculo"/>
            <w:rFonts w:ascii="Times New Roman" w:hAnsi="Times New Roman" w:cs="Times New Roman"/>
            <w:bCs/>
            <w:lang w:val="en-US"/>
          </w:rPr>
          <w:t>https://orcid.org/</w:t>
        </w:r>
        <w:r w:rsidR="0048058C" w:rsidRPr="00DE1102">
          <w:rPr>
            <w:rStyle w:val="Hipervnculo"/>
            <w:rFonts w:ascii="Times New Roman" w:hAnsi="Times New Roman" w:cs="Times New Roman"/>
          </w:rPr>
          <w:t>0000-0003-1352-1537</w:t>
        </w:r>
      </w:hyperlink>
    </w:p>
    <w:p w14:paraId="6440C86E" w14:textId="24561149" w:rsidR="00C72C4C" w:rsidRPr="00C72C4C" w:rsidRDefault="00C72C4C" w:rsidP="00C72C4C">
      <w:pPr>
        <w:spacing w:before="5pt" w:beforeAutospacing="1" w:after="5pt" w:afterAutospacing="1" w:line="12pt" w:lineRule="auto"/>
        <w:contextualSpacing/>
        <w:jc w:val="end"/>
        <w:rPr>
          <w:rFonts w:ascii="Times New Roman" w:hAnsi="Times New Roman" w:cs="Times New Roman"/>
          <w:b/>
        </w:rPr>
      </w:pPr>
      <w:r w:rsidRPr="00A45710">
        <w:rPr>
          <w:rFonts w:ascii="Times New Roman" w:hAnsi="Times New Roman" w:cs="Times New Roman"/>
        </w:rPr>
        <w:t>dvegas@tls.edu.pe</w:t>
      </w:r>
    </w:p>
    <w:p w14:paraId="04813D3B" w14:textId="77777777" w:rsidR="00D50245" w:rsidRPr="00C72C4C" w:rsidRDefault="00D50245" w:rsidP="00C72C4C">
      <w:pPr>
        <w:tabs>
          <w:tab w:val="start" w:pos="170.10pt"/>
        </w:tabs>
        <w:spacing w:after="0pt" w:line="12pt" w:lineRule="auto"/>
        <w:contextualSpacing/>
        <w:jc w:val="end"/>
        <w:rPr>
          <w:rFonts w:ascii="Times New Roman" w:hAnsi="Times New Roman" w:cs="Times New Roman"/>
          <w:b/>
          <w:bCs/>
          <w:color w:val="00B050"/>
          <w:lang w:val="pt-BR"/>
        </w:rPr>
      </w:pPr>
    </w:p>
    <w:p w14:paraId="76BBD8B4" w14:textId="77777777" w:rsidR="00D50245" w:rsidRPr="00C72C4C" w:rsidRDefault="00D50245" w:rsidP="00C72C4C">
      <w:pPr>
        <w:tabs>
          <w:tab w:val="start" w:pos="170.10pt"/>
        </w:tabs>
        <w:spacing w:after="0pt" w:line="12pt" w:lineRule="auto"/>
        <w:contextualSpacing/>
        <w:jc w:val="end"/>
        <w:rPr>
          <w:rFonts w:ascii="Times New Roman" w:hAnsi="Times New Roman" w:cs="Times New Roman"/>
          <w:b/>
          <w:bCs/>
          <w:color w:val="00B050"/>
          <w:lang w:val="pt-BR"/>
        </w:rPr>
      </w:pPr>
    </w:p>
    <w:p w14:paraId="786B3C56" w14:textId="77777777" w:rsidR="00D50245" w:rsidRPr="00C72C4C" w:rsidRDefault="00D50245" w:rsidP="00C72C4C">
      <w:pPr>
        <w:tabs>
          <w:tab w:val="start" w:pos="170.10pt"/>
        </w:tabs>
        <w:spacing w:after="0pt" w:line="12pt" w:lineRule="auto"/>
        <w:contextualSpacing/>
        <w:jc w:val="end"/>
        <w:rPr>
          <w:rFonts w:ascii="Times New Roman" w:hAnsi="Times New Roman" w:cs="Times New Roman"/>
          <w:b/>
          <w:bCs/>
          <w:color w:val="00B050"/>
          <w:lang w:val="pt-BR"/>
        </w:rPr>
      </w:pPr>
    </w:p>
    <w:p w14:paraId="486786B5" w14:textId="77777777" w:rsidR="00D50245" w:rsidRPr="00C72C4C" w:rsidRDefault="00D50245" w:rsidP="00C72C4C">
      <w:pPr>
        <w:tabs>
          <w:tab w:val="start" w:pos="170.10pt"/>
        </w:tabs>
        <w:spacing w:after="0pt" w:line="12pt" w:lineRule="auto"/>
        <w:contextualSpacing/>
        <w:jc w:val="end"/>
        <w:rPr>
          <w:rFonts w:ascii="Times New Roman" w:hAnsi="Times New Roman" w:cs="Times New Roman"/>
          <w:b/>
          <w:bCs/>
          <w:color w:val="00B050"/>
          <w:lang w:val="pt-BR"/>
        </w:rPr>
      </w:pPr>
    </w:p>
    <w:p w14:paraId="2995DB3A" w14:textId="77777777" w:rsidR="00D50245" w:rsidRPr="00C72C4C" w:rsidRDefault="00D50245" w:rsidP="00C72C4C">
      <w:pPr>
        <w:tabs>
          <w:tab w:val="start" w:pos="170.10pt"/>
        </w:tabs>
        <w:spacing w:after="0pt" w:line="12pt" w:lineRule="auto"/>
        <w:contextualSpacing/>
        <w:jc w:val="end"/>
        <w:rPr>
          <w:rFonts w:ascii="Times New Roman" w:hAnsi="Times New Roman" w:cs="Times New Roman"/>
          <w:b/>
          <w:bCs/>
          <w:color w:val="00B050"/>
          <w:lang w:val="pt-BR"/>
        </w:rPr>
      </w:pPr>
    </w:p>
    <w:p w14:paraId="51A33F27" w14:textId="77777777" w:rsidR="00D50245" w:rsidRPr="00C72C4C" w:rsidRDefault="00D50245" w:rsidP="00C72C4C">
      <w:pPr>
        <w:tabs>
          <w:tab w:val="start" w:pos="170.10pt"/>
        </w:tabs>
        <w:spacing w:after="0pt" w:line="12pt" w:lineRule="auto"/>
        <w:contextualSpacing/>
        <w:jc w:val="end"/>
        <w:rPr>
          <w:rFonts w:ascii="Times New Roman" w:hAnsi="Times New Roman" w:cs="Times New Roman"/>
          <w:b/>
          <w:bCs/>
          <w:color w:val="00B050"/>
          <w:lang w:val="pt-BR"/>
        </w:rPr>
      </w:pPr>
    </w:p>
    <w:p w14:paraId="59BC1F53" w14:textId="77777777" w:rsidR="00D50245" w:rsidRPr="00781AD1" w:rsidRDefault="00D50245" w:rsidP="00CC0AD9">
      <w:pPr>
        <w:tabs>
          <w:tab w:val="start" w:pos="170.10pt"/>
        </w:tabs>
        <w:spacing w:after="0pt"/>
        <w:jc w:val="both"/>
        <w:rPr>
          <w:rFonts w:ascii="Goudy Old Style" w:hAnsi="Goudy Old Style" w:cs="Arial"/>
          <w:b/>
          <w:bCs/>
          <w:color w:val="00B050"/>
          <w:sz w:val="24"/>
          <w:szCs w:val="24"/>
          <w:lang w:val="pt-BR"/>
        </w:rPr>
      </w:pPr>
    </w:p>
    <w:p w14:paraId="2ED526AB" w14:textId="77777777" w:rsidR="00D50245" w:rsidRPr="00781AD1" w:rsidRDefault="00D50245" w:rsidP="00CC0AD9">
      <w:pPr>
        <w:tabs>
          <w:tab w:val="start" w:pos="170.10pt"/>
        </w:tabs>
        <w:spacing w:after="0pt"/>
        <w:jc w:val="both"/>
        <w:rPr>
          <w:rFonts w:ascii="Goudy Old Style" w:hAnsi="Goudy Old Style" w:cs="Arial"/>
          <w:b/>
          <w:bCs/>
          <w:color w:val="00B050"/>
          <w:sz w:val="24"/>
          <w:szCs w:val="24"/>
          <w:lang w:val="pt-BR"/>
        </w:rPr>
      </w:pPr>
    </w:p>
    <w:p w14:paraId="288AD110" w14:textId="77777777" w:rsidR="00D50245" w:rsidRPr="00781AD1" w:rsidRDefault="00D50245" w:rsidP="00CC0AD9">
      <w:pPr>
        <w:tabs>
          <w:tab w:val="start" w:pos="170.10pt"/>
        </w:tabs>
        <w:spacing w:after="0pt"/>
        <w:jc w:val="both"/>
        <w:rPr>
          <w:rFonts w:ascii="Goudy Old Style" w:hAnsi="Goudy Old Style" w:cs="Arial"/>
          <w:b/>
          <w:bCs/>
          <w:color w:val="00B050"/>
          <w:sz w:val="24"/>
          <w:szCs w:val="24"/>
          <w:lang w:val="pt-BR"/>
        </w:rPr>
      </w:pPr>
    </w:p>
    <w:p w14:paraId="6E360F4F" w14:textId="77777777" w:rsidR="00D50245" w:rsidRPr="00781AD1" w:rsidRDefault="00D50245" w:rsidP="00CC0AD9">
      <w:pPr>
        <w:tabs>
          <w:tab w:val="start" w:pos="170.10pt"/>
        </w:tabs>
        <w:spacing w:after="0pt"/>
        <w:jc w:val="both"/>
        <w:rPr>
          <w:rFonts w:ascii="Goudy Old Style" w:hAnsi="Goudy Old Style" w:cs="Arial"/>
          <w:b/>
          <w:bCs/>
          <w:color w:val="00B050"/>
          <w:sz w:val="24"/>
          <w:szCs w:val="24"/>
          <w:lang w:val="pt-BR"/>
        </w:rPr>
      </w:pPr>
    </w:p>
    <w:p w14:paraId="455B7637" w14:textId="77777777" w:rsidR="00D50245" w:rsidRPr="00781AD1" w:rsidRDefault="00D50245" w:rsidP="00CC0AD9">
      <w:pPr>
        <w:tabs>
          <w:tab w:val="start" w:pos="170.10pt"/>
        </w:tabs>
        <w:spacing w:after="0pt"/>
        <w:jc w:val="both"/>
        <w:rPr>
          <w:rFonts w:ascii="Goudy Old Style" w:hAnsi="Goudy Old Style" w:cs="Arial"/>
          <w:b/>
          <w:bCs/>
          <w:color w:val="00B050"/>
          <w:sz w:val="24"/>
          <w:szCs w:val="24"/>
          <w:lang w:val="pt-BR"/>
        </w:rPr>
      </w:pPr>
    </w:p>
    <w:p w14:paraId="1AD0CC92" w14:textId="77777777" w:rsidR="00D50245" w:rsidRPr="00781AD1" w:rsidRDefault="00D50245" w:rsidP="00CC0AD9">
      <w:pPr>
        <w:tabs>
          <w:tab w:val="start" w:pos="170.10pt"/>
        </w:tabs>
        <w:spacing w:after="0pt"/>
        <w:jc w:val="both"/>
        <w:rPr>
          <w:rFonts w:ascii="Goudy Old Style" w:hAnsi="Goudy Old Style" w:cs="Arial"/>
          <w:b/>
          <w:bCs/>
          <w:color w:val="00B050"/>
          <w:sz w:val="24"/>
          <w:szCs w:val="24"/>
          <w:lang w:val="pt-BR"/>
        </w:rPr>
      </w:pPr>
    </w:p>
    <w:p w14:paraId="057BB85B" w14:textId="77777777" w:rsidR="00D50245" w:rsidRPr="00781AD1" w:rsidRDefault="00D50245" w:rsidP="00CC0AD9">
      <w:pPr>
        <w:tabs>
          <w:tab w:val="start" w:pos="170.10pt"/>
        </w:tabs>
        <w:spacing w:after="0pt"/>
        <w:jc w:val="both"/>
        <w:rPr>
          <w:rFonts w:ascii="Goudy Old Style" w:hAnsi="Goudy Old Style" w:cs="Arial"/>
          <w:b/>
          <w:bCs/>
          <w:color w:val="00B050"/>
          <w:sz w:val="24"/>
          <w:szCs w:val="24"/>
          <w:lang w:val="pt-BR"/>
        </w:rPr>
      </w:pPr>
    </w:p>
    <w:p w14:paraId="49CB2B6F" w14:textId="77777777" w:rsidR="00D50245" w:rsidRPr="00781AD1" w:rsidRDefault="00D50245" w:rsidP="00CC0AD9">
      <w:pPr>
        <w:tabs>
          <w:tab w:val="start" w:pos="170.10pt"/>
        </w:tabs>
        <w:spacing w:after="0pt"/>
        <w:jc w:val="both"/>
        <w:rPr>
          <w:rFonts w:ascii="Goudy Old Style" w:hAnsi="Goudy Old Style" w:cs="Arial"/>
          <w:b/>
          <w:bCs/>
          <w:color w:val="00B050"/>
          <w:sz w:val="24"/>
          <w:szCs w:val="24"/>
          <w:lang w:val="pt-BR"/>
        </w:rPr>
      </w:pPr>
    </w:p>
    <w:p w14:paraId="5780C26E" w14:textId="77777777" w:rsidR="00D50245" w:rsidRPr="00781AD1" w:rsidRDefault="00D50245" w:rsidP="00CC0AD9">
      <w:pPr>
        <w:tabs>
          <w:tab w:val="start" w:pos="170.10pt"/>
        </w:tabs>
        <w:spacing w:after="0pt"/>
        <w:jc w:val="both"/>
        <w:rPr>
          <w:rFonts w:ascii="Goudy Old Style" w:hAnsi="Goudy Old Style" w:cs="Arial"/>
          <w:b/>
          <w:bCs/>
          <w:color w:val="00B050"/>
          <w:sz w:val="24"/>
          <w:szCs w:val="24"/>
          <w:lang w:val="pt-BR"/>
        </w:rPr>
      </w:pPr>
    </w:p>
    <w:p w14:paraId="54AC1023" w14:textId="77777777" w:rsidR="00D50245" w:rsidRPr="00781AD1" w:rsidRDefault="00D50245" w:rsidP="00CC0AD9">
      <w:pPr>
        <w:tabs>
          <w:tab w:val="start" w:pos="170.10pt"/>
        </w:tabs>
        <w:spacing w:after="0pt"/>
        <w:jc w:val="both"/>
        <w:rPr>
          <w:rFonts w:ascii="Goudy Old Style" w:hAnsi="Goudy Old Style" w:cs="Arial"/>
          <w:b/>
          <w:bCs/>
          <w:color w:val="00B050"/>
          <w:sz w:val="24"/>
          <w:szCs w:val="24"/>
          <w:lang w:val="pt-BR"/>
        </w:rPr>
      </w:pPr>
    </w:p>
    <w:p w14:paraId="16A8902C" w14:textId="77777777" w:rsidR="00D50245" w:rsidRPr="00781AD1" w:rsidRDefault="00D50245" w:rsidP="00CC0AD9">
      <w:pPr>
        <w:tabs>
          <w:tab w:val="start" w:pos="170.10pt"/>
        </w:tabs>
        <w:spacing w:after="0pt"/>
        <w:jc w:val="both"/>
        <w:rPr>
          <w:rFonts w:ascii="Goudy Old Style" w:hAnsi="Goudy Old Style" w:cs="Arial"/>
          <w:b/>
          <w:bCs/>
          <w:color w:val="00B050"/>
          <w:sz w:val="24"/>
          <w:szCs w:val="24"/>
          <w:lang w:val="pt-BR"/>
        </w:rPr>
      </w:pPr>
    </w:p>
    <w:p w14:paraId="7D83D1A9" w14:textId="77777777" w:rsidR="00D50245" w:rsidRPr="00781AD1" w:rsidRDefault="00D50245" w:rsidP="00CC0AD9">
      <w:pPr>
        <w:tabs>
          <w:tab w:val="start" w:pos="170.10pt"/>
        </w:tabs>
        <w:spacing w:after="0pt"/>
        <w:jc w:val="both"/>
        <w:rPr>
          <w:rFonts w:ascii="Goudy Old Style" w:hAnsi="Goudy Old Style" w:cs="Arial"/>
          <w:b/>
          <w:bCs/>
          <w:color w:val="00B050"/>
          <w:sz w:val="24"/>
          <w:szCs w:val="24"/>
          <w:lang w:val="pt-BR"/>
        </w:rPr>
      </w:pPr>
    </w:p>
    <w:p w14:paraId="762DD3BE" w14:textId="77777777" w:rsidR="00D50245" w:rsidRPr="00781AD1" w:rsidRDefault="00D50245" w:rsidP="00CC0AD9">
      <w:pPr>
        <w:tabs>
          <w:tab w:val="start" w:pos="170.10pt"/>
        </w:tabs>
        <w:spacing w:after="0pt"/>
        <w:jc w:val="both"/>
        <w:rPr>
          <w:rFonts w:ascii="Goudy Old Style" w:hAnsi="Goudy Old Style" w:cs="Arial"/>
          <w:b/>
          <w:bCs/>
          <w:color w:val="00B050"/>
          <w:sz w:val="24"/>
          <w:szCs w:val="24"/>
          <w:lang w:val="pt-BR"/>
        </w:rPr>
      </w:pPr>
    </w:p>
    <w:p w14:paraId="2993E8C9" w14:textId="77777777" w:rsidR="00D50245" w:rsidRPr="00781AD1" w:rsidRDefault="00D50245" w:rsidP="00CC0AD9">
      <w:pPr>
        <w:tabs>
          <w:tab w:val="start" w:pos="170.10pt"/>
        </w:tabs>
        <w:spacing w:after="0pt"/>
        <w:jc w:val="both"/>
        <w:rPr>
          <w:rFonts w:ascii="Goudy Old Style" w:hAnsi="Goudy Old Style" w:cs="Arial"/>
          <w:b/>
          <w:bCs/>
          <w:color w:val="00B050"/>
          <w:sz w:val="24"/>
          <w:szCs w:val="24"/>
          <w:lang w:val="pt-BR"/>
        </w:rPr>
      </w:pPr>
    </w:p>
    <w:p w14:paraId="4903351A" w14:textId="77777777" w:rsidR="00D50245" w:rsidRPr="00781AD1" w:rsidRDefault="00D50245" w:rsidP="00CC0AD9">
      <w:pPr>
        <w:tabs>
          <w:tab w:val="start" w:pos="170.10pt"/>
        </w:tabs>
        <w:spacing w:after="0pt"/>
        <w:jc w:val="both"/>
        <w:rPr>
          <w:rFonts w:ascii="Goudy Old Style" w:hAnsi="Goudy Old Style" w:cs="Arial"/>
          <w:b/>
          <w:bCs/>
          <w:color w:val="00B050"/>
          <w:sz w:val="24"/>
          <w:szCs w:val="24"/>
          <w:lang w:val="pt-BR"/>
        </w:rPr>
      </w:pPr>
    </w:p>
    <w:p w14:paraId="2C547DDA" w14:textId="77777777" w:rsidR="00D50245" w:rsidRPr="00781AD1" w:rsidRDefault="00D50245" w:rsidP="00CC0AD9">
      <w:pPr>
        <w:tabs>
          <w:tab w:val="start" w:pos="170.10pt"/>
        </w:tabs>
        <w:spacing w:after="0pt"/>
        <w:jc w:val="both"/>
        <w:rPr>
          <w:rFonts w:ascii="Goudy Old Style" w:hAnsi="Goudy Old Style" w:cs="Arial"/>
          <w:b/>
          <w:bCs/>
          <w:color w:val="00B050"/>
          <w:sz w:val="24"/>
          <w:szCs w:val="24"/>
          <w:lang w:val="pt-BR"/>
        </w:rPr>
      </w:pPr>
    </w:p>
    <w:p w14:paraId="04D9FE8D" w14:textId="77777777" w:rsidR="00D50245" w:rsidRDefault="00D50245" w:rsidP="00CC0AD9">
      <w:pPr>
        <w:tabs>
          <w:tab w:val="start" w:pos="170.10pt"/>
        </w:tabs>
        <w:spacing w:after="0pt"/>
        <w:jc w:val="both"/>
        <w:rPr>
          <w:rFonts w:ascii="Goudy Old Style" w:hAnsi="Goudy Old Style" w:cs="Arial"/>
          <w:b/>
          <w:bCs/>
          <w:color w:val="00B050"/>
          <w:sz w:val="24"/>
          <w:szCs w:val="24"/>
          <w:lang w:val="pt-BR"/>
        </w:rPr>
      </w:pPr>
    </w:p>
    <w:p w14:paraId="589AC6B8" w14:textId="77777777" w:rsidR="00164B9D" w:rsidRPr="00781AD1" w:rsidRDefault="00164B9D" w:rsidP="00CC0AD9">
      <w:pPr>
        <w:tabs>
          <w:tab w:val="start" w:pos="170.10pt"/>
        </w:tabs>
        <w:spacing w:after="0pt"/>
        <w:jc w:val="both"/>
        <w:rPr>
          <w:rFonts w:ascii="Goudy Old Style" w:hAnsi="Goudy Old Style" w:cs="Arial"/>
          <w:b/>
          <w:bCs/>
          <w:color w:val="00B050"/>
          <w:sz w:val="24"/>
          <w:szCs w:val="24"/>
          <w:lang w:val="pt-BR"/>
        </w:rPr>
      </w:pPr>
    </w:p>
    <w:p w14:paraId="3D55F9AD" w14:textId="77777777" w:rsidR="00D50245" w:rsidRDefault="00D50245" w:rsidP="00CC0AD9">
      <w:pPr>
        <w:tabs>
          <w:tab w:val="start" w:pos="170.10pt"/>
        </w:tabs>
        <w:spacing w:after="0pt"/>
        <w:jc w:val="both"/>
        <w:rPr>
          <w:rFonts w:ascii="Goudy Old Style" w:hAnsi="Goudy Old Style" w:cs="Arial"/>
          <w:b/>
          <w:bCs/>
          <w:color w:val="00B050"/>
          <w:sz w:val="24"/>
          <w:szCs w:val="24"/>
          <w:lang w:val="pt-BR"/>
        </w:rPr>
      </w:pPr>
    </w:p>
    <w:p w14:paraId="20645D31" w14:textId="77777777" w:rsidR="00E443A8" w:rsidRPr="00781AD1" w:rsidRDefault="00E443A8" w:rsidP="00CC0AD9">
      <w:pPr>
        <w:tabs>
          <w:tab w:val="start" w:pos="170.10pt"/>
        </w:tabs>
        <w:spacing w:after="0pt"/>
        <w:jc w:val="both"/>
        <w:rPr>
          <w:rFonts w:ascii="Goudy Old Style" w:hAnsi="Goudy Old Style" w:cs="Arial"/>
          <w:b/>
          <w:bCs/>
          <w:color w:val="00B050"/>
          <w:sz w:val="24"/>
          <w:szCs w:val="24"/>
          <w:lang w:val="pt-BR"/>
        </w:rPr>
      </w:pPr>
    </w:p>
    <w:p w14:paraId="19827485" w14:textId="77777777" w:rsidR="00D50245" w:rsidRPr="00781AD1" w:rsidRDefault="00D50245" w:rsidP="00CC0AD9">
      <w:pPr>
        <w:tabs>
          <w:tab w:val="start" w:pos="170.10pt"/>
        </w:tabs>
        <w:spacing w:after="0pt"/>
        <w:jc w:val="both"/>
        <w:rPr>
          <w:rFonts w:ascii="Goudy Old Style" w:hAnsi="Goudy Old Style" w:cs="Arial"/>
          <w:b/>
          <w:bCs/>
          <w:color w:val="00B050"/>
          <w:sz w:val="24"/>
          <w:szCs w:val="24"/>
          <w:lang w:val="pt-BR"/>
        </w:rPr>
      </w:pPr>
    </w:p>
    <w:p w14:paraId="25257DCE" w14:textId="77777777" w:rsidR="00D50245" w:rsidRPr="00D50245" w:rsidRDefault="00D50245" w:rsidP="00CC0AD9">
      <w:pPr>
        <w:spacing w:after="0pt" w:line="12pt" w:lineRule="auto"/>
        <w:jc w:val="both"/>
        <w:rPr>
          <w:rFonts w:ascii="Book Antiqua" w:hAnsi="Book Antiqua" w:cs="Times New Roman"/>
          <w:b/>
          <w:iCs/>
          <w:color w:val="068892"/>
        </w:rPr>
      </w:pPr>
    </w:p>
    <w:p w14:paraId="6417A00F" w14:textId="42E54B98" w:rsidR="00EE7AB0" w:rsidRPr="00D50245" w:rsidRDefault="00D50245" w:rsidP="00CC0AD9">
      <w:pPr>
        <w:spacing w:after="0pt" w:line="12pt" w:lineRule="auto"/>
        <w:jc w:val="both"/>
        <w:rPr>
          <w:rFonts w:ascii="Goudy Old Style" w:eastAsia="Times New Roman" w:hAnsi="Goudy Old Style" w:cs="Times New Roman"/>
          <w:b/>
          <w:bCs/>
          <w:color w:val="00B050"/>
          <w:sz w:val="24"/>
          <w:szCs w:val="24"/>
          <w:lang w:eastAsia="pt-BR"/>
        </w:rPr>
      </w:pPr>
      <w:r w:rsidRPr="00D50245">
        <w:rPr>
          <w:rFonts w:ascii="Goudy Old Style" w:eastAsia="Times New Roman" w:hAnsi="Goudy Old Style" w:cs="Times New Roman"/>
          <w:b/>
          <w:bCs/>
          <w:color w:val="00B050"/>
          <w:sz w:val="24"/>
          <w:szCs w:val="24"/>
          <w:lang w:eastAsia="pt-BR"/>
        </w:rPr>
        <w:lastRenderedPageBreak/>
        <w:t>Resumen</w:t>
      </w:r>
    </w:p>
    <w:p w14:paraId="5538645C" w14:textId="77777777" w:rsidR="00790F12" w:rsidRPr="00D50245" w:rsidRDefault="00790F12" w:rsidP="00CC0AD9">
      <w:pPr>
        <w:spacing w:after="0pt" w:line="12pt" w:lineRule="auto"/>
        <w:jc w:val="both"/>
        <w:rPr>
          <w:rFonts w:ascii="Goudy Old Style" w:eastAsia="Times New Roman" w:hAnsi="Goudy Old Style" w:cs="Times New Roman"/>
          <w:color w:val="00B050"/>
          <w:sz w:val="24"/>
          <w:szCs w:val="24"/>
          <w:lang w:eastAsia="pt-BR"/>
        </w:rPr>
      </w:pPr>
    </w:p>
    <w:p w14:paraId="6DE6A68C" w14:textId="77777777" w:rsidR="00C72C4C" w:rsidRPr="00C72C4C" w:rsidRDefault="00C72C4C" w:rsidP="00C72C4C">
      <w:pPr>
        <w:spacing w:before="5pt" w:beforeAutospacing="1" w:after="5pt" w:afterAutospacing="1" w:line="12pt" w:lineRule="auto"/>
        <w:jc w:val="both"/>
        <w:rPr>
          <w:rFonts w:ascii="Times New Roman" w:hAnsi="Times New Roman" w:cs="Times New Roman"/>
          <w:bCs/>
        </w:rPr>
      </w:pPr>
      <w:r w:rsidRPr="00C72C4C">
        <w:rPr>
          <w:rFonts w:ascii="Times New Roman" w:hAnsi="Times New Roman" w:cs="Times New Roman"/>
          <w:bCs/>
        </w:rPr>
        <w:t>La presente investigación tiene por objeto poner a prueba la Teoría Cognitivo-afectiva del Aprendizaje con Medios que sostiene que la elaboración de un diseño educacional emotivo es un medio adecuado para lograr el aprendizaje significativo. De esta manera, se elaboró una experimentación en la que se presentó a estudiantes universitarios del curso Semiótica Visual, un cortometraje animado con el objetivo de medir los contenidos conceptuales y procedimentales, en comparación con un grupo de control. Los resultados son similares a otros estudios empíricos que demuestran que la inclusión de un diseño emotivo en la enseñanza tiene efectos positivos en la motivación y el aprendizaje, aunque se precisa también que estos efectos pueden depender de factores como el nivel de conocimiento previo de los estudiantes y el diseño e integración de los elementos multimedia.</w:t>
      </w:r>
    </w:p>
    <w:p w14:paraId="6DFD7CE2" w14:textId="77777777" w:rsidR="00D50245" w:rsidRPr="00D50245" w:rsidRDefault="00D50245" w:rsidP="00CC0AD9">
      <w:pPr>
        <w:shd w:val="clear" w:color="auto" w:fill="FFFFFF"/>
        <w:spacing w:after="0pt" w:line="12pt" w:lineRule="auto"/>
        <w:jc w:val="both"/>
        <w:rPr>
          <w:rFonts w:ascii="Goudy Old Style" w:eastAsia="Times New Roman" w:hAnsi="Goudy Old Style" w:cs="Arial"/>
          <w:lang w:eastAsia="pt-BR"/>
        </w:rPr>
      </w:pPr>
    </w:p>
    <w:p w14:paraId="5A28EB22" w14:textId="77777777" w:rsidR="00C72C4C" w:rsidRPr="00C72C4C" w:rsidRDefault="008B380A" w:rsidP="00C72C4C">
      <w:pPr>
        <w:spacing w:before="5pt" w:beforeAutospacing="1" w:after="5pt" w:afterAutospacing="1" w:line="18pt" w:lineRule="auto"/>
        <w:jc w:val="both"/>
        <w:rPr>
          <w:rFonts w:ascii="Times New Roman" w:hAnsi="Times New Roman" w:cs="Times New Roman"/>
          <w:bCs/>
          <w:i/>
          <w:iCs/>
        </w:rPr>
      </w:pPr>
      <w:proofErr w:type="spellStart"/>
      <w:r w:rsidRPr="00D50245">
        <w:rPr>
          <w:rFonts w:ascii="Goudy Old Style" w:eastAsia="Times New Roman" w:hAnsi="Goudy Old Style" w:cs="Times New Roman"/>
          <w:i/>
          <w:iCs/>
          <w:color w:val="00B050"/>
          <w:lang w:eastAsia="pt-BR"/>
        </w:rPr>
        <w:t>Keywords</w:t>
      </w:r>
      <w:proofErr w:type="spellEnd"/>
      <w:r w:rsidRPr="00D50245">
        <w:rPr>
          <w:rFonts w:ascii="Goudy Old Style" w:eastAsia="Times New Roman" w:hAnsi="Goudy Old Style" w:cs="Times New Roman"/>
          <w:color w:val="00B050"/>
          <w:lang w:eastAsia="pt-BR"/>
        </w:rPr>
        <w:t xml:space="preserve">: </w:t>
      </w:r>
      <w:bookmarkEnd w:id="1"/>
      <w:r w:rsidR="00C72C4C" w:rsidRPr="00C72C4C">
        <w:rPr>
          <w:rFonts w:ascii="Times New Roman" w:hAnsi="Times New Roman" w:cs="Times New Roman"/>
          <w:bCs/>
          <w:i/>
          <w:iCs/>
        </w:rPr>
        <w:t>Enseñanza multimedia, Cortometraje animado, competencia conceptual, competencial procedimental, diseño emocional</w:t>
      </w:r>
    </w:p>
    <w:p w14:paraId="719CD7CB" w14:textId="6ED15BFA" w:rsidR="00D50245" w:rsidRPr="00C72C4C" w:rsidRDefault="00D50245" w:rsidP="00D50245">
      <w:pPr>
        <w:shd w:val="clear" w:color="auto" w:fill="FFFFFF"/>
        <w:spacing w:after="0pt" w:line="12pt" w:lineRule="auto"/>
        <w:jc w:val="both"/>
        <w:rPr>
          <w:rFonts w:ascii="Times New Roman" w:hAnsi="Times New Roman" w:cs="Times New Roman"/>
          <w:i/>
          <w:iCs/>
        </w:rPr>
      </w:pPr>
    </w:p>
    <w:p w14:paraId="5926E6CC" w14:textId="77777777" w:rsidR="00D50245" w:rsidRPr="00C72C4C" w:rsidRDefault="00D50245" w:rsidP="00D50245">
      <w:pPr>
        <w:shd w:val="clear" w:color="auto" w:fill="FFFFFF"/>
        <w:spacing w:after="0pt" w:line="12pt" w:lineRule="auto"/>
        <w:jc w:val="both"/>
        <w:rPr>
          <w:rFonts w:ascii="Times New Roman" w:hAnsi="Times New Roman" w:cs="Times New Roman"/>
          <w:i/>
          <w:iCs/>
        </w:rPr>
      </w:pPr>
    </w:p>
    <w:p w14:paraId="3E6822FB" w14:textId="77777777" w:rsidR="00D50245" w:rsidRPr="00C72C4C" w:rsidRDefault="00D50245" w:rsidP="00D50245">
      <w:pPr>
        <w:shd w:val="clear" w:color="auto" w:fill="FFFFFF"/>
        <w:spacing w:after="0pt" w:line="12pt" w:lineRule="auto"/>
        <w:jc w:val="both"/>
        <w:rPr>
          <w:rFonts w:ascii="Times New Roman" w:hAnsi="Times New Roman" w:cs="Times New Roman"/>
          <w:i/>
          <w:iCs/>
        </w:rPr>
      </w:pPr>
    </w:p>
    <w:p w14:paraId="3B22CB3F" w14:textId="52D008DD" w:rsidR="00D50245" w:rsidRPr="00D50245" w:rsidRDefault="00D50245" w:rsidP="00D50245">
      <w:pPr>
        <w:shd w:val="clear" w:color="auto" w:fill="FFFFFF"/>
        <w:spacing w:after="0pt" w:line="12pt" w:lineRule="auto"/>
        <w:jc w:val="both"/>
        <w:rPr>
          <w:rFonts w:ascii="Times New Roman" w:hAnsi="Times New Roman" w:cs="Times New Roman"/>
          <w:color w:val="00B050"/>
          <w:lang w:val="en"/>
        </w:rPr>
      </w:pPr>
      <w:r w:rsidRPr="00D50245">
        <w:rPr>
          <w:rFonts w:ascii="Times New Roman" w:hAnsi="Times New Roman" w:cs="Times New Roman"/>
          <w:color w:val="00B050"/>
          <w:lang w:val="en"/>
        </w:rPr>
        <w:t>Systematic review of sustainable public procurement between 2017 and 2022</w:t>
      </w:r>
    </w:p>
    <w:p w14:paraId="52F572D1" w14:textId="77777777" w:rsidR="00D50245" w:rsidRDefault="00D50245" w:rsidP="00D50245">
      <w:pPr>
        <w:shd w:val="clear" w:color="auto" w:fill="FFFFFF"/>
        <w:spacing w:after="0pt" w:line="12pt" w:lineRule="auto"/>
        <w:jc w:val="both"/>
        <w:rPr>
          <w:rFonts w:ascii="Times New Roman" w:hAnsi="Times New Roman" w:cs="Times New Roman"/>
          <w:i/>
          <w:iCs/>
          <w:lang w:val="en"/>
        </w:rPr>
      </w:pPr>
    </w:p>
    <w:p w14:paraId="126CB79B" w14:textId="77777777" w:rsidR="00D50245" w:rsidRDefault="00D50245" w:rsidP="00D50245">
      <w:pPr>
        <w:shd w:val="clear" w:color="auto" w:fill="FFFFFF"/>
        <w:spacing w:after="0pt" w:line="12pt" w:lineRule="auto"/>
        <w:jc w:val="both"/>
        <w:rPr>
          <w:rFonts w:ascii="Times New Roman" w:hAnsi="Times New Roman" w:cs="Times New Roman"/>
          <w:color w:val="00B050"/>
          <w:sz w:val="24"/>
          <w:szCs w:val="24"/>
          <w:lang w:val="en"/>
        </w:rPr>
      </w:pPr>
      <w:r w:rsidRPr="00D50245">
        <w:rPr>
          <w:rFonts w:ascii="Times New Roman" w:hAnsi="Times New Roman" w:cs="Times New Roman"/>
          <w:color w:val="00B050"/>
          <w:sz w:val="24"/>
          <w:szCs w:val="24"/>
          <w:lang w:val="en"/>
        </w:rPr>
        <w:t>Abstract</w:t>
      </w:r>
    </w:p>
    <w:p w14:paraId="1D1BEBAD" w14:textId="77777777" w:rsidR="00D50245" w:rsidRDefault="00D50245" w:rsidP="00D50245">
      <w:pPr>
        <w:shd w:val="clear" w:color="auto" w:fill="FFFFFF"/>
        <w:spacing w:after="0pt" w:line="12pt" w:lineRule="auto"/>
        <w:jc w:val="both"/>
        <w:rPr>
          <w:rFonts w:ascii="Times New Roman" w:hAnsi="Times New Roman" w:cs="Times New Roman"/>
          <w:color w:val="00B050"/>
          <w:sz w:val="24"/>
          <w:szCs w:val="24"/>
          <w:lang w:val="en"/>
        </w:rPr>
      </w:pPr>
    </w:p>
    <w:p w14:paraId="505595F7" w14:textId="2678F300" w:rsidR="00C72C4C" w:rsidRPr="006A05C0" w:rsidRDefault="00C72C4C" w:rsidP="00C72C4C">
      <w:pPr>
        <w:spacing w:before="5pt" w:beforeAutospacing="1" w:after="5pt" w:afterAutospacing="1" w:line="18pt" w:lineRule="auto"/>
        <w:jc w:val="both"/>
        <w:rPr>
          <w:rFonts w:ascii="Times New Roman" w:hAnsi="Times New Roman" w:cs="Times New Roman"/>
          <w:b/>
          <w:lang w:val="en-US"/>
        </w:rPr>
      </w:pPr>
      <w:r w:rsidRPr="006A05C0">
        <w:rPr>
          <w:rFonts w:ascii="Times New Roman" w:hAnsi="Times New Roman" w:cs="Times New Roman"/>
          <w:bCs/>
          <w:lang w:val="en-US"/>
        </w:rPr>
        <w:t xml:space="preserve">The purpose of this research is to test the Cognitive-Affective Theory of Multimedia Learning, which argues that the development of an emotional educational design is an appropriate means of achieving meaningful learning. To this end, an experiment was conducted in which college students enrolled in the Visual Semiotics course were presented with an animated short film, with the aim of measuring their conceptual and procedural knowledge compared to a control group. The results are </w:t>
      </w:r>
      <w:r w:rsidRPr="006A05C0">
        <w:rPr>
          <w:rFonts w:ascii="Times New Roman" w:hAnsi="Times New Roman" w:cs="Times New Roman"/>
          <w:bCs/>
          <w:lang w:val="en-US"/>
        </w:rPr>
        <w:t>like</w:t>
      </w:r>
      <w:r w:rsidRPr="006A05C0">
        <w:rPr>
          <w:rFonts w:ascii="Times New Roman" w:hAnsi="Times New Roman" w:cs="Times New Roman"/>
          <w:bCs/>
          <w:lang w:val="en-US"/>
        </w:rPr>
        <w:t xml:space="preserve"> other empirical studies that demonstrate that the inclusion of emotional design in teaching has positive effects on motivation and learning, although it is also noted that these effects may depend on factors such as the students' prior knowledge level and the design and integration of multimedia elements.</w:t>
      </w:r>
    </w:p>
    <w:p w14:paraId="4722C1D3" w14:textId="77777777" w:rsidR="00D50245" w:rsidRPr="00C72C4C" w:rsidRDefault="00D50245" w:rsidP="00D50245">
      <w:pPr>
        <w:shd w:val="clear" w:color="auto" w:fill="FFFFFF"/>
        <w:spacing w:after="0pt" w:line="12pt" w:lineRule="auto"/>
        <w:jc w:val="both"/>
        <w:rPr>
          <w:rFonts w:ascii="Times New Roman" w:hAnsi="Times New Roman" w:cs="Times New Roman"/>
          <w:color w:val="00B050"/>
          <w:sz w:val="24"/>
          <w:szCs w:val="24"/>
          <w:lang w:val="en-US"/>
        </w:rPr>
      </w:pPr>
    </w:p>
    <w:p w14:paraId="6ECECBAF" w14:textId="77777777" w:rsidR="00C72C4C" w:rsidRPr="006A05C0" w:rsidRDefault="00D50245" w:rsidP="00C72C4C">
      <w:pPr>
        <w:spacing w:before="5pt" w:beforeAutospacing="1" w:after="5pt" w:afterAutospacing="1" w:line="18pt" w:lineRule="auto"/>
        <w:jc w:val="both"/>
        <w:rPr>
          <w:rFonts w:ascii="Times New Roman" w:hAnsi="Times New Roman" w:cs="Times New Roman"/>
          <w:bCs/>
          <w:lang w:val="en-US"/>
        </w:rPr>
      </w:pPr>
      <w:r w:rsidRPr="00D50245">
        <w:rPr>
          <w:rFonts w:ascii="Goudy Old Style" w:eastAsia="Times New Roman" w:hAnsi="Goudy Old Style" w:cs="Times New Roman"/>
          <w:i/>
          <w:iCs/>
          <w:color w:val="00B050"/>
          <w:lang w:val="en-US" w:eastAsia="pt-BR"/>
        </w:rPr>
        <w:t>Keywords</w:t>
      </w:r>
      <w:r w:rsidRPr="00D50245">
        <w:rPr>
          <w:rFonts w:ascii="Goudy Old Style" w:hAnsi="Goudy Old Style" w:cs="Arial"/>
          <w:b/>
          <w:bCs/>
          <w:color w:val="00B050"/>
          <w:sz w:val="24"/>
          <w:szCs w:val="24"/>
          <w:lang w:val="en-US"/>
        </w:rPr>
        <w:t>:</w:t>
      </w:r>
      <w:r>
        <w:rPr>
          <w:rFonts w:ascii="Goudy Old Style" w:hAnsi="Goudy Old Style" w:cs="Arial"/>
          <w:b/>
          <w:bCs/>
          <w:color w:val="00B050"/>
          <w:sz w:val="24"/>
          <w:szCs w:val="24"/>
          <w:lang w:val="en-US"/>
        </w:rPr>
        <w:t xml:space="preserve"> </w:t>
      </w:r>
      <w:r w:rsidR="00C72C4C" w:rsidRPr="00C72C4C">
        <w:rPr>
          <w:rFonts w:ascii="Times New Roman" w:hAnsi="Times New Roman" w:cs="Times New Roman"/>
          <w:bCs/>
          <w:i/>
          <w:iCs/>
          <w:lang w:val="en-US"/>
        </w:rPr>
        <w:t>Multimedia education, animated short film, conceptual competency, procedural competency, emotional design</w:t>
      </w:r>
    </w:p>
    <w:p w14:paraId="3AF34C15" w14:textId="44C66ACB" w:rsidR="001A2569" w:rsidRPr="00C72C4C" w:rsidRDefault="001A2569" w:rsidP="00D50245">
      <w:pPr>
        <w:shd w:val="clear" w:color="auto" w:fill="FFFFFF"/>
        <w:spacing w:after="0pt" w:line="12pt" w:lineRule="auto"/>
        <w:jc w:val="both"/>
        <w:rPr>
          <w:rFonts w:ascii="Goudy Old Style" w:hAnsi="Goudy Old Style" w:cs="Arial"/>
          <w:b/>
          <w:bCs/>
          <w:sz w:val="24"/>
          <w:szCs w:val="24"/>
          <w:lang w:val="en-US"/>
        </w:rPr>
      </w:pPr>
    </w:p>
    <w:p w14:paraId="38D09636" w14:textId="720C6F27" w:rsidR="002E007B" w:rsidRPr="00781AD1" w:rsidRDefault="00B50015" w:rsidP="00CC0AD9">
      <w:pPr>
        <w:spacing w:after="6pt" w:line="18pt" w:lineRule="auto"/>
        <w:jc w:val="center"/>
        <w:rPr>
          <w:rFonts w:ascii="Palatino Linotype" w:hAnsi="Palatino Linotype" w:cs="Arial"/>
          <w:b/>
          <w:bCs/>
          <w:color w:val="00B050"/>
          <w:lang w:val="pt-BR"/>
        </w:rPr>
      </w:pPr>
      <w:r w:rsidRPr="00781AD1">
        <w:rPr>
          <w:rFonts w:ascii="Palatino Linotype" w:hAnsi="Palatino Linotype" w:cs="Arial"/>
          <w:b/>
          <w:bCs/>
          <w:color w:val="00B050"/>
          <w:lang w:val="pt-BR"/>
        </w:rPr>
        <w:t>INTRODUCCIÓN</w:t>
      </w:r>
    </w:p>
    <w:p w14:paraId="6ED0DAF7" w14:textId="77777777" w:rsidR="00C72C4C" w:rsidRPr="006A05C0" w:rsidRDefault="00C72C4C" w:rsidP="00C72C4C">
      <w:pPr>
        <w:spacing w:before="5pt" w:beforeAutospacing="1" w:after="5pt" w:afterAutospacing="1" w:line="18pt" w:lineRule="auto"/>
        <w:jc w:val="both"/>
        <w:rPr>
          <w:rFonts w:ascii="Times New Roman" w:hAnsi="Times New Roman" w:cs="Times New Roman"/>
          <w:bCs/>
          <w:color w:val="000000"/>
        </w:rPr>
      </w:pPr>
      <w:r w:rsidRPr="006A05C0">
        <w:rPr>
          <w:rFonts w:ascii="Times New Roman" w:hAnsi="Times New Roman" w:cs="Times New Roman"/>
          <w:bCs/>
        </w:rPr>
        <w:t xml:space="preserve">El aprendizaje es un proceso holístico que involucra experiencia, percepción, cognición y comportamiento </w:t>
      </w:r>
      <w:sdt>
        <w:sdtPr>
          <w:rPr>
            <w:rFonts w:ascii="Times New Roman" w:hAnsi="Times New Roman" w:cs="Times New Roman"/>
            <w:bCs/>
            <w:color w:val="000000"/>
          </w:rPr>
          <w:tag w:val="MENDELEY_CITATION_v3_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"/>
          <w:id w:val="315149124"/>
          <w:placeholder>
            <w:docPart w:val="F2B28683C3A54A7B95638A0B3219A72B"/>
          </w:placeholder>
        </w:sdtPr>
        <w:sdtContent>
          <w:r w:rsidRPr="006A05C0">
            <w:rPr>
              <w:rFonts w:ascii="Times New Roman" w:hAnsi="Times New Roman" w:cs="Times New Roman"/>
              <w:bCs/>
              <w:color w:val="000000"/>
            </w:rPr>
            <w:t>(Kolb, 2015)</w:t>
          </w:r>
        </w:sdtContent>
      </w:sdt>
      <w:r w:rsidRPr="006A05C0">
        <w:rPr>
          <w:rFonts w:ascii="Times New Roman" w:hAnsi="Times New Roman" w:cs="Times New Roman"/>
          <w:bCs/>
          <w:color w:val="000000"/>
        </w:rPr>
        <w:t xml:space="preserve">, aspectos que deben de tomarse en cuenta en la práctica pedagógica del docente en general, y del docente en universitario en particular, a fin de que sus propuestas metodológicas logren alcanzar los contenidos conceptuales, procedimentales y actitudinales </w:t>
      </w:r>
      <w:sdt>
        <w:sdtPr>
          <w:rPr>
            <w:rFonts w:ascii="Times New Roman" w:hAnsi="Times New Roman" w:cs="Times New Roman"/>
            <w:bCs/>
            <w:color w:val="000000"/>
          </w:rPr>
          <w:tag w:val="MENDELEY_CITATION_v3_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"/>
          <w:id w:val="-59864943"/>
          <w:placeholder>
            <w:docPart w:val="F2B28683C3A54A7B95638A0B3219A72B"/>
          </w:placeholder>
        </w:sdtPr>
        <w:sdtContent>
          <w:r w:rsidRPr="006A05C0">
            <w:rPr>
              <w:rFonts w:ascii="Times New Roman" w:hAnsi="Times New Roman" w:cs="Times New Roman"/>
              <w:bCs/>
              <w:color w:val="000000"/>
            </w:rPr>
            <w:t>(Rivadeneira Rodríguez, 2017)</w:t>
          </w:r>
        </w:sdtContent>
      </w:sdt>
      <w:r w:rsidRPr="006A05C0">
        <w:rPr>
          <w:rFonts w:ascii="Times New Roman" w:hAnsi="Times New Roman" w:cs="Times New Roman"/>
          <w:bCs/>
          <w:color w:val="000000"/>
        </w:rPr>
        <w:t xml:space="preserve">. </w:t>
      </w:r>
    </w:p>
    <w:p w14:paraId="5D6D352F" w14:textId="77777777" w:rsidR="00C72C4C" w:rsidRPr="006A05C0" w:rsidRDefault="00C72C4C" w:rsidP="00C72C4C">
      <w:pPr>
        <w:spacing w:before="5pt" w:beforeAutospacing="1" w:after="5pt" w:afterAutospacing="1" w:line="18pt" w:lineRule="auto"/>
        <w:jc w:val="both"/>
        <w:rPr>
          <w:rFonts w:ascii="Times New Roman" w:hAnsi="Times New Roman" w:cs="Times New Roman"/>
          <w:bCs/>
          <w:color w:val="000000"/>
        </w:rPr>
      </w:pPr>
      <w:r w:rsidRPr="006A05C0">
        <w:rPr>
          <w:rFonts w:ascii="Times New Roman" w:hAnsi="Times New Roman" w:cs="Times New Roman"/>
          <w:bCs/>
          <w:color w:val="000000"/>
        </w:rPr>
        <w:t xml:space="preserve">La enseñanza multimedia, entendida como aquella que implica la presentación de palabras e imágenes es un medio idóneo para lograr el aprendizaje de tipo significativo, el cual “se refleja en la habilidad de aplicar lo que ha sido enseñado a nuevas situaciones” </w:t>
      </w:r>
      <w:sdt>
        <w:sdtPr>
          <w:rPr>
            <w:rFonts w:ascii="Times New Roman" w:hAnsi="Times New Roman" w:cs="Times New Roman"/>
            <w:bCs/>
            <w:color w:val="000000"/>
          </w:rPr>
          <w:tag w:val="MENDELEY_CITATION_v3_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"/>
          <w:id w:val="1388758409"/>
          <w:placeholder>
            <w:docPart w:val="F2B28683C3A54A7B95638A0B3219A72B"/>
          </w:placeholder>
        </w:sdtPr>
        <w:sdtContent>
          <w:r w:rsidRPr="006A05C0">
            <w:rPr>
              <w:rFonts w:ascii="Times New Roman" w:eastAsia="Times New Roman" w:hAnsi="Times New Roman" w:cs="Times New Roman"/>
            </w:rPr>
            <w:t>(R. E. Mayer &amp; Moreno, 2003, p. 43)</w:t>
          </w:r>
        </w:sdtContent>
      </w:sdt>
      <w:r w:rsidRPr="006A05C0">
        <w:rPr>
          <w:rFonts w:ascii="Times New Roman" w:hAnsi="Times New Roman" w:cs="Times New Roman"/>
          <w:bCs/>
          <w:color w:val="000000"/>
        </w:rPr>
        <w:t xml:space="preserve">. Esta toma en cuenta los tres factores que entran en juego en los procesos de aprendizaje significativo. Primero, que el sistema de procesamiento de información en los seres humanos consiste en dos canales, uno auditivo/verbal, el otro visual/pictórico; segundo, que el procesamiento de información tiene una capacidad limitada; y tercero, que el aprendizaje significativo requiere que una cantidad sustancial de procesos cognitivos ocurran en los canales verbal y visual </w:t>
      </w:r>
      <w:sdt>
        <w:sdtPr>
          <w:rPr>
            <w:rFonts w:ascii="Times New Roman" w:hAnsi="Times New Roman" w:cs="Times New Roman"/>
            <w:bCs/>
            <w:color w:val="000000"/>
          </w:rPr>
          <w:tag w:val="MENDELEY_CITATION_v3_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"/>
          <w:id w:val="-769238951"/>
          <w:placeholder>
            <w:docPart w:val="45C4BD85340740708F2F7F63542534B8"/>
          </w:placeholder>
        </w:sdtPr>
        <w:sdtContent>
          <w:r w:rsidRPr="006A05C0">
            <w:rPr>
              <w:rFonts w:ascii="Times New Roman" w:eastAsia="Times New Roman" w:hAnsi="Times New Roman" w:cs="Times New Roman"/>
            </w:rPr>
            <w:t>(R. E. Mayer &amp; Moreno, 2003)</w:t>
          </w:r>
        </w:sdtContent>
      </w:sdt>
      <w:r w:rsidRPr="006A05C0">
        <w:rPr>
          <w:rFonts w:ascii="Times New Roman" w:hAnsi="Times New Roman" w:cs="Times New Roman"/>
          <w:bCs/>
          <w:color w:val="000000"/>
        </w:rPr>
        <w:t xml:space="preserve">. Este modelo, conocido como Teoría Cognitiva del Aprendizaje Multimedia </w:t>
      </w:r>
      <w:sdt>
        <w:sdtPr>
          <w:rPr>
            <w:rFonts w:ascii="Times New Roman" w:hAnsi="Times New Roman" w:cs="Times New Roman"/>
            <w:bCs/>
            <w:color w:val="000000"/>
          </w:rPr>
          <w:tag w:val="MENDELEY_CITATION_v3_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"/>
          <w:id w:val="2041307039"/>
          <w:placeholder>
            <w:docPart w:val="F2B28683C3A54A7B95638A0B3219A72B"/>
          </w:placeholder>
        </w:sdtPr>
        <w:sdtContent>
          <w:r w:rsidRPr="006A05C0">
            <w:rPr>
              <w:rFonts w:ascii="Times New Roman" w:hAnsi="Times New Roman" w:cs="Times New Roman"/>
              <w:bCs/>
              <w:color w:val="000000"/>
            </w:rPr>
            <w:t>(R. Mayer, 2009)</w:t>
          </w:r>
        </w:sdtContent>
      </w:sdt>
      <w:r w:rsidRPr="006A05C0">
        <w:rPr>
          <w:rFonts w:ascii="Times New Roman" w:hAnsi="Times New Roman" w:cs="Times New Roman"/>
          <w:bCs/>
          <w:color w:val="000000"/>
        </w:rPr>
        <w:t>, no toma en consideración los aspectos emotivos.</w:t>
      </w:r>
    </w:p>
    <w:p w14:paraId="419E24DD" w14:textId="77777777" w:rsidR="00C72C4C" w:rsidRPr="006A05C0" w:rsidRDefault="00C72C4C" w:rsidP="00C72C4C">
      <w:pPr>
        <w:spacing w:before="5pt" w:beforeAutospacing="1" w:after="5pt" w:afterAutospacing="1" w:line="18pt" w:lineRule="auto"/>
        <w:jc w:val="both"/>
        <w:rPr>
          <w:rFonts w:ascii="Times New Roman" w:hAnsi="Times New Roman" w:cs="Times New Roman"/>
          <w:bCs/>
          <w:color w:val="000000"/>
        </w:rPr>
      </w:pPr>
      <w:r w:rsidRPr="006A05C0">
        <w:rPr>
          <w:rFonts w:ascii="Times New Roman" w:hAnsi="Times New Roman" w:cs="Times New Roman"/>
          <w:bCs/>
          <w:color w:val="000000"/>
        </w:rPr>
        <w:t xml:space="preserve">Sin embargo, tal como sugieren </w:t>
      </w:r>
      <w:sdt>
        <w:sdtPr>
          <w:rPr>
            <w:rFonts w:ascii="Times New Roman" w:hAnsi="Times New Roman" w:cs="Times New Roman"/>
            <w:bCs/>
            <w:color w:val="000000"/>
          </w:rPr>
          <w:tag w:val="MENDELEY_CITATION_v3_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"/>
          <w:id w:val="-75364638"/>
          <w:placeholder>
            <w:docPart w:val="EB0387003F264D9B95281F0AB8025838"/>
          </w:placeholder>
        </w:sdtPr>
        <w:sdtContent>
          <w:proofErr w:type="spellStart"/>
          <w:r w:rsidRPr="006A05C0">
            <w:rPr>
              <w:rFonts w:ascii="Times New Roman" w:hAnsi="Times New Roman" w:cs="Times New Roman"/>
              <w:bCs/>
              <w:color w:val="000000"/>
            </w:rPr>
            <w:t>Felten</w:t>
          </w:r>
          <w:proofErr w:type="spellEnd"/>
          <w:r w:rsidRPr="006A05C0">
            <w:rPr>
              <w:rFonts w:ascii="Times New Roman" w:hAnsi="Times New Roman" w:cs="Times New Roman"/>
              <w:bCs/>
              <w:color w:val="000000"/>
            </w:rPr>
            <w:t xml:space="preserve"> et al. (2006)</w:t>
          </w:r>
        </w:sdtContent>
      </w:sdt>
      <w:r w:rsidRPr="006A05C0">
        <w:rPr>
          <w:rFonts w:ascii="Times New Roman" w:hAnsi="Times New Roman" w:cs="Times New Roman"/>
          <w:bCs/>
          <w:color w:val="000000"/>
        </w:rPr>
        <w:t xml:space="preserve">, la emoción juega un rol fundamental dentro del proceso de aprendizaje, sin limitarse a ser un mero catalizador del pensamiento racional, ni constituir un obstáculo para este. Esta consideración da paso a la Teoría Cognitivo-afectiva del Aprendizaje con Medios, según la cual la motivación y los procesos afectivos tienen una influencia en la selección de la información y su transferencia hacia la memoria operativa </w:t>
      </w:r>
      <w:sdt>
        <w:sdtPr>
          <w:rPr>
            <w:rFonts w:ascii="Times New Roman" w:hAnsi="Times New Roman" w:cs="Times New Roman"/>
            <w:bCs/>
            <w:color w:val="000000"/>
          </w:rPr>
          <w:tag w:val="MENDELEY_CITATION_v3_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"/>
          <w:id w:val="-1170711195"/>
          <w:placeholder>
            <w:docPart w:val="75E95B1390324C5CB957E2EE2310C259"/>
          </w:placeholder>
        </w:sdtPr>
        <w:sdtContent>
          <w:r w:rsidRPr="006A05C0">
            <w:rPr>
              <w:rFonts w:ascii="Times New Roman" w:hAnsi="Times New Roman" w:cs="Times New Roman"/>
              <w:bCs/>
              <w:color w:val="000000"/>
            </w:rPr>
            <w:t>(Moreno, 2006)</w:t>
          </w:r>
        </w:sdtContent>
      </w:sdt>
      <w:r w:rsidRPr="006A05C0">
        <w:rPr>
          <w:rFonts w:ascii="Times New Roman" w:hAnsi="Times New Roman" w:cs="Times New Roman"/>
          <w:bCs/>
          <w:color w:val="000000"/>
        </w:rPr>
        <w:t>.</w:t>
      </w:r>
    </w:p>
    <w:p w14:paraId="6AF9157D" w14:textId="77777777" w:rsidR="00C72C4C" w:rsidRPr="006A05C0" w:rsidRDefault="00C72C4C" w:rsidP="00C72C4C">
      <w:pPr>
        <w:spacing w:before="5pt" w:beforeAutospacing="1" w:after="5pt" w:afterAutospacing="1" w:line="18pt" w:lineRule="auto"/>
        <w:jc w:val="both"/>
        <w:rPr>
          <w:rFonts w:ascii="Times New Roman" w:hAnsi="Times New Roman" w:cs="Times New Roman"/>
          <w:bCs/>
          <w:color w:val="000000"/>
        </w:rPr>
      </w:pPr>
      <w:r w:rsidRPr="006A05C0">
        <w:rPr>
          <w:rFonts w:ascii="Times New Roman" w:hAnsi="Times New Roman" w:cs="Times New Roman"/>
          <w:bCs/>
          <w:color w:val="000000"/>
        </w:rPr>
        <w:t xml:space="preserve">Esta teoría ha sido puesta a prueba por diversos estudios empíricos </w:t>
      </w:r>
      <w:sdt>
        <w:sdtPr>
          <w:rPr>
            <w:rFonts w:ascii="Times New Roman" w:hAnsi="Times New Roman" w:cs="Times New Roman"/>
            <w:bCs/>
            <w:color w:val="000000"/>
          </w:rPr>
          <w:tag w:val="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"/>
          <w:id w:val="-1844004863"/>
          <w:placeholder>
            <w:docPart w:val="F2B28683C3A54A7B95638A0B3219A72B"/>
          </w:placeholder>
        </w:sdtPr>
        <w:sdtContent>
          <w:r w:rsidRPr="006A05C0">
            <w:rPr>
              <w:rFonts w:ascii="Times New Roman" w:eastAsia="Times New Roman" w:hAnsi="Times New Roman" w:cs="Times New Roman"/>
            </w:rPr>
            <w:t>(</w:t>
          </w:r>
          <w:proofErr w:type="spellStart"/>
          <w:r w:rsidRPr="006A05C0">
            <w:rPr>
              <w:rFonts w:ascii="Times New Roman" w:eastAsia="Times New Roman" w:hAnsi="Times New Roman" w:cs="Times New Roman"/>
            </w:rPr>
            <w:t>Bülbül</w:t>
          </w:r>
          <w:proofErr w:type="spellEnd"/>
          <w:r w:rsidRPr="006A05C0">
            <w:rPr>
              <w:rFonts w:ascii="Times New Roman" w:eastAsia="Times New Roman" w:hAnsi="Times New Roman" w:cs="Times New Roman"/>
            </w:rPr>
            <w:t xml:space="preserve"> &amp; </w:t>
          </w:r>
          <w:proofErr w:type="spellStart"/>
          <w:r w:rsidRPr="006A05C0">
            <w:rPr>
              <w:rFonts w:ascii="Times New Roman" w:eastAsia="Times New Roman" w:hAnsi="Times New Roman" w:cs="Times New Roman"/>
            </w:rPr>
            <w:t>Kuzu</w:t>
          </w:r>
          <w:proofErr w:type="spellEnd"/>
          <w:r w:rsidRPr="006A05C0">
            <w:rPr>
              <w:rFonts w:ascii="Times New Roman" w:eastAsia="Times New Roman" w:hAnsi="Times New Roman" w:cs="Times New Roman"/>
            </w:rPr>
            <w:t xml:space="preserve">, 2021; </w:t>
          </w:r>
          <w:proofErr w:type="spellStart"/>
          <w:r w:rsidRPr="006A05C0">
            <w:rPr>
              <w:rFonts w:ascii="Times New Roman" w:eastAsia="Times New Roman" w:hAnsi="Times New Roman" w:cs="Times New Roman"/>
            </w:rPr>
            <w:t>Königschulte</w:t>
          </w:r>
          <w:proofErr w:type="spellEnd"/>
          <w:r w:rsidRPr="006A05C0">
            <w:rPr>
              <w:rFonts w:ascii="Times New Roman" w:eastAsia="Times New Roman" w:hAnsi="Times New Roman" w:cs="Times New Roman"/>
            </w:rPr>
            <w:t xml:space="preserve">, 2015; </w:t>
          </w:r>
          <w:proofErr w:type="spellStart"/>
          <w:r w:rsidRPr="006A05C0">
            <w:rPr>
              <w:rFonts w:ascii="Times New Roman" w:eastAsia="Times New Roman" w:hAnsi="Times New Roman" w:cs="Times New Roman"/>
            </w:rPr>
            <w:t>Magner</w:t>
          </w:r>
          <w:proofErr w:type="spellEnd"/>
          <w:r w:rsidRPr="006A05C0">
            <w:rPr>
              <w:rFonts w:ascii="Times New Roman" w:eastAsia="Times New Roman" w:hAnsi="Times New Roman" w:cs="Times New Roman"/>
            </w:rPr>
            <w:t xml:space="preserve"> et al., 2014; R. E. Mayer &amp; Estrella, 2014; Park et al., 2015; </w:t>
          </w:r>
          <w:proofErr w:type="spellStart"/>
          <w:r w:rsidRPr="006A05C0">
            <w:rPr>
              <w:rFonts w:ascii="Times New Roman" w:eastAsia="Times New Roman" w:hAnsi="Times New Roman" w:cs="Times New Roman"/>
            </w:rPr>
            <w:t>Plass</w:t>
          </w:r>
          <w:proofErr w:type="spellEnd"/>
          <w:r w:rsidRPr="006A05C0">
            <w:rPr>
              <w:rFonts w:ascii="Times New Roman" w:eastAsia="Times New Roman" w:hAnsi="Times New Roman" w:cs="Times New Roman"/>
            </w:rPr>
            <w:t xml:space="preserve"> et al., 2014; </w:t>
          </w:r>
          <w:proofErr w:type="spellStart"/>
          <w:r w:rsidRPr="006A05C0">
            <w:rPr>
              <w:rFonts w:ascii="Times New Roman" w:eastAsia="Times New Roman" w:hAnsi="Times New Roman" w:cs="Times New Roman"/>
            </w:rPr>
            <w:t>Scharinger</w:t>
          </w:r>
          <w:proofErr w:type="spellEnd"/>
          <w:r w:rsidRPr="006A05C0">
            <w:rPr>
              <w:rFonts w:ascii="Times New Roman" w:eastAsia="Times New Roman" w:hAnsi="Times New Roman" w:cs="Times New Roman"/>
            </w:rPr>
            <w:t>, 2022; Wang et al., 2022)</w:t>
          </w:r>
        </w:sdtContent>
      </w:sdt>
      <w:r w:rsidRPr="006A05C0">
        <w:rPr>
          <w:rFonts w:ascii="Times New Roman" w:hAnsi="Times New Roman" w:cs="Times New Roman"/>
          <w:bCs/>
          <w:color w:val="000000"/>
        </w:rPr>
        <w:t xml:space="preserve"> que demuestran que la inclusión de sonido, ilustraciones decorativas y/o animaciones en la enseñanza tiene efectos positivos en la motivación y el aprendizaje.</w:t>
      </w:r>
    </w:p>
    <w:p w14:paraId="70BA4921" w14:textId="77777777" w:rsidR="00C72C4C" w:rsidRPr="006A05C0" w:rsidRDefault="00C72C4C" w:rsidP="00C72C4C">
      <w:pPr>
        <w:spacing w:before="5pt" w:beforeAutospacing="1" w:after="5pt" w:afterAutospacing="1" w:line="18pt" w:lineRule="auto"/>
        <w:jc w:val="both"/>
        <w:rPr>
          <w:rFonts w:ascii="Times New Roman" w:hAnsi="Times New Roman" w:cs="Times New Roman"/>
          <w:bCs/>
          <w:color w:val="000000"/>
        </w:rPr>
      </w:pPr>
      <w:r w:rsidRPr="006A05C0">
        <w:rPr>
          <w:rFonts w:ascii="Times New Roman" w:hAnsi="Times New Roman" w:cs="Times New Roman"/>
          <w:bCs/>
          <w:color w:val="000000"/>
        </w:rPr>
        <w:t xml:space="preserve">Por cuanto respecta a la aplicación de efectos de sonido a una lección basada en el aprendizaje multimedia, </w:t>
      </w:r>
      <w:sdt>
        <w:sdtPr>
          <w:rPr>
            <w:rFonts w:ascii="Times New Roman" w:hAnsi="Times New Roman" w:cs="Times New Roman"/>
            <w:bCs/>
            <w:color w:val="000000"/>
          </w:rPr>
          <w:tag w:val="MENDELEY_CITATION_v3_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"/>
          <w:id w:val="1829710662"/>
          <w:placeholder>
            <w:docPart w:val="F2B28683C3A54A7B95638A0B3219A72B"/>
          </w:placeholder>
        </w:sdtPr>
        <w:sdtContent>
          <w:proofErr w:type="spellStart"/>
          <w:r w:rsidRPr="006A05C0">
            <w:rPr>
              <w:rFonts w:ascii="Times New Roman" w:hAnsi="Times New Roman" w:cs="Times New Roman"/>
              <w:bCs/>
              <w:color w:val="000000"/>
            </w:rPr>
            <w:t>Königschulte</w:t>
          </w:r>
          <w:proofErr w:type="spellEnd"/>
          <w:r w:rsidRPr="006A05C0">
            <w:rPr>
              <w:rFonts w:ascii="Times New Roman" w:hAnsi="Times New Roman" w:cs="Times New Roman"/>
              <w:bCs/>
              <w:color w:val="000000"/>
            </w:rPr>
            <w:t xml:space="preserve"> (2015)</w:t>
          </w:r>
        </w:sdtContent>
      </w:sdt>
      <w:r w:rsidRPr="006A05C0">
        <w:rPr>
          <w:rFonts w:ascii="Times New Roman" w:hAnsi="Times New Roman" w:cs="Times New Roman"/>
          <w:bCs/>
          <w:color w:val="000000"/>
        </w:rPr>
        <w:t xml:space="preserve"> sugiere que este método no aumenta la carga cognitiva ajena ni tiene efectos negativos en el rendimiento de aprendizaje. Sin embargo, evidencia también que el </w:t>
      </w:r>
      <w:r w:rsidRPr="006A05C0">
        <w:rPr>
          <w:rFonts w:ascii="Times New Roman" w:hAnsi="Times New Roman" w:cs="Times New Roman"/>
          <w:bCs/>
          <w:color w:val="000000"/>
        </w:rPr>
        <w:lastRenderedPageBreak/>
        <w:t xml:space="preserve">sonido puede interferir con el procesamiento de información verbal esencial dependiendo de su diseño e integración. Si bien su estudio sugiere que el sonido puede tener una influencia positiva en la motivación del estudiante para participar en procesos de aprendizaje apropiados, se necesita más investigación para generalizar los resultados a otros entornos de aprendizaje, métodos instructivos y estudiantes. </w:t>
      </w:r>
    </w:p>
    <w:p w14:paraId="35946668" w14:textId="77777777" w:rsidR="00C72C4C" w:rsidRPr="006A05C0" w:rsidRDefault="00C72C4C" w:rsidP="00C72C4C">
      <w:pPr>
        <w:spacing w:before="5pt" w:beforeAutospacing="1" w:after="5pt" w:afterAutospacing="1" w:line="18pt" w:lineRule="auto"/>
        <w:jc w:val="both"/>
        <w:rPr>
          <w:rFonts w:ascii="Times New Roman" w:hAnsi="Times New Roman" w:cs="Times New Roman"/>
          <w:bCs/>
          <w:color w:val="000000"/>
        </w:rPr>
      </w:pPr>
      <w:r w:rsidRPr="006A05C0">
        <w:rPr>
          <w:rFonts w:ascii="Times New Roman" w:hAnsi="Times New Roman" w:cs="Times New Roman"/>
          <w:bCs/>
          <w:color w:val="000000"/>
        </w:rPr>
        <w:t xml:space="preserve">Con relación a la utilización de ilustraciones decorativas en entornos de aprendizaje computacionales, </w:t>
      </w:r>
      <w:sdt>
        <w:sdtPr>
          <w:rPr>
            <w:rFonts w:ascii="Times New Roman" w:hAnsi="Times New Roman" w:cs="Times New Roman"/>
            <w:bCs/>
            <w:color w:val="000000"/>
          </w:rPr>
          <w:tag w:val="MENDELEY_CITATION_v3_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"/>
          <w:id w:val="892234077"/>
          <w:placeholder>
            <w:docPart w:val="2173C3FDE13241F9882109282FB9BF6A"/>
          </w:placeholder>
        </w:sdtPr>
        <w:sdtContent>
          <w:proofErr w:type="spellStart"/>
          <w:r w:rsidRPr="006A05C0">
            <w:rPr>
              <w:rFonts w:ascii="Times New Roman" w:hAnsi="Times New Roman" w:cs="Times New Roman"/>
              <w:bCs/>
              <w:color w:val="000000"/>
            </w:rPr>
            <w:t>Magner</w:t>
          </w:r>
          <w:proofErr w:type="spellEnd"/>
          <w:r w:rsidRPr="006A05C0">
            <w:rPr>
              <w:rFonts w:ascii="Times New Roman" w:hAnsi="Times New Roman" w:cs="Times New Roman"/>
              <w:bCs/>
              <w:color w:val="000000"/>
            </w:rPr>
            <w:t xml:space="preserve"> et al. (2014)</w:t>
          </w:r>
        </w:sdtContent>
      </w:sdt>
      <w:r w:rsidRPr="006A05C0">
        <w:rPr>
          <w:rFonts w:ascii="Times New Roman" w:hAnsi="Times New Roman" w:cs="Times New Roman"/>
          <w:bCs/>
          <w:color w:val="000000"/>
        </w:rPr>
        <w:t xml:space="preserve"> sugieren que este método tiene una incidencia distinta dependiendo del nivel de conocimiento previo de los estudiantes. De esta forma, las ilustraciones decorativas pueden fomentar y, a la vez, obstaculizar el aprendizaje en entornos de aprendizaje basados en computadora. Así, estas pueden desencadenar el interés situacional, pero pueden no mantenerlo e incluso reducir los resultados de aprendizaje inmediatos en la transferencia próxima. A pesar de ello, también evidencian que las ilustraciones decorativas interesantes pueden mejorar los resultados de aprendizaje al desencadenar el interés situacional para los estudiantes con niveles de conocimiento previo muy altos. Sin embargo, no hallan mayores efectos en el aprendizaje posterior.</w:t>
      </w:r>
    </w:p>
    <w:p w14:paraId="19298185" w14:textId="77777777" w:rsidR="00C72C4C" w:rsidRPr="006A05C0" w:rsidRDefault="00C72C4C" w:rsidP="00C72C4C">
      <w:pPr>
        <w:spacing w:before="5pt" w:beforeAutospacing="1" w:after="5pt" w:afterAutospacing="1" w:line="18pt" w:lineRule="auto"/>
        <w:jc w:val="both"/>
        <w:rPr>
          <w:rFonts w:ascii="Times New Roman" w:hAnsi="Times New Roman" w:cs="Times New Roman"/>
          <w:bCs/>
          <w:color w:val="000000"/>
        </w:rPr>
      </w:pPr>
      <w:r w:rsidRPr="006A05C0">
        <w:rPr>
          <w:rFonts w:ascii="Times New Roman" w:hAnsi="Times New Roman" w:cs="Times New Roman"/>
          <w:bCs/>
          <w:color w:val="000000"/>
        </w:rPr>
        <w:t xml:space="preserve">En un estudio análogo, </w:t>
      </w:r>
      <w:sdt>
        <w:sdtPr>
          <w:rPr>
            <w:rFonts w:ascii="Times New Roman" w:hAnsi="Times New Roman" w:cs="Times New Roman"/>
            <w:bCs/>
            <w:color w:val="000000"/>
          </w:rPr>
          <w:tag w:val="MENDELEY_CITATION_v3_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"/>
          <w:id w:val="-871993243"/>
          <w:placeholder>
            <w:docPart w:val="F2B28683C3A54A7B95638A0B3219A72B"/>
          </w:placeholder>
        </w:sdtPr>
        <w:sdtContent>
          <w:proofErr w:type="spellStart"/>
          <w:r w:rsidRPr="006A05C0">
            <w:rPr>
              <w:rFonts w:ascii="Times New Roman" w:hAnsi="Times New Roman" w:cs="Times New Roman"/>
              <w:bCs/>
              <w:color w:val="000000"/>
            </w:rPr>
            <w:t>Scharinger</w:t>
          </w:r>
          <w:proofErr w:type="spellEnd"/>
          <w:r w:rsidRPr="006A05C0">
            <w:rPr>
              <w:rFonts w:ascii="Times New Roman" w:hAnsi="Times New Roman" w:cs="Times New Roman"/>
              <w:bCs/>
              <w:color w:val="000000"/>
            </w:rPr>
            <w:t xml:space="preserve"> (2022)</w:t>
          </w:r>
        </w:sdtContent>
      </w:sdt>
      <w:r w:rsidRPr="006A05C0">
        <w:rPr>
          <w:rFonts w:ascii="Times New Roman" w:hAnsi="Times New Roman" w:cs="Times New Roman"/>
          <w:bCs/>
          <w:color w:val="000000"/>
        </w:rPr>
        <w:t xml:space="preserve"> evaluó </w:t>
      </w:r>
      <w:r w:rsidRPr="006A05C0">
        <w:rPr>
          <w:rFonts w:ascii="Times New Roman" w:eastAsia="Times New Roman" w:hAnsi="Times New Roman" w:cs="Times New Roman"/>
        </w:rPr>
        <w:t>los efectos de presentar imágenes decorativas junto con textos con el fin de evaluar el procesamiento mental durante la lectura, los resultados de aprendizaje y la experiencia subjetiva de la tarea. El estudio reveló que ni la carga adicional de memoria de trabajo ni las imágenes decorativas tuvieron efectos significativos en los resultados de aprendizaje. Finalmente, el estudio sugiere que las imágenes decorativas con motivos diversos pueden funcionar como detalles seductores, aumentando las demandas de procesamiento mental sin efectos perjudiciales en los resultados de aprendizaje.</w:t>
      </w:r>
    </w:p>
    <w:p w14:paraId="685A87B5" w14:textId="77777777" w:rsidR="00C72C4C" w:rsidRPr="006A05C0" w:rsidRDefault="00C72C4C" w:rsidP="00C72C4C">
      <w:pPr>
        <w:spacing w:before="5pt" w:beforeAutospacing="1" w:after="5pt" w:afterAutospacing="1" w:line="18pt" w:lineRule="auto"/>
        <w:jc w:val="both"/>
        <w:rPr>
          <w:rFonts w:ascii="Times New Roman" w:hAnsi="Times New Roman" w:cs="Times New Roman"/>
          <w:bCs/>
          <w:color w:val="000000"/>
        </w:rPr>
      </w:pPr>
      <w:r w:rsidRPr="006A05C0">
        <w:rPr>
          <w:rFonts w:ascii="Times New Roman" w:hAnsi="Times New Roman" w:cs="Times New Roman"/>
          <w:bCs/>
          <w:color w:val="000000"/>
        </w:rPr>
        <w:t xml:space="preserve">Por su parte, </w:t>
      </w:r>
      <w:sdt>
        <w:sdtPr>
          <w:rPr>
            <w:rFonts w:ascii="Times New Roman" w:hAnsi="Times New Roman" w:cs="Times New Roman"/>
            <w:bCs/>
            <w:color w:val="000000"/>
          </w:rPr>
          <w:tag w:val="MENDELEY_CITATION_v3_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"/>
          <w:id w:val="287331027"/>
          <w:placeholder>
            <w:docPart w:val="EBD00DB4F54948E0ACAD60F64014EB76"/>
          </w:placeholder>
        </w:sdtPr>
        <w:sdtContent>
          <w:proofErr w:type="spellStart"/>
          <w:r w:rsidRPr="006A05C0">
            <w:rPr>
              <w:rFonts w:ascii="Times New Roman" w:eastAsia="Times New Roman" w:hAnsi="Times New Roman" w:cs="Times New Roman"/>
            </w:rPr>
            <w:t>Bülbül</w:t>
          </w:r>
          <w:proofErr w:type="spellEnd"/>
          <w:r w:rsidRPr="006A05C0">
            <w:rPr>
              <w:rFonts w:ascii="Times New Roman" w:eastAsia="Times New Roman" w:hAnsi="Times New Roman" w:cs="Times New Roman"/>
            </w:rPr>
            <w:t xml:space="preserve"> &amp; </w:t>
          </w:r>
          <w:proofErr w:type="spellStart"/>
          <w:r w:rsidRPr="006A05C0">
            <w:rPr>
              <w:rFonts w:ascii="Times New Roman" w:eastAsia="Times New Roman" w:hAnsi="Times New Roman" w:cs="Times New Roman"/>
            </w:rPr>
            <w:t>Kuzu</w:t>
          </w:r>
          <w:proofErr w:type="spellEnd"/>
          <w:r w:rsidRPr="006A05C0">
            <w:rPr>
              <w:rFonts w:ascii="Times New Roman" w:eastAsia="Times New Roman" w:hAnsi="Times New Roman" w:cs="Times New Roman"/>
            </w:rPr>
            <w:t xml:space="preserve"> (2021)</w:t>
          </w:r>
        </w:sdtContent>
      </w:sdt>
      <w:r w:rsidRPr="006A05C0">
        <w:rPr>
          <w:rFonts w:ascii="Times New Roman" w:hAnsi="Times New Roman" w:cs="Times New Roman"/>
          <w:bCs/>
          <w:color w:val="000000"/>
        </w:rPr>
        <w:t xml:space="preserve"> revelan que las animaciones educativas tienen efectos positivos en las variables educativas como interés, motivación y el aprendizaje significativo, pero que su incidencia depende del tipo de diseño (básico o emocional). No obstante, predicen que el diseño emocional podría no tener efectos estadísticamente significativos en la retención del conocimiento, mientras que sí fomentaría el aprendizaje significativo. </w:t>
      </w:r>
    </w:p>
    <w:p w14:paraId="74151406" w14:textId="77777777" w:rsidR="00C72C4C" w:rsidRPr="006A05C0" w:rsidRDefault="00C72C4C" w:rsidP="00C72C4C">
      <w:pPr>
        <w:spacing w:before="5pt" w:beforeAutospacing="1" w:after="5pt" w:afterAutospacing="1" w:line="18pt" w:lineRule="auto"/>
        <w:jc w:val="both"/>
        <w:rPr>
          <w:rFonts w:ascii="Times New Roman" w:hAnsi="Times New Roman" w:cs="Times New Roman"/>
          <w:bCs/>
          <w:color w:val="000000"/>
        </w:rPr>
      </w:pPr>
      <w:r w:rsidRPr="006A05C0">
        <w:rPr>
          <w:rFonts w:ascii="Times New Roman" w:hAnsi="Times New Roman" w:cs="Times New Roman"/>
          <w:bCs/>
          <w:color w:val="000000"/>
        </w:rPr>
        <w:t xml:space="preserve">Estudios más complejos, arrojan resultados más variados. De esta forma, </w:t>
      </w:r>
      <w:sdt>
        <w:sdtPr>
          <w:rPr>
            <w:rFonts w:ascii="Times New Roman" w:hAnsi="Times New Roman" w:cs="Times New Roman"/>
            <w:bCs/>
            <w:color w:val="000000"/>
          </w:rPr>
          <w:tag w:val="MENDELEY_CITATION_v3_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"/>
          <w:id w:val="-802924901"/>
          <w:placeholder>
            <w:docPart w:val="F2B28683C3A54A7B95638A0B3219A72B"/>
          </w:placeholder>
        </w:sdtPr>
        <w:sdtContent>
          <w:r w:rsidRPr="006A05C0">
            <w:rPr>
              <w:rFonts w:ascii="Times New Roman" w:hAnsi="Times New Roman" w:cs="Times New Roman"/>
              <w:bCs/>
              <w:color w:val="000000"/>
            </w:rPr>
            <w:t>Park et al. (2015)</w:t>
          </w:r>
        </w:sdtContent>
      </w:sdt>
      <w:r w:rsidRPr="006A05C0">
        <w:rPr>
          <w:rFonts w:ascii="Times New Roman" w:hAnsi="Times New Roman" w:cs="Times New Roman"/>
          <w:bCs/>
          <w:color w:val="000000"/>
        </w:rPr>
        <w:t xml:space="preserve"> consideran que el diseño emocional del programa de aprendizaje tuvo un impacto en los procesos afectivos y cognitivos que influyen en el aprendizaje. Sin embargo, el antropomorfismo en el </w:t>
      </w:r>
      <w:r w:rsidRPr="006A05C0">
        <w:rPr>
          <w:rFonts w:ascii="Times New Roman" w:hAnsi="Times New Roman" w:cs="Times New Roman"/>
          <w:bCs/>
          <w:color w:val="000000"/>
        </w:rPr>
        <w:lastRenderedPageBreak/>
        <w:t>diseño de una lección de aprendizaje no induce emociones positivas y, por lo tanto, no influyen en los resultados del aprendizaje. A pesar de ello, el estado anímico positivo de los estudiantes presente antes del aprendizaje mejora el resultado de aprendizaje. De esta forma, la combinación de ambos factores, el estado emocional antes del aprendizaje y el diseño de un entorno de aprendizaje condujo al mayor resultado de aprendizaje e influyó en los movimientos oculares de los estudiantes. En consecuencia, sugieren que los docentes y diseñadores de programas de aprendizaje deben proporcionar entornos de aprendizaje que fomenten emociones positivas.</w:t>
      </w:r>
    </w:p>
    <w:p w14:paraId="67AE323F" w14:textId="77777777" w:rsidR="00C72C4C" w:rsidRPr="006A05C0" w:rsidRDefault="00C72C4C" w:rsidP="00C72C4C">
      <w:pPr>
        <w:spacing w:before="5pt" w:beforeAutospacing="1" w:after="5pt" w:afterAutospacing="1" w:line="18pt" w:lineRule="auto"/>
        <w:jc w:val="both"/>
        <w:rPr>
          <w:rFonts w:ascii="Times New Roman" w:eastAsia="Times New Roman" w:hAnsi="Times New Roman" w:cs="Times New Roman"/>
        </w:rPr>
      </w:pPr>
      <w:r w:rsidRPr="006A05C0">
        <w:rPr>
          <w:rFonts w:ascii="Times New Roman" w:hAnsi="Times New Roman" w:cs="Times New Roman"/>
          <w:bCs/>
          <w:color w:val="000000"/>
        </w:rPr>
        <w:t xml:space="preserve">Tomando en consideración esta multiplicidad de aspectos y resultados, se puede concluir </w:t>
      </w:r>
      <w:r w:rsidRPr="006A05C0">
        <w:rPr>
          <w:rFonts w:ascii="Times New Roman" w:eastAsia="Times New Roman" w:hAnsi="Times New Roman" w:cs="Times New Roman"/>
        </w:rPr>
        <w:t xml:space="preserve">que los principios del diseño emocional pueden inducir emociones positivas en los estudiantes, lo que puede conducir a mejores resultados de aprendizaje, como la comprensión y la transferencia del conocimiento. Sin embargo, todavía hay preguntas que deben abordarse en futuras investigaciones, como la generalización de los hallazgos a diferentes poblaciones y áreas temáticas, y los elementos de diseño específicos que son más efectivos para promover los resultados de aprendizaje </w:t>
      </w:r>
      <w:sdt>
        <w:sdtPr>
          <w:rPr>
            <w:rFonts w:ascii="Times New Roman" w:eastAsia="Times New Roman" w:hAnsi="Times New Roman" w:cs="Times New Roman"/>
            <w:color w:val="000000"/>
          </w:rPr>
          <w:tag w:val="MENDELEY_CITATION_v3_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"/>
          <w:id w:val="1860854000"/>
          <w:placeholder>
            <w:docPart w:val="F2B28683C3A54A7B95638A0B3219A72B"/>
          </w:placeholder>
        </w:sdtPr>
        <w:sdtContent>
          <w:r w:rsidRPr="006A05C0">
            <w:rPr>
              <w:rFonts w:ascii="Times New Roman" w:eastAsia="Times New Roman" w:hAnsi="Times New Roman" w:cs="Times New Roman"/>
              <w:color w:val="000000"/>
            </w:rPr>
            <w:t>(</w:t>
          </w:r>
          <w:proofErr w:type="spellStart"/>
          <w:r w:rsidRPr="006A05C0">
            <w:rPr>
              <w:rFonts w:ascii="Times New Roman" w:eastAsia="Times New Roman" w:hAnsi="Times New Roman" w:cs="Times New Roman"/>
              <w:color w:val="000000"/>
            </w:rPr>
            <w:t>Plass</w:t>
          </w:r>
          <w:proofErr w:type="spellEnd"/>
          <w:r w:rsidRPr="006A05C0">
            <w:rPr>
              <w:rFonts w:ascii="Times New Roman" w:eastAsia="Times New Roman" w:hAnsi="Times New Roman" w:cs="Times New Roman"/>
              <w:color w:val="000000"/>
            </w:rPr>
            <w:t xml:space="preserve"> et al., 2014)</w:t>
          </w:r>
        </w:sdtContent>
      </w:sdt>
      <w:r w:rsidRPr="006A05C0">
        <w:rPr>
          <w:rFonts w:ascii="Times New Roman" w:eastAsia="Times New Roman" w:hAnsi="Times New Roman" w:cs="Times New Roman"/>
        </w:rPr>
        <w:t>.</w:t>
      </w:r>
    </w:p>
    <w:p w14:paraId="20CA95B2" w14:textId="77777777" w:rsidR="00C72C4C" w:rsidRPr="006A05C0" w:rsidRDefault="00C72C4C" w:rsidP="00C72C4C">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 xml:space="preserve">En la presente investigación desarrollamos un estudio </w:t>
      </w:r>
      <w:proofErr w:type="spellStart"/>
      <w:r w:rsidRPr="006A05C0">
        <w:rPr>
          <w:rFonts w:ascii="Times New Roman" w:eastAsia="Times New Roman" w:hAnsi="Times New Roman" w:cs="Times New Roman"/>
        </w:rPr>
        <w:t>pre-experimental</w:t>
      </w:r>
      <w:proofErr w:type="spellEnd"/>
      <w:r w:rsidRPr="006A05C0">
        <w:rPr>
          <w:rFonts w:ascii="Times New Roman" w:eastAsia="Times New Roman" w:hAnsi="Times New Roman" w:cs="Times New Roman"/>
        </w:rPr>
        <w:t xml:space="preserve">, a partir de la elaboración de una sesión de clases siguiendo un diseño emocional. Específicamente, analizamos los resultados de aprendizaje de estudiantes universitarios </w:t>
      </w:r>
      <w:r w:rsidRPr="006A05C0">
        <w:rPr>
          <w:rFonts w:ascii="Times New Roman" w:hAnsi="Times New Roman" w:cs="Times New Roman"/>
          <w:bCs/>
          <w:color w:val="000000"/>
        </w:rPr>
        <w:t xml:space="preserve">del curso Semiótica Visual a través de la elaboración de una animación educativa en un entorno de aprendizaje controlado. Esto, partiendo del hecho de que se ha demostrado que el uso de la animación en el proceso de aprendizaje concreta temas complejos y crea una experiencia de aprendizaje agradable sin causar ansiedades con respecto al tiempo (Davis &amp; </w:t>
      </w:r>
      <w:proofErr w:type="spellStart"/>
      <w:r w:rsidRPr="006A05C0">
        <w:rPr>
          <w:rFonts w:ascii="Times New Roman" w:hAnsi="Times New Roman" w:cs="Times New Roman"/>
          <w:bCs/>
          <w:color w:val="000000"/>
        </w:rPr>
        <w:t>Landay</w:t>
      </w:r>
      <w:proofErr w:type="spellEnd"/>
      <w:r w:rsidRPr="006A05C0">
        <w:rPr>
          <w:rFonts w:ascii="Times New Roman" w:hAnsi="Times New Roman" w:cs="Times New Roman"/>
          <w:bCs/>
          <w:color w:val="000000"/>
        </w:rPr>
        <w:t>,</w:t>
      </w:r>
      <w:hyperlink r:id="rId17" w:anchor="ref-CR28">
        <w:r w:rsidRPr="006A05C0">
          <w:rPr>
            <w:rStyle w:val="Hipervnculo"/>
            <w:rFonts w:ascii="Times New Roman" w:hAnsi="Times New Roman" w:cs="Times New Roman"/>
            <w:bCs/>
          </w:rPr>
          <w:t xml:space="preserve"> </w:t>
        </w:r>
      </w:hyperlink>
      <w:r w:rsidRPr="006A05C0">
        <w:rPr>
          <w:rFonts w:ascii="Times New Roman" w:hAnsi="Times New Roman" w:cs="Times New Roman"/>
          <w:bCs/>
          <w:color w:val="000000"/>
        </w:rPr>
        <w:t>2004; Lin y Li, 2018). Las animaciones representan una ventaja sobre las imágenes fijas, ya que son capaces de representar visualmente cambios conceptuales, procesos y dinámicas. En comparación con las imágenes fijas, no solo son más realistas, sino que también son mejores para enseñar información práctica (</w:t>
      </w:r>
      <w:proofErr w:type="spellStart"/>
      <w:r w:rsidRPr="006A05C0">
        <w:rPr>
          <w:rFonts w:ascii="Times New Roman" w:hAnsi="Times New Roman" w:cs="Times New Roman"/>
          <w:bCs/>
          <w:color w:val="000000"/>
        </w:rPr>
        <w:t>Höffler</w:t>
      </w:r>
      <w:proofErr w:type="spellEnd"/>
      <w:r w:rsidRPr="006A05C0">
        <w:rPr>
          <w:rFonts w:ascii="Times New Roman" w:hAnsi="Times New Roman" w:cs="Times New Roman"/>
          <w:bCs/>
          <w:color w:val="000000"/>
        </w:rPr>
        <w:t xml:space="preserve"> y </w:t>
      </w:r>
      <w:proofErr w:type="spellStart"/>
      <w:r w:rsidRPr="006A05C0">
        <w:rPr>
          <w:rFonts w:ascii="Times New Roman" w:hAnsi="Times New Roman" w:cs="Times New Roman"/>
          <w:bCs/>
          <w:color w:val="000000"/>
        </w:rPr>
        <w:t>Leutner</w:t>
      </w:r>
      <w:proofErr w:type="spellEnd"/>
      <w:r w:rsidRPr="006A05C0">
        <w:rPr>
          <w:rFonts w:ascii="Times New Roman" w:hAnsi="Times New Roman" w:cs="Times New Roman"/>
          <w:bCs/>
          <w:color w:val="000000"/>
        </w:rPr>
        <w:t>, 2007).</w:t>
      </w:r>
    </w:p>
    <w:p w14:paraId="16DD9C57" w14:textId="77777777" w:rsidR="00C72C4C" w:rsidRPr="006A05C0" w:rsidRDefault="00C72C4C" w:rsidP="00C72C4C">
      <w:pPr>
        <w:spacing w:before="5pt" w:beforeAutospacing="1" w:after="5pt" w:afterAutospacing="1" w:line="18pt" w:lineRule="auto"/>
        <w:jc w:val="both"/>
        <w:rPr>
          <w:rFonts w:ascii="Times New Roman" w:hAnsi="Times New Roman" w:cs="Times New Roman"/>
          <w:bCs/>
          <w:color w:val="000000"/>
        </w:rPr>
      </w:pPr>
      <w:r w:rsidRPr="006A05C0">
        <w:rPr>
          <w:rFonts w:ascii="Times New Roman" w:hAnsi="Times New Roman" w:cs="Times New Roman"/>
          <w:bCs/>
          <w:color w:val="000000"/>
        </w:rPr>
        <w:t xml:space="preserve">De esta manera, nuestro objetivo es poner a prueba el diseño emocional, centrándonos en la medición de la incidencia de la animación educativa en los contenidos conceptuales y procedimentales. </w:t>
      </w:r>
    </w:p>
    <w:p w14:paraId="32BD9E5D" w14:textId="262FAF24" w:rsidR="00682EB1" w:rsidRPr="00C72C4C" w:rsidRDefault="00A45A1D" w:rsidP="00931FCC">
      <w:pPr>
        <w:spacing w:after="6pt" w:line="18pt" w:lineRule="auto"/>
        <w:ind w:firstLine="35.45pt"/>
        <w:jc w:val="center"/>
        <w:rPr>
          <w:rFonts w:ascii="Palatino Linotype" w:hAnsi="Palatino Linotype" w:cs="Times New Roman"/>
          <w:b/>
          <w:color w:val="00B050"/>
        </w:rPr>
      </w:pPr>
      <w:r w:rsidRPr="00C72C4C">
        <w:rPr>
          <w:rFonts w:ascii="Palatino Linotype" w:hAnsi="Palatino Linotype" w:cs="Times New Roman"/>
          <w:b/>
          <w:color w:val="00B050"/>
        </w:rPr>
        <w:t>METODOLOGÍA</w:t>
      </w:r>
    </w:p>
    <w:p w14:paraId="44E3D6DF" w14:textId="77777777" w:rsidR="00C72C4C" w:rsidRPr="006A05C0" w:rsidRDefault="00C72C4C" w:rsidP="00C72C4C">
      <w:pPr>
        <w:widowControl w:val="0"/>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 xml:space="preserve">La investigación responde a una metodología </w:t>
      </w:r>
      <w:proofErr w:type="spellStart"/>
      <w:r w:rsidRPr="006A05C0">
        <w:rPr>
          <w:rFonts w:ascii="Times New Roman" w:eastAsia="Times New Roman" w:hAnsi="Times New Roman" w:cs="Times New Roman"/>
        </w:rPr>
        <w:t>pre-experimental</w:t>
      </w:r>
      <w:proofErr w:type="spellEnd"/>
      <w:r w:rsidRPr="006A05C0">
        <w:rPr>
          <w:rFonts w:ascii="Times New Roman" w:eastAsia="Times New Roman" w:hAnsi="Times New Roman" w:cs="Times New Roman"/>
        </w:rPr>
        <w:t xml:space="preserve"> con </w:t>
      </w:r>
      <w:proofErr w:type="spellStart"/>
      <w:r w:rsidRPr="006A05C0">
        <w:rPr>
          <w:rFonts w:ascii="Times New Roman" w:eastAsia="Times New Roman" w:hAnsi="Times New Roman" w:cs="Times New Roman"/>
        </w:rPr>
        <w:t>pre-test</w:t>
      </w:r>
      <w:proofErr w:type="spellEnd"/>
      <w:r w:rsidRPr="006A05C0">
        <w:rPr>
          <w:rFonts w:ascii="Times New Roman" w:eastAsia="Times New Roman" w:hAnsi="Times New Roman" w:cs="Times New Roman"/>
        </w:rPr>
        <w:t xml:space="preserve"> y </w:t>
      </w:r>
      <w:proofErr w:type="spellStart"/>
      <w:r w:rsidRPr="006A05C0">
        <w:rPr>
          <w:rFonts w:ascii="Times New Roman" w:eastAsia="Times New Roman" w:hAnsi="Times New Roman" w:cs="Times New Roman"/>
        </w:rPr>
        <w:t>post-test</w:t>
      </w:r>
      <w:proofErr w:type="spellEnd"/>
      <w:r w:rsidRPr="006A05C0">
        <w:rPr>
          <w:rFonts w:ascii="Times New Roman" w:eastAsia="Times New Roman" w:hAnsi="Times New Roman" w:cs="Times New Roman"/>
        </w:rPr>
        <w:t xml:space="preserve">, la cual busca identificar la incidencia de la animación educativo en el logro de las competencias </w:t>
      </w:r>
      <w:r w:rsidRPr="006A05C0">
        <w:rPr>
          <w:rFonts w:ascii="Times New Roman" w:eastAsia="Times New Roman" w:hAnsi="Times New Roman" w:cs="Times New Roman"/>
        </w:rPr>
        <w:lastRenderedPageBreak/>
        <w:t>educativas en una población de 128 estudiantes divididos en un grupo control y un grupo experimental del curso Semiótica Visual del ciclo 2022-2 en la Universidad de Ciencias y Artes de América Latina (UCAL).</w:t>
      </w:r>
    </w:p>
    <w:p w14:paraId="73B706E5" w14:textId="77777777" w:rsidR="00C72C4C" w:rsidRPr="006A05C0" w:rsidRDefault="00C72C4C" w:rsidP="00C72C4C">
      <w:pPr>
        <w:widowControl w:val="0"/>
        <w:shd w:val="clear" w:color="auto" w:fill="FFFFFF"/>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 xml:space="preserve">La aplicación, tanto del </w:t>
      </w:r>
      <w:proofErr w:type="spellStart"/>
      <w:r w:rsidRPr="006A05C0">
        <w:rPr>
          <w:rFonts w:ascii="Times New Roman" w:eastAsia="Times New Roman" w:hAnsi="Times New Roman" w:cs="Times New Roman"/>
        </w:rPr>
        <w:t>pre-test</w:t>
      </w:r>
      <w:proofErr w:type="spellEnd"/>
      <w:r w:rsidRPr="006A05C0">
        <w:rPr>
          <w:rFonts w:ascii="Times New Roman" w:eastAsia="Times New Roman" w:hAnsi="Times New Roman" w:cs="Times New Roman"/>
        </w:rPr>
        <w:t xml:space="preserve"> como del </w:t>
      </w:r>
      <w:proofErr w:type="spellStart"/>
      <w:r w:rsidRPr="006A05C0">
        <w:rPr>
          <w:rFonts w:ascii="Times New Roman" w:eastAsia="Times New Roman" w:hAnsi="Times New Roman" w:cs="Times New Roman"/>
        </w:rPr>
        <w:t>post-test</w:t>
      </w:r>
      <w:proofErr w:type="spellEnd"/>
      <w:r w:rsidRPr="006A05C0">
        <w:rPr>
          <w:rFonts w:ascii="Times New Roman" w:eastAsia="Times New Roman" w:hAnsi="Times New Roman" w:cs="Times New Roman"/>
        </w:rPr>
        <w:t xml:space="preserve"> tuvo como objetivo transmitir las temáticas y el contenido correspondiente a la sesión de conceptos básicos del signo. Luego del </w:t>
      </w:r>
      <w:proofErr w:type="spellStart"/>
      <w:r w:rsidRPr="006A05C0">
        <w:rPr>
          <w:rFonts w:ascii="Times New Roman" w:eastAsia="Times New Roman" w:hAnsi="Times New Roman" w:cs="Times New Roman"/>
        </w:rPr>
        <w:t>pre-test</w:t>
      </w:r>
      <w:proofErr w:type="spellEnd"/>
      <w:r w:rsidRPr="006A05C0">
        <w:rPr>
          <w:rFonts w:ascii="Times New Roman" w:eastAsia="Times New Roman" w:hAnsi="Times New Roman" w:cs="Times New Roman"/>
        </w:rPr>
        <w:t xml:space="preserve"> se procedió a la visualización de la animación educativa por parte del alumnado. </w:t>
      </w:r>
    </w:p>
    <w:p w14:paraId="4F9086E3" w14:textId="77777777" w:rsidR="00C72C4C" w:rsidRPr="006A05C0" w:rsidRDefault="00C72C4C" w:rsidP="00C72C4C">
      <w:pPr>
        <w:widowControl w:val="0"/>
        <w:shd w:val="clear" w:color="auto" w:fill="FFFFFF"/>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A continuación, se detalla el diseño de la investigación:</w:t>
      </w:r>
    </w:p>
    <w:p w14:paraId="76938A81" w14:textId="77777777" w:rsidR="00C72C4C" w:rsidRPr="006A05C0" w:rsidRDefault="00C72C4C" w:rsidP="00C72C4C">
      <w:pPr>
        <w:widowControl w:val="0"/>
        <w:shd w:val="clear" w:color="auto" w:fill="FFFFFF"/>
        <w:spacing w:before="5pt" w:beforeAutospacing="1" w:after="5pt" w:afterAutospacing="1" w:line="18pt" w:lineRule="auto"/>
        <w:jc w:val="both"/>
        <w:rPr>
          <w:rFonts w:ascii="Times New Roman" w:eastAsia="Times New Roman" w:hAnsi="Times New Roman" w:cs="Times New Roman"/>
          <w:lang w:val="it-IT"/>
        </w:rPr>
      </w:pPr>
      <w:r w:rsidRPr="006A05C0">
        <w:rPr>
          <w:rFonts w:ascii="Times New Roman" w:eastAsia="Times New Roman" w:hAnsi="Times New Roman" w:cs="Times New Roman"/>
          <w:lang w:val="it-IT"/>
        </w:rPr>
        <w:t>GE: 01   X    02</w:t>
      </w:r>
    </w:p>
    <w:p w14:paraId="1535611D" w14:textId="77777777" w:rsidR="00C72C4C" w:rsidRPr="006A05C0" w:rsidRDefault="00C72C4C" w:rsidP="00C72C4C">
      <w:pPr>
        <w:widowControl w:val="0"/>
        <w:shd w:val="clear" w:color="auto" w:fill="FFFFFF"/>
        <w:spacing w:before="5pt" w:beforeAutospacing="1" w:after="5pt" w:afterAutospacing="1" w:line="18pt" w:lineRule="auto"/>
        <w:jc w:val="both"/>
        <w:rPr>
          <w:rFonts w:ascii="Times New Roman" w:eastAsia="Times New Roman" w:hAnsi="Times New Roman" w:cs="Times New Roman"/>
          <w:lang w:val="it-IT"/>
        </w:rPr>
      </w:pPr>
      <w:r w:rsidRPr="006A05C0">
        <w:rPr>
          <w:rFonts w:ascii="Times New Roman" w:eastAsia="Times New Roman" w:hAnsi="Times New Roman" w:cs="Times New Roman"/>
          <w:lang w:val="it-IT"/>
        </w:rPr>
        <w:t>01: Pretest (Pre- test)</w:t>
      </w:r>
    </w:p>
    <w:p w14:paraId="3BDB5EE4" w14:textId="77777777" w:rsidR="00C72C4C" w:rsidRPr="006A05C0" w:rsidRDefault="00C72C4C" w:rsidP="00C72C4C">
      <w:pPr>
        <w:widowControl w:val="0"/>
        <w:shd w:val="clear" w:color="auto" w:fill="FFFFFF"/>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 xml:space="preserve">02: </w:t>
      </w:r>
      <w:proofErr w:type="spellStart"/>
      <w:r w:rsidRPr="006A05C0">
        <w:rPr>
          <w:rFonts w:ascii="Times New Roman" w:eastAsia="Times New Roman" w:hAnsi="Times New Roman" w:cs="Times New Roman"/>
        </w:rPr>
        <w:t>Pos</w:t>
      </w:r>
      <w:proofErr w:type="spellEnd"/>
      <w:r w:rsidRPr="006A05C0">
        <w:rPr>
          <w:rFonts w:ascii="Times New Roman" w:eastAsia="Times New Roman" w:hAnsi="Times New Roman" w:cs="Times New Roman"/>
        </w:rPr>
        <w:t xml:space="preserve"> test (</w:t>
      </w:r>
      <w:proofErr w:type="spellStart"/>
      <w:r w:rsidRPr="006A05C0">
        <w:rPr>
          <w:rFonts w:ascii="Times New Roman" w:eastAsia="Times New Roman" w:hAnsi="Times New Roman" w:cs="Times New Roman"/>
        </w:rPr>
        <w:t>Post-test</w:t>
      </w:r>
      <w:proofErr w:type="spellEnd"/>
      <w:r w:rsidRPr="006A05C0">
        <w:rPr>
          <w:rFonts w:ascii="Times New Roman" w:eastAsia="Times New Roman" w:hAnsi="Times New Roman" w:cs="Times New Roman"/>
        </w:rPr>
        <w:t>)</w:t>
      </w:r>
    </w:p>
    <w:p w14:paraId="69D423FF" w14:textId="77777777" w:rsidR="00C72C4C" w:rsidRPr="006A05C0" w:rsidRDefault="00C72C4C" w:rsidP="00C72C4C">
      <w:pPr>
        <w:widowControl w:val="0"/>
        <w:shd w:val="clear" w:color="auto" w:fill="FFFFFF"/>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X: Aplicación de la animación</w:t>
      </w:r>
    </w:p>
    <w:p w14:paraId="0A75DF4E" w14:textId="77777777" w:rsidR="00C72C4C" w:rsidRPr="006A05C0" w:rsidRDefault="00C72C4C" w:rsidP="00C72C4C">
      <w:pPr>
        <w:widowControl w:val="0"/>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A través de un pre - test se midieron los conocimientos previos de acuerdo con la variable independiente de competencias educativas para conocer las necesidades que el alumnado requiere para poder desarrollarse profesionalmente. Entre estas necesidades se comprenden comportamientos sociales, afectivos, y habilidades cognitivas, sensoriales y motoras (</w:t>
      </w:r>
      <w:proofErr w:type="spellStart"/>
      <w:r w:rsidRPr="006A05C0">
        <w:rPr>
          <w:rFonts w:ascii="Times New Roman" w:eastAsia="Times New Roman" w:hAnsi="Times New Roman" w:cs="Times New Roman"/>
        </w:rPr>
        <w:t>Aguero</w:t>
      </w:r>
      <w:proofErr w:type="spellEnd"/>
      <w:r w:rsidRPr="006A05C0">
        <w:rPr>
          <w:rFonts w:ascii="Times New Roman" w:eastAsia="Times New Roman" w:hAnsi="Times New Roman" w:cs="Times New Roman"/>
        </w:rPr>
        <w:t>, 2016)</w:t>
      </w:r>
    </w:p>
    <w:p w14:paraId="67047BDD" w14:textId="77777777" w:rsidR="00C72C4C" w:rsidRPr="006A05C0" w:rsidRDefault="00C72C4C" w:rsidP="00C72C4C">
      <w:pPr>
        <w:widowControl w:val="0"/>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Teniendo en cuenta las necesidades de los estudiantes y sus conocimientos previos sobre el</w:t>
      </w:r>
      <w:r w:rsidRPr="006A05C0">
        <w:rPr>
          <w:rFonts w:ascii="Times New Roman" w:eastAsia="Times New Roman" w:hAnsi="Times New Roman" w:cs="Times New Roman"/>
          <w:color w:val="FFFF00"/>
        </w:rPr>
        <w:t xml:space="preserve"> </w:t>
      </w:r>
      <w:r w:rsidRPr="006A05C0">
        <w:rPr>
          <w:rFonts w:ascii="Times New Roman" w:eastAsia="Times New Roman" w:hAnsi="Times New Roman" w:cs="Times New Roman"/>
        </w:rPr>
        <w:t>signo. que consistió el tema a tratar en clase, se procedió a la aplicación del instrumento, en este caso un cortometraje animado de aproximadamente cuatro minutos de duración donde los estudiantes pudieron conocer, a través de las diferentes situaciones que le ocurría a la protagonista, algunos conceptos básicos de semiótica. En el cortometraje se desarrolla la importancia del signo, sus características y los diferentes tipos de signo.</w:t>
      </w:r>
    </w:p>
    <w:p w14:paraId="3210C6E5" w14:textId="77777777" w:rsidR="00C72C4C" w:rsidRPr="006A05C0" w:rsidRDefault="00C72C4C" w:rsidP="00C72C4C">
      <w:pPr>
        <w:widowControl w:val="0"/>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 xml:space="preserve">Al finalizar la visualización del cortometraje, se aplicó un </w:t>
      </w:r>
      <w:proofErr w:type="spellStart"/>
      <w:r w:rsidRPr="006A05C0">
        <w:rPr>
          <w:rFonts w:ascii="Times New Roman" w:eastAsia="Times New Roman" w:hAnsi="Times New Roman" w:cs="Times New Roman"/>
        </w:rPr>
        <w:t>post-test</w:t>
      </w:r>
      <w:proofErr w:type="spellEnd"/>
      <w:r w:rsidRPr="006A05C0">
        <w:rPr>
          <w:rFonts w:ascii="Times New Roman" w:eastAsia="Times New Roman" w:hAnsi="Times New Roman" w:cs="Times New Roman"/>
        </w:rPr>
        <w:t xml:space="preserve"> que analizó el logro de los contenidos conceptuales y procedimentales en los estudiantes.</w:t>
      </w:r>
    </w:p>
    <w:p w14:paraId="48AB1176" w14:textId="77777777" w:rsidR="00C72C4C" w:rsidRPr="006A05C0" w:rsidRDefault="00C72C4C" w:rsidP="00C72C4C">
      <w:pPr>
        <w:widowControl w:val="0"/>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 xml:space="preserve">Para la elaboración del contenido de la animación educativa, se revisó el sílabo con el que se </w:t>
      </w:r>
      <w:r w:rsidRPr="006A05C0">
        <w:rPr>
          <w:rFonts w:ascii="Times New Roman" w:eastAsia="Times New Roman" w:hAnsi="Times New Roman" w:cs="Times New Roman"/>
        </w:rPr>
        <w:lastRenderedPageBreak/>
        <w:t>trabaja en la asignatura y se conversó con la docente a cargo del curso. Ella indicó que el tema del signo, importancia, tipos y características eran los temas básicos para el desarrollo del curso y entendimiento y puesta en práctica de la materia.</w:t>
      </w:r>
    </w:p>
    <w:p w14:paraId="65C9C6A3" w14:textId="77777777" w:rsidR="00C72C4C" w:rsidRPr="006A05C0" w:rsidRDefault="00C72C4C" w:rsidP="00C72C4C">
      <w:pPr>
        <w:widowControl w:val="0"/>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El primer paso fue alinear el objetivo de la asignatura con las temáticas a tratar. Se tuvo en cuenta la mejor manera de llegar al público, quienes en su mayoría eran jóvenes. Posteriormente, se determinó que la forma más eficaz era utilizar un lenguaje simple y directo, en un ambiente conocido por los estudiantes. Con base en esto, se decidió que los acontecimientos que ocurrirían en el cortometraje se desarrollasen en un salón de clases, en una situación casual, con personajes que fueran fáciles de identificar y que empaticen con los estudiantes.</w:t>
      </w:r>
    </w:p>
    <w:p w14:paraId="08D65534" w14:textId="77777777" w:rsidR="00C72C4C" w:rsidRPr="006A05C0" w:rsidRDefault="00C72C4C" w:rsidP="00C72C4C">
      <w:pPr>
        <w:widowControl w:val="0"/>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 xml:space="preserve">Se crearon los dos personajes. Uno era el profesor de semiótica, llamado </w:t>
      </w:r>
      <w:proofErr w:type="spellStart"/>
      <w:r w:rsidRPr="006A05C0">
        <w:rPr>
          <w:rFonts w:ascii="Times New Roman" w:eastAsia="Times New Roman" w:hAnsi="Times New Roman" w:cs="Times New Roman"/>
        </w:rPr>
        <w:t>Fer</w:t>
      </w:r>
      <w:proofErr w:type="spellEnd"/>
      <w:r w:rsidRPr="006A05C0">
        <w:rPr>
          <w:rFonts w:ascii="Times New Roman" w:eastAsia="Times New Roman" w:hAnsi="Times New Roman" w:cs="Times New Roman"/>
        </w:rPr>
        <w:t xml:space="preserve">; al otro se le llamó Sofie, una niña que llega tarde a clase y quien fue el hilo conductor de la animación para lograr los aprendizajes requeridos. Se creó la escaleta para posteriormente iniciar la concepción del guion de la animación para explicar el concepto de signo, sus tipos y sus características. Luego se elaboraron los diálogos. </w:t>
      </w:r>
    </w:p>
    <w:p w14:paraId="218F5447" w14:textId="77777777" w:rsidR="00C72C4C" w:rsidRPr="006A05C0" w:rsidRDefault="00C72C4C" w:rsidP="00C72C4C">
      <w:pPr>
        <w:widowControl w:val="0"/>
        <w:spacing w:before="5pt" w:beforeAutospacing="1" w:after="5pt" w:afterAutospacing="1" w:line="18pt" w:lineRule="auto"/>
        <w:jc w:val="both"/>
        <w:rPr>
          <w:rFonts w:ascii="Times New Roman" w:eastAsia="Times New Roman" w:hAnsi="Times New Roman" w:cs="Times New Roman"/>
          <w:b/>
          <w:color w:val="202124"/>
          <w:highlight w:val="white"/>
        </w:rPr>
      </w:pPr>
      <w:r w:rsidRPr="006A05C0">
        <w:rPr>
          <w:rFonts w:ascii="Times New Roman" w:eastAsia="Times New Roman" w:hAnsi="Times New Roman" w:cs="Times New Roman"/>
          <w:b/>
          <w:color w:val="202124"/>
          <w:highlight w:val="white"/>
        </w:rPr>
        <w:t>Figura 1:</w:t>
      </w:r>
    </w:p>
    <w:p w14:paraId="12A0FDF7" w14:textId="77777777" w:rsidR="00C72C4C" w:rsidRPr="006A05C0" w:rsidRDefault="00C72C4C" w:rsidP="00C72C4C">
      <w:pPr>
        <w:widowControl w:val="0"/>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 xml:space="preserve">Personajes Sophie y </w:t>
      </w:r>
      <w:proofErr w:type="spellStart"/>
      <w:r w:rsidRPr="006A05C0">
        <w:rPr>
          <w:rFonts w:ascii="Times New Roman" w:eastAsia="Times New Roman" w:hAnsi="Times New Roman" w:cs="Times New Roman"/>
        </w:rPr>
        <w:t>Fer</w:t>
      </w:r>
      <w:proofErr w:type="spellEnd"/>
    </w:p>
    <w:p w14:paraId="453B9BDC" w14:textId="77777777" w:rsidR="00C72C4C" w:rsidRPr="006A05C0" w:rsidRDefault="00C72C4C" w:rsidP="00C72C4C">
      <w:pPr>
        <w:widowControl w:val="0"/>
        <w:spacing w:before="5pt" w:beforeAutospacing="1" w:after="5pt" w:afterAutospacing="1" w:line="18pt" w:lineRule="auto"/>
        <w:jc w:val="both"/>
        <w:rPr>
          <w:rFonts w:ascii="Times New Roman" w:hAnsi="Times New Roman" w:cs="Times New Roman"/>
          <w:b/>
          <w:noProof/>
        </w:rPr>
      </w:pPr>
      <w:r w:rsidRPr="006A05C0">
        <w:rPr>
          <w:rFonts w:ascii="Times New Roman" w:hAnsi="Times New Roman" w:cs="Times New Roman"/>
          <w:noProof/>
        </w:rPr>
        <w:drawing>
          <wp:anchor distT="0" distB="0" distL="114300" distR="114300" simplePos="0" relativeHeight="251662336" behindDoc="0" locked="0" layoutInCell="1" allowOverlap="1" wp14:anchorId="31110980" wp14:editId="3A186049">
            <wp:simplePos x="0" y="0"/>
            <wp:positionH relativeFrom="column">
              <wp:posOffset>4050030</wp:posOffset>
            </wp:positionH>
            <wp:positionV relativeFrom="paragraph">
              <wp:posOffset>135890</wp:posOffset>
            </wp:positionV>
            <wp:extent cx="1345565" cy="1038225"/>
            <wp:effectExtent l="19050" t="19050" r="6985" b="9525"/>
            <wp:wrapNone/>
            <wp:docPr id="1589280470" name="image5.png" descr="Un dibujo de un personaje animado&#10;&#10;Descripción generada automáticamente con confianza baja"/>
            <wp:cNvGraphicFramePr/>
            <a:graphic xmlns:a="http://purl.oclc.org/ooxml/drawingml/main">
              <a:graphicData uri="http://purl.oclc.org/ooxml/drawingml/picture">
                <pic:pic xmlns:pic="http://purl.oclc.org/ooxml/drawingml/picture">
                  <pic:nvPicPr>
                    <pic:cNvPr id="1589280470" name="image5.png" descr="Un dibujo de un personaje animado&#10;&#10;Descripción generada automáticamente con confianza baja"/>
                    <pic:cNvPicPr preferRelativeResize="0"/>
                  </pic:nvPicPr>
                  <pic:blipFill rotWithShape="1">
                    <a:blip r:embed="rId18" cstate="print">
                      <a:extLst>
                        <a:ext uri="{28A0092B-C50C-407E-A947-70E740481C1C}">
                          <a14:useLocalDpi xmlns:a14="http://schemas.microsoft.com/office/drawing/2010/main" val="0"/>
                        </a:ext>
                      </a:extLst>
                    </a:blip>
                    <a:srcRect l="7.967%" r="14.342%"/>
                    <a:stretch/>
                  </pic:blipFill>
                  <pic:spPr bwMode="auto">
                    <a:xfrm>
                      <a:off x="0" y="0"/>
                      <a:ext cx="1345565" cy="1038225"/>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A05C0">
        <w:rPr>
          <w:rFonts w:ascii="Times New Roman" w:hAnsi="Times New Roman" w:cs="Times New Roman"/>
          <w:b/>
          <w:noProof/>
        </w:rPr>
        <w:drawing>
          <wp:anchor distT="0" distB="0" distL="114300" distR="114300" simplePos="0" relativeHeight="251661312" behindDoc="0" locked="0" layoutInCell="1" allowOverlap="1" wp14:anchorId="04377F38" wp14:editId="01817406">
            <wp:simplePos x="0" y="0"/>
            <wp:positionH relativeFrom="column">
              <wp:posOffset>2682240</wp:posOffset>
            </wp:positionH>
            <wp:positionV relativeFrom="paragraph">
              <wp:posOffset>135890</wp:posOffset>
            </wp:positionV>
            <wp:extent cx="1356995" cy="1042035"/>
            <wp:effectExtent l="19050" t="19050" r="0" b="5715"/>
            <wp:wrapNone/>
            <wp:docPr id="6" name="image3.png" descr="Un dibujo de un perro&#10;&#10;Descripción generada automáticamente con confianza media"/>
            <wp:cNvGraphicFramePr/>
            <a:graphic xmlns:a="http://purl.oclc.org/ooxml/drawingml/main">
              <a:graphicData uri="http://purl.oclc.org/ooxml/drawingml/picture">
                <pic:pic xmlns:pic="http://purl.oclc.org/ooxml/drawingml/picture">
                  <pic:nvPicPr>
                    <pic:cNvPr id="6" name="image3.png" descr="Un dibujo de un perro&#10;&#10;Descripción generada automáticamente con confianza media"/>
                    <pic:cNvPicPr preferRelativeResize="0"/>
                  </pic:nvPicPr>
                  <pic:blipFill rotWithShape="1">
                    <a:blip r:embed="rId19" cstate="print">
                      <a:extLst>
                        <a:ext uri="{28A0092B-C50C-407E-A947-70E740481C1C}">
                          <a14:useLocalDpi xmlns:a14="http://schemas.microsoft.com/office/drawing/2010/main" val="0"/>
                        </a:ext>
                      </a:extLst>
                    </a:blip>
                    <a:srcRect l="3.413%" r="10.625%"/>
                    <a:stretch/>
                  </pic:blipFill>
                  <pic:spPr bwMode="auto">
                    <a:xfrm>
                      <a:off x="0" y="0"/>
                      <a:ext cx="1356995" cy="104203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A05C0">
        <w:rPr>
          <w:rFonts w:ascii="Times New Roman" w:hAnsi="Times New Roman" w:cs="Times New Roman"/>
          <w:b/>
          <w:noProof/>
        </w:rPr>
        <w:drawing>
          <wp:anchor distT="0" distB="0" distL="114300" distR="114300" simplePos="0" relativeHeight="251660288" behindDoc="0" locked="0" layoutInCell="1" allowOverlap="1" wp14:anchorId="1A9B72BA" wp14:editId="588CF900">
            <wp:simplePos x="0" y="0"/>
            <wp:positionH relativeFrom="column">
              <wp:posOffset>10795</wp:posOffset>
            </wp:positionH>
            <wp:positionV relativeFrom="paragraph">
              <wp:posOffset>128270</wp:posOffset>
            </wp:positionV>
            <wp:extent cx="1424305" cy="1042035"/>
            <wp:effectExtent l="19050" t="19050" r="4445" b="5715"/>
            <wp:wrapNone/>
            <wp:docPr id="5" name="image4.jpg"/>
            <wp:cNvGraphicFramePr/>
            <a:graphic xmlns:a="http://purl.oclc.org/ooxml/drawingml/main">
              <a:graphicData uri="http://purl.oclc.org/ooxml/drawingml/picture">
                <pic:pic xmlns:pic="http://purl.oclc.org/ooxml/drawingml/picture">
                  <pic:nvPicPr>
                    <pic:cNvPr id="0" name="image4.jpg"/>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a:xfrm>
                      <a:off x="0" y="0"/>
                      <a:ext cx="1424305" cy="10420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Pr="006A05C0">
        <w:rPr>
          <w:rFonts w:ascii="Times New Roman" w:eastAsia="Times New Roman" w:hAnsi="Times New Roman" w:cs="Times New Roman"/>
          <w:noProof/>
        </w:rPr>
        <w:drawing>
          <wp:anchor distT="0" distB="0" distL="114300" distR="114300" simplePos="0" relativeHeight="251659264" behindDoc="0" locked="0" layoutInCell="1" allowOverlap="1" wp14:anchorId="33394E04" wp14:editId="2B6B30C0">
            <wp:simplePos x="0" y="0"/>
            <wp:positionH relativeFrom="column">
              <wp:posOffset>1433830</wp:posOffset>
            </wp:positionH>
            <wp:positionV relativeFrom="paragraph">
              <wp:posOffset>128270</wp:posOffset>
            </wp:positionV>
            <wp:extent cx="1242695" cy="1042035"/>
            <wp:effectExtent l="19050" t="19050" r="0" b="5715"/>
            <wp:wrapNone/>
            <wp:docPr id="3" name="image6.png" descr="Dibujo animado de un personaje animado&#10;&#10;Descripción generada automáticamente con confianza baja"/>
            <wp:cNvGraphicFramePr/>
            <a:graphic xmlns:a="http://purl.oclc.org/ooxml/drawingml/main">
              <a:graphicData uri="http://purl.oclc.org/ooxml/drawingml/picture">
                <pic:pic xmlns:pic="http://purl.oclc.org/ooxml/drawingml/picture">
                  <pic:nvPicPr>
                    <pic:cNvPr id="3" name="image6.png" descr="Dibujo animado de un personaje animado&#10;&#10;Descripción generada automáticamente con confianza baja"/>
                    <pic:cNvPicPr preferRelativeResize="0"/>
                  </pic:nvPicPr>
                  <pic:blipFill rotWithShape="1">
                    <a:blip r:embed="rId21" cstate="print">
                      <a:extLst>
                        <a:ext uri="{28A0092B-C50C-407E-A947-70E740481C1C}">
                          <a14:useLocalDpi xmlns:a14="http://schemas.microsoft.com/office/drawing/2010/main" val="0"/>
                        </a:ext>
                      </a:extLst>
                    </a:blip>
                    <a:srcRect l="7.356%" r="12.367%"/>
                    <a:stretch/>
                  </pic:blipFill>
                  <pic:spPr bwMode="auto">
                    <a:xfrm>
                      <a:off x="0" y="0"/>
                      <a:ext cx="1242695" cy="104203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D72A6E" w14:textId="77777777" w:rsidR="00C72C4C" w:rsidRPr="006A05C0" w:rsidRDefault="00C72C4C" w:rsidP="00C72C4C">
      <w:pPr>
        <w:widowControl w:val="0"/>
        <w:spacing w:before="5pt" w:beforeAutospacing="1" w:after="5pt" w:afterAutospacing="1" w:line="18pt" w:lineRule="auto"/>
        <w:jc w:val="both"/>
        <w:rPr>
          <w:rFonts w:ascii="Times New Roman" w:eastAsia="Times New Roman" w:hAnsi="Times New Roman" w:cs="Times New Roman"/>
        </w:rPr>
      </w:pPr>
    </w:p>
    <w:p w14:paraId="4B8379D4" w14:textId="77777777" w:rsidR="00C72C4C" w:rsidRPr="006A05C0" w:rsidRDefault="00C72C4C" w:rsidP="00C72C4C">
      <w:pPr>
        <w:widowControl w:val="0"/>
        <w:spacing w:before="5pt" w:beforeAutospacing="1" w:after="5pt" w:afterAutospacing="1" w:line="18pt" w:lineRule="auto"/>
        <w:jc w:val="both"/>
        <w:rPr>
          <w:rFonts w:ascii="Times New Roman" w:eastAsia="Times New Roman" w:hAnsi="Times New Roman" w:cs="Times New Roman"/>
        </w:rPr>
      </w:pPr>
    </w:p>
    <w:p w14:paraId="0DE598E1" w14:textId="77777777" w:rsidR="00C72C4C" w:rsidRPr="006A05C0" w:rsidRDefault="00C72C4C" w:rsidP="00C72C4C">
      <w:pPr>
        <w:widowControl w:val="0"/>
        <w:spacing w:before="5pt" w:beforeAutospacing="1" w:after="5pt" w:afterAutospacing="1" w:line="18pt" w:lineRule="auto"/>
        <w:jc w:val="both"/>
        <w:rPr>
          <w:rFonts w:ascii="Times New Roman" w:eastAsia="Times New Roman" w:hAnsi="Times New Roman" w:cs="Times New Roman"/>
        </w:rPr>
      </w:pPr>
    </w:p>
    <w:p w14:paraId="3C26A191" w14:textId="77777777" w:rsidR="00C72C4C" w:rsidRPr="006A05C0" w:rsidRDefault="00C72C4C" w:rsidP="00C72C4C">
      <w:pPr>
        <w:widowControl w:val="0"/>
        <w:spacing w:before="5pt" w:beforeAutospacing="1" w:after="5pt" w:afterAutospacing="1" w:line="18pt" w:lineRule="auto"/>
        <w:jc w:val="both"/>
        <w:rPr>
          <w:rFonts w:ascii="Times New Roman" w:eastAsia="Times New Roman" w:hAnsi="Times New Roman" w:cs="Times New Roman"/>
          <w:color w:val="202124"/>
          <w:highlight w:val="white"/>
        </w:rPr>
      </w:pPr>
      <w:r w:rsidRPr="006A05C0">
        <w:rPr>
          <w:rFonts w:ascii="Times New Roman" w:eastAsia="Times New Roman" w:hAnsi="Times New Roman" w:cs="Times New Roman"/>
        </w:rPr>
        <w:t xml:space="preserve">Paralelamente al proceso narrativo, se realizó la construcción de los personajes, se ilustraron los ambientes y los personajes a través del software </w:t>
      </w:r>
      <w:proofErr w:type="spellStart"/>
      <w:r w:rsidRPr="006A05C0">
        <w:rPr>
          <w:rFonts w:ascii="Times New Roman" w:eastAsia="Times New Roman" w:hAnsi="Times New Roman" w:cs="Times New Roman"/>
          <w:i/>
          <w:color w:val="202124"/>
          <w:highlight w:val="white"/>
        </w:rPr>
        <w:t>Toon</w:t>
      </w:r>
      <w:proofErr w:type="spellEnd"/>
      <w:r w:rsidRPr="006A05C0">
        <w:rPr>
          <w:rFonts w:ascii="Times New Roman" w:eastAsia="Times New Roman" w:hAnsi="Times New Roman" w:cs="Times New Roman"/>
          <w:i/>
          <w:color w:val="202124"/>
          <w:highlight w:val="white"/>
        </w:rPr>
        <w:t xml:space="preserve"> Boom Harmony</w:t>
      </w:r>
      <w:r w:rsidRPr="006A05C0">
        <w:rPr>
          <w:rFonts w:ascii="Times New Roman" w:eastAsia="Times New Roman" w:hAnsi="Times New Roman" w:cs="Times New Roman"/>
          <w:iCs/>
          <w:color w:val="202124"/>
          <w:highlight w:val="white"/>
        </w:rPr>
        <w:t>,</w:t>
      </w:r>
      <w:r w:rsidRPr="006A05C0">
        <w:rPr>
          <w:rFonts w:ascii="Times New Roman" w:eastAsia="Times New Roman" w:hAnsi="Times New Roman" w:cs="Times New Roman"/>
          <w:i/>
          <w:color w:val="202124"/>
          <w:highlight w:val="white"/>
        </w:rPr>
        <w:t xml:space="preserve"> </w:t>
      </w:r>
      <w:r w:rsidRPr="006A05C0">
        <w:rPr>
          <w:rFonts w:ascii="Times New Roman" w:eastAsia="Times New Roman" w:hAnsi="Times New Roman" w:cs="Times New Roman"/>
          <w:color w:val="202124"/>
          <w:highlight w:val="white"/>
        </w:rPr>
        <w:t xml:space="preserve">creando una impresión realista de los ambientes y los personajes, permitiendo así tener un primer acercamiento a ellos. El objetivo del uso del </w:t>
      </w:r>
      <w:r w:rsidRPr="006A05C0">
        <w:rPr>
          <w:rFonts w:ascii="Times New Roman" w:eastAsia="Times New Roman" w:hAnsi="Times New Roman" w:cs="Times New Roman"/>
          <w:i/>
          <w:color w:val="202124"/>
          <w:highlight w:val="white"/>
        </w:rPr>
        <w:t xml:space="preserve">Adobe Photoshop </w:t>
      </w:r>
      <w:r w:rsidRPr="006A05C0">
        <w:rPr>
          <w:rFonts w:ascii="Times New Roman" w:eastAsia="Times New Roman" w:hAnsi="Times New Roman" w:cs="Times New Roman"/>
          <w:color w:val="202124"/>
          <w:highlight w:val="white"/>
        </w:rPr>
        <w:t xml:space="preserve">fue tener una composición precisa de lo que se deseaba. Teniendo lista la narrativa y los personajes ilustrados, se procedió a la composición de los elementos y </w:t>
      </w:r>
      <w:r w:rsidRPr="006A05C0">
        <w:rPr>
          <w:rFonts w:ascii="Times New Roman" w:eastAsia="Times New Roman" w:hAnsi="Times New Roman" w:cs="Times New Roman"/>
          <w:color w:val="161616"/>
          <w:highlight w:val="white"/>
        </w:rPr>
        <w:t xml:space="preserve">los efectos de postproducción. </w:t>
      </w:r>
      <w:r w:rsidRPr="006A05C0">
        <w:rPr>
          <w:rFonts w:ascii="Times New Roman" w:eastAsia="Times New Roman" w:hAnsi="Times New Roman" w:cs="Times New Roman"/>
          <w:color w:val="202124"/>
          <w:highlight w:val="white"/>
        </w:rPr>
        <w:t xml:space="preserve">Para ello se utilizó el software </w:t>
      </w:r>
      <w:r w:rsidRPr="006A05C0">
        <w:rPr>
          <w:rFonts w:ascii="Times New Roman" w:eastAsia="Times New Roman" w:hAnsi="Times New Roman" w:cs="Times New Roman"/>
          <w:i/>
          <w:color w:val="202124"/>
          <w:highlight w:val="white"/>
        </w:rPr>
        <w:t xml:space="preserve">Adobe After </w:t>
      </w:r>
      <w:proofErr w:type="spellStart"/>
      <w:r w:rsidRPr="006A05C0">
        <w:rPr>
          <w:rFonts w:ascii="Times New Roman" w:eastAsia="Times New Roman" w:hAnsi="Times New Roman" w:cs="Times New Roman"/>
          <w:i/>
          <w:color w:val="202124"/>
          <w:highlight w:val="white"/>
        </w:rPr>
        <w:t>Effects</w:t>
      </w:r>
      <w:proofErr w:type="spellEnd"/>
      <w:r w:rsidRPr="006A05C0">
        <w:rPr>
          <w:rFonts w:ascii="Times New Roman" w:eastAsia="Times New Roman" w:hAnsi="Times New Roman" w:cs="Times New Roman"/>
          <w:i/>
          <w:color w:val="202124"/>
          <w:highlight w:val="white"/>
        </w:rPr>
        <w:t>,</w:t>
      </w:r>
      <w:r w:rsidRPr="006A05C0">
        <w:rPr>
          <w:rFonts w:ascii="Times New Roman" w:eastAsia="Times New Roman" w:hAnsi="Times New Roman" w:cs="Times New Roman"/>
          <w:color w:val="202124"/>
          <w:highlight w:val="white"/>
        </w:rPr>
        <w:t xml:space="preserve"> para la </w:t>
      </w:r>
      <w:r w:rsidRPr="006A05C0">
        <w:rPr>
          <w:rFonts w:ascii="Times New Roman" w:eastAsia="Times New Roman" w:hAnsi="Times New Roman" w:cs="Times New Roman"/>
        </w:rPr>
        <w:t xml:space="preserve">edición de video. Para la mezcla final de las voces y sonido se utilizó el software </w:t>
      </w:r>
      <w:r w:rsidRPr="006A05C0">
        <w:rPr>
          <w:rFonts w:ascii="Times New Roman" w:eastAsia="Times New Roman" w:hAnsi="Times New Roman" w:cs="Times New Roman"/>
          <w:i/>
          <w:color w:val="202124"/>
          <w:highlight w:val="white"/>
        </w:rPr>
        <w:t xml:space="preserve">Adobe </w:t>
      </w:r>
      <w:proofErr w:type="spellStart"/>
      <w:r w:rsidRPr="006A05C0">
        <w:rPr>
          <w:rFonts w:ascii="Times New Roman" w:eastAsia="Times New Roman" w:hAnsi="Times New Roman" w:cs="Times New Roman"/>
          <w:i/>
          <w:color w:val="202124"/>
          <w:highlight w:val="white"/>
        </w:rPr>
        <w:t>Premiere</w:t>
      </w:r>
      <w:proofErr w:type="spellEnd"/>
      <w:r w:rsidRPr="006A05C0">
        <w:rPr>
          <w:rFonts w:ascii="Times New Roman" w:eastAsia="Times New Roman" w:hAnsi="Times New Roman" w:cs="Times New Roman"/>
          <w:i/>
          <w:color w:val="202124"/>
          <w:highlight w:val="white"/>
        </w:rPr>
        <w:t xml:space="preserve"> Pro</w:t>
      </w:r>
      <w:r w:rsidRPr="006A05C0">
        <w:rPr>
          <w:rFonts w:ascii="Times New Roman" w:eastAsia="Times New Roman" w:hAnsi="Times New Roman" w:cs="Times New Roman"/>
          <w:iCs/>
          <w:color w:val="202124"/>
          <w:highlight w:val="white"/>
        </w:rPr>
        <w:t>,</w:t>
      </w:r>
      <w:r w:rsidRPr="006A05C0">
        <w:rPr>
          <w:rFonts w:ascii="Times New Roman" w:eastAsia="Times New Roman" w:hAnsi="Times New Roman" w:cs="Times New Roman"/>
          <w:i/>
          <w:color w:val="202124"/>
          <w:highlight w:val="white"/>
        </w:rPr>
        <w:t xml:space="preserve"> </w:t>
      </w:r>
      <w:r w:rsidRPr="006A05C0">
        <w:rPr>
          <w:rFonts w:ascii="Times New Roman" w:eastAsia="Times New Roman" w:hAnsi="Times New Roman" w:cs="Times New Roman"/>
          <w:color w:val="202124"/>
          <w:highlight w:val="white"/>
        </w:rPr>
        <w:t>logrando finalmente el cortometraje que se presentó a los estudiantes.</w:t>
      </w:r>
    </w:p>
    <w:p w14:paraId="0FA8E17E" w14:textId="77777777" w:rsidR="00D50245" w:rsidRPr="00C72C4C" w:rsidRDefault="00D50245" w:rsidP="00D50245">
      <w:pPr>
        <w:shd w:val="clear" w:color="auto" w:fill="FFFFFF"/>
        <w:spacing w:after="0pt" w:line="18pt" w:lineRule="auto"/>
        <w:ind w:firstLine="36pt"/>
        <w:jc w:val="both"/>
        <w:rPr>
          <w:rFonts w:ascii="Times New Roman" w:hAnsi="Times New Roman" w:cs="Times New Roman"/>
        </w:rPr>
      </w:pPr>
    </w:p>
    <w:p w14:paraId="3F0A9F87" w14:textId="77777777" w:rsidR="00B47DE7" w:rsidRPr="00C72C4C" w:rsidRDefault="00B47DE7" w:rsidP="00B47DE7">
      <w:pPr>
        <w:spacing w:line="18pt" w:lineRule="auto"/>
        <w:jc w:val="both"/>
        <w:rPr>
          <w:rFonts w:ascii="Times New Roman" w:hAnsi="Times New Roman" w:cs="Times New Roman"/>
        </w:rPr>
      </w:pPr>
      <w:bookmarkStart w:id="2" w:name="_heading=h.44sinio" w:colFirst="0" w:colLast="0"/>
      <w:bookmarkEnd w:id="2"/>
    </w:p>
    <w:p w14:paraId="05132736" w14:textId="46FCDB66" w:rsidR="00E3045A" w:rsidRPr="00D50245" w:rsidRDefault="00A45A1D" w:rsidP="00931FCC">
      <w:pPr>
        <w:spacing w:after="6pt" w:line="18pt" w:lineRule="auto"/>
        <w:ind w:firstLine="35.45pt"/>
        <w:jc w:val="center"/>
        <w:rPr>
          <w:rFonts w:ascii="Palatino Linotype" w:hAnsi="Palatino Linotype" w:cs="Times New Roman"/>
          <w:b/>
          <w:bCs/>
          <w:color w:val="00B050"/>
          <w:lang w:val="pt-BR"/>
        </w:rPr>
      </w:pPr>
      <w:r w:rsidRPr="00D50245">
        <w:rPr>
          <w:rFonts w:ascii="Palatino Linotype" w:hAnsi="Palatino Linotype" w:cs="Times New Roman"/>
          <w:b/>
          <w:bCs/>
          <w:color w:val="00B050"/>
          <w:lang w:val="pt-BR"/>
        </w:rPr>
        <w:t>RESULTADOS Y DISCUSIÓN</w:t>
      </w:r>
    </w:p>
    <w:p w14:paraId="78034350" w14:textId="77777777" w:rsidR="00C72C4C" w:rsidRPr="006A05C0" w:rsidRDefault="00C72C4C" w:rsidP="00C72C4C">
      <w:pPr>
        <w:spacing w:before="5pt" w:beforeAutospacing="1" w:after="5pt" w:afterAutospacing="1" w:line="18pt" w:lineRule="auto"/>
        <w:jc w:val="both"/>
        <w:rPr>
          <w:rFonts w:ascii="Times New Roman" w:eastAsia="Times New Roman" w:hAnsi="Times New Roman" w:cs="Times New Roman"/>
        </w:rPr>
      </w:pPr>
      <w:bookmarkStart w:id="3" w:name="_Hlk166366258"/>
      <w:r w:rsidRPr="006A05C0">
        <w:rPr>
          <w:rFonts w:ascii="Times New Roman" w:eastAsia="Times New Roman" w:hAnsi="Times New Roman" w:cs="Times New Roman"/>
        </w:rPr>
        <w:t>La investigación tuvo como objetivo identificar la incidencia de la animación educativa en el logro de los contenidos educativos en los estudiantes del curso Semiótica Visual del ciclo 2022-2 en UCAL.</w:t>
      </w:r>
    </w:p>
    <w:p w14:paraId="303A4AD3" w14:textId="77777777" w:rsidR="00C72C4C" w:rsidRPr="006A05C0" w:rsidRDefault="00C72C4C" w:rsidP="00C72C4C">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 xml:space="preserve">Como puede verse en la Tabla 1 de resultados, se realizó un </w:t>
      </w:r>
      <w:proofErr w:type="spellStart"/>
      <w:r w:rsidRPr="006A05C0">
        <w:rPr>
          <w:rFonts w:ascii="Times New Roman" w:eastAsia="Times New Roman" w:hAnsi="Times New Roman" w:cs="Times New Roman"/>
        </w:rPr>
        <w:t>pre-test</w:t>
      </w:r>
      <w:proofErr w:type="spellEnd"/>
      <w:r w:rsidRPr="006A05C0">
        <w:rPr>
          <w:rFonts w:ascii="Times New Roman" w:eastAsia="Times New Roman" w:hAnsi="Times New Roman" w:cs="Times New Roman"/>
        </w:rPr>
        <w:t xml:space="preserve">, el cual dio como resultado un promedio general de 8.27 sobre un total de 20 puntos. Posteriormente, se realizó un </w:t>
      </w:r>
      <w:proofErr w:type="spellStart"/>
      <w:r w:rsidRPr="006A05C0">
        <w:rPr>
          <w:rFonts w:ascii="Times New Roman" w:eastAsia="Times New Roman" w:hAnsi="Times New Roman" w:cs="Times New Roman"/>
        </w:rPr>
        <w:t>post-test</w:t>
      </w:r>
      <w:proofErr w:type="spellEnd"/>
      <w:r w:rsidRPr="006A05C0">
        <w:rPr>
          <w:rFonts w:ascii="Times New Roman" w:eastAsia="Times New Roman" w:hAnsi="Times New Roman" w:cs="Times New Roman"/>
        </w:rPr>
        <w:t xml:space="preserve"> con un promedio general de 10.78 sobre un total de 20 puntos. </w:t>
      </w:r>
    </w:p>
    <w:p w14:paraId="475556BF" w14:textId="77777777" w:rsidR="00C72C4C" w:rsidRPr="006A05C0" w:rsidRDefault="00C72C4C" w:rsidP="00C72C4C">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 xml:space="preserve">Esto quiere decir, que, con relación al </w:t>
      </w:r>
      <w:proofErr w:type="spellStart"/>
      <w:r w:rsidRPr="006A05C0">
        <w:rPr>
          <w:rFonts w:ascii="Times New Roman" w:eastAsia="Times New Roman" w:hAnsi="Times New Roman" w:cs="Times New Roman"/>
        </w:rPr>
        <w:t>pre-test</w:t>
      </w:r>
      <w:proofErr w:type="spellEnd"/>
      <w:r w:rsidRPr="006A05C0">
        <w:rPr>
          <w:rFonts w:ascii="Times New Roman" w:eastAsia="Times New Roman" w:hAnsi="Times New Roman" w:cs="Times New Roman"/>
        </w:rPr>
        <w:t xml:space="preserve">, el </w:t>
      </w:r>
      <w:proofErr w:type="spellStart"/>
      <w:r w:rsidRPr="006A05C0">
        <w:rPr>
          <w:rFonts w:ascii="Times New Roman" w:eastAsia="Times New Roman" w:hAnsi="Times New Roman" w:cs="Times New Roman"/>
        </w:rPr>
        <w:t>post-test</w:t>
      </w:r>
      <w:proofErr w:type="spellEnd"/>
      <w:r w:rsidRPr="006A05C0">
        <w:rPr>
          <w:rFonts w:ascii="Times New Roman" w:eastAsia="Times New Roman" w:hAnsi="Times New Roman" w:cs="Times New Roman"/>
        </w:rPr>
        <w:t xml:space="preserve"> arrojó una mejora de 2.51 puntos. La desviación estándar en el </w:t>
      </w:r>
      <w:proofErr w:type="spellStart"/>
      <w:r w:rsidRPr="006A05C0">
        <w:rPr>
          <w:rFonts w:ascii="Times New Roman" w:eastAsia="Times New Roman" w:hAnsi="Times New Roman" w:cs="Times New Roman"/>
        </w:rPr>
        <w:t>pre-test</w:t>
      </w:r>
      <w:proofErr w:type="spellEnd"/>
      <w:r w:rsidRPr="006A05C0">
        <w:rPr>
          <w:rFonts w:ascii="Times New Roman" w:eastAsia="Times New Roman" w:hAnsi="Times New Roman" w:cs="Times New Roman"/>
        </w:rPr>
        <w:t xml:space="preserve"> es de 3.42, mientras que en el </w:t>
      </w:r>
      <w:proofErr w:type="spellStart"/>
      <w:r w:rsidRPr="006A05C0">
        <w:rPr>
          <w:rFonts w:ascii="Times New Roman" w:eastAsia="Times New Roman" w:hAnsi="Times New Roman" w:cs="Times New Roman"/>
        </w:rPr>
        <w:t>post-test</w:t>
      </w:r>
      <w:proofErr w:type="spellEnd"/>
      <w:r w:rsidRPr="006A05C0">
        <w:rPr>
          <w:rFonts w:ascii="Times New Roman" w:eastAsia="Times New Roman" w:hAnsi="Times New Roman" w:cs="Times New Roman"/>
        </w:rPr>
        <w:t xml:space="preserve"> en de 3.96. El valor mínimo en el </w:t>
      </w:r>
      <w:proofErr w:type="spellStart"/>
      <w:r w:rsidRPr="006A05C0">
        <w:rPr>
          <w:rFonts w:ascii="Times New Roman" w:eastAsia="Times New Roman" w:hAnsi="Times New Roman" w:cs="Times New Roman"/>
        </w:rPr>
        <w:t>pre-test</w:t>
      </w:r>
      <w:proofErr w:type="spellEnd"/>
      <w:r w:rsidRPr="006A05C0">
        <w:rPr>
          <w:rFonts w:ascii="Times New Roman" w:eastAsia="Times New Roman" w:hAnsi="Times New Roman" w:cs="Times New Roman"/>
        </w:rPr>
        <w:t xml:space="preserve"> fue de 2.00, mientras que en el </w:t>
      </w:r>
      <w:proofErr w:type="spellStart"/>
      <w:r w:rsidRPr="006A05C0">
        <w:rPr>
          <w:rFonts w:ascii="Times New Roman" w:eastAsia="Times New Roman" w:hAnsi="Times New Roman" w:cs="Times New Roman"/>
        </w:rPr>
        <w:t>post-test</w:t>
      </w:r>
      <w:proofErr w:type="spellEnd"/>
      <w:r w:rsidRPr="006A05C0">
        <w:rPr>
          <w:rFonts w:ascii="Times New Roman" w:eastAsia="Times New Roman" w:hAnsi="Times New Roman" w:cs="Times New Roman"/>
        </w:rPr>
        <w:t xml:space="preserve"> fue de 0.00. Por su parte, los valores máximos del </w:t>
      </w:r>
      <w:proofErr w:type="spellStart"/>
      <w:r w:rsidRPr="006A05C0">
        <w:rPr>
          <w:rFonts w:ascii="Times New Roman" w:eastAsia="Times New Roman" w:hAnsi="Times New Roman" w:cs="Times New Roman"/>
        </w:rPr>
        <w:t>pre-test</w:t>
      </w:r>
      <w:proofErr w:type="spellEnd"/>
      <w:r w:rsidRPr="006A05C0">
        <w:rPr>
          <w:rFonts w:ascii="Times New Roman" w:eastAsia="Times New Roman" w:hAnsi="Times New Roman" w:cs="Times New Roman"/>
        </w:rPr>
        <w:t xml:space="preserve"> fueron de 16.00, mientras que en el </w:t>
      </w:r>
      <w:proofErr w:type="spellStart"/>
      <w:r w:rsidRPr="006A05C0">
        <w:rPr>
          <w:rFonts w:ascii="Times New Roman" w:eastAsia="Times New Roman" w:hAnsi="Times New Roman" w:cs="Times New Roman"/>
        </w:rPr>
        <w:t>post-test</w:t>
      </w:r>
      <w:proofErr w:type="spellEnd"/>
      <w:r w:rsidRPr="006A05C0">
        <w:rPr>
          <w:rFonts w:ascii="Times New Roman" w:eastAsia="Times New Roman" w:hAnsi="Times New Roman" w:cs="Times New Roman"/>
        </w:rPr>
        <w:t xml:space="preserve"> fue de 18.00.</w:t>
      </w:r>
    </w:p>
    <w:p w14:paraId="2FEDABEA" w14:textId="77777777" w:rsidR="00C72C4C" w:rsidRPr="006A05C0" w:rsidRDefault="00C72C4C" w:rsidP="00C72C4C">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 xml:space="preserve">Tabla 1:  Resultados del </w:t>
      </w:r>
      <w:proofErr w:type="spellStart"/>
      <w:r w:rsidRPr="006A05C0">
        <w:rPr>
          <w:rFonts w:ascii="Times New Roman" w:eastAsia="Times New Roman" w:hAnsi="Times New Roman" w:cs="Times New Roman"/>
        </w:rPr>
        <w:t>pre-test</w:t>
      </w:r>
      <w:proofErr w:type="spellEnd"/>
      <w:r w:rsidRPr="006A05C0">
        <w:rPr>
          <w:rFonts w:ascii="Times New Roman" w:eastAsia="Times New Roman" w:hAnsi="Times New Roman" w:cs="Times New Roman"/>
        </w:rPr>
        <w:t xml:space="preserve"> y </w:t>
      </w:r>
      <w:proofErr w:type="spellStart"/>
      <w:r w:rsidRPr="006A05C0">
        <w:rPr>
          <w:rFonts w:ascii="Times New Roman" w:eastAsia="Times New Roman" w:hAnsi="Times New Roman" w:cs="Times New Roman"/>
        </w:rPr>
        <w:t>post-test</w:t>
      </w:r>
      <w:proofErr w:type="spellEnd"/>
    </w:p>
    <w:tbl>
      <w:tblPr>
        <w:tblStyle w:val="3"/>
        <w:tblW w:w="444.75pt" w:type="dxa"/>
        <w:tblInd w:w="0pt" w:type="dxa"/>
        <w:tblBorders>
          <w:top w:val="nil"/>
          <w:start w:val="nil"/>
          <w:bottom w:val="nil"/>
          <w:end w:val="nil"/>
          <w:insideH w:val="nil"/>
          <w:insideV w:val="nil"/>
        </w:tblBorders>
        <w:tblLayout w:type="fixed"/>
        <w:tblLook w:firstRow="0" w:lastRow="0" w:firstColumn="0" w:lastColumn="0" w:noHBand="1" w:noVBand="1"/>
      </w:tblPr>
      <w:tblGrid>
        <w:gridCol w:w="945"/>
        <w:gridCol w:w="1140"/>
        <w:gridCol w:w="1125"/>
        <w:gridCol w:w="1350"/>
        <w:gridCol w:w="945"/>
        <w:gridCol w:w="1140"/>
        <w:gridCol w:w="1110"/>
        <w:gridCol w:w="1140"/>
      </w:tblGrid>
      <w:tr w:rsidR="00C72C4C" w:rsidRPr="006A05C0" w14:paraId="47C1D11D" w14:textId="77777777" w:rsidTr="00A23A99">
        <w:trPr>
          <w:trHeight w:val="485"/>
        </w:trPr>
        <w:tc>
          <w:tcPr>
            <w:tcW w:w="228pt" w:type="dxa"/>
            <w:gridSpan w:val="4"/>
            <w:tcBorders>
              <w:top w:val="single" w:sz="8" w:space="0" w:color="000000"/>
              <w:start w:val="nil"/>
              <w:bottom w:val="single" w:sz="8" w:space="0" w:color="000000"/>
              <w:end w:val="nil"/>
            </w:tcBorders>
            <w:tcMar>
              <w:top w:w="5pt" w:type="dxa"/>
              <w:start w:w="5pt" w:type="dxa"/>
              <w:bottom w:w="5pt" w:type="dxa"/>
              <w:end w:w="5pt" w:type="dxa"/>
            </w:tcMar>
          </w:tcPr>
          <w:p w14:paraId="4BE8F145"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proofErr w:type="gramStart"/>
            <w:r w:rsidRPr="006A05C0">
              <w:rPr>
                <w:rFonts w:ascii="Times New Roman" w:eastAsia="Times New Roman" w:hAnsi="Times New Roman" w:cs="Times New Roman"/>
              </w:rPr>
              <w:t>Pre prueba</w:t>
            </w:r>
            <w:proofErr w:type="gramEnd"/>
          </w:p>
        </w:tc>
        <w:tc>
          <w:tcPr>
            <w:tcW w:w="216.75pt" w:type="dxa"/>
            <w:gridSpan w:val="4"/>
            <w:tcBorders>
              <w:top w:val="single" w:sz="8" w:space="0" w:color="000000"/>
              <w:start w:val="nil"/>
              <w:bottom w:val="single" w:sz="8" w:space="0" w:color="000000"/>
              <w:end w:val="nil"/>
            </w:tcBorders>
            <w:shd w:val="clear" w:color="auto" w:fill="auto"/>
            <w:tcMar>
              <w:top w:w="5pt" w:type="dxa"/>
              <w:start w:w="5pt" w:type="dxa"/>
              <w:bottom w:w="5pt" w:type="dxa"/>
              <w:end w:w="5pt" w:type="dxa"/>
            </w:tcMar>
          </w:tcPr>
          <w:p w14:paraId="427CC5EC"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Post prueba</w:t>
            </w:r>
          </w:p>
        </w:tc>
      </w:tr>
      <w:tr w:rsidR="00C72C4C" w:rsidRPr="006A05C0" w14:paraId="015B5ACF" w14:textId="77777777" w:rsidTr="00A23A99">
        <w:trPr>
          <w:trHeight w:val="755"/>
        </w:trPr>
        <w:tc>
          <w:tcPr>
            <w:tcW w:w="47.25pt" w:type="dxa"/>
            <w:tcBorders>
              <w:top w:val="nil"/>
              <w:start w:val="nil"/>
              <w:bottom w:val="nil"/>
              <w:end w:val="nil"/>
            </w:tcBorders>
            <w:shd w:val="clear" w:color="auto" w:fill="auto"/>
            <w:tcMar>
              <w:top w:w="5pt" w:type="dxa"/>
              <w:start w:w="5pt" w:type="dxa"/>
              <w:bottom w:w="5pt" w:type="dxa"/>
              <w:end w:w="5pt" w:type="dxa"/>
            </w:tcMar>
          </w:tcPr>
          <w:p w14:paraId="71803254"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Media</w:t>
            </w:r>
          </w:p>
        </w:tc>
        <w:tc>
          <w:tcPr>
            <w:tcW w:w="57pt" w:type="dxa"/>
            <w:tcBorders>
              <w:top w:val="nil"/>
              <w:start w:val="nil"/>
              <w:bottom w:val="nil"/>
              <w:end w:val="nil"/>
            </w:tcBorders>
            <w:shd w:val="clear" w:color="auto" w:fill="auto"/>
            <w:tcMar>
              <w:top w:w="5pt" w:type="dxa"/>
              <w:start w:w="5pt" w:type="dxa"/>
              <w:bottom w:w="5pt" w:type="dxa"/>
              <w:end w:w="5pt" w:type="dxa"/>
            </w:tcMar>
          </w:tcPr>
          <w:p w14:paraId="5E17B6D3"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D. estándar</w:t>
            </w:r>
          </w:p>
        </w:tc>
        <w:tc>
          <w:tcPr>
            <w:tcW w:w="56.25pt" w:type="dxa"/>
            <w:tcBorders>
              <w:top w:val="nil"/>
              <w:start w:val="nil"/>
              <w:bottom w:val="nil"/>
              <w:end w:val="nil"/>
            </w:tcBorders>
            <w:shd w:val="clear" w:color="auto" w:fill="auto"/>
            <w:tcMar>
              <w:top w:w="5pt" w:type="dxa"/>
              <w:start w:w="5pt" w:type="dxa"/>
              <w:bottom w:w="5pt" w:type="dxa"/>
              <w:end w:w="5pt" w:type="dxa"/>
            </w:tcMar>
          </w:tcPr>
          <w:p w14:paraId="4ECDB5A9"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Mínimo</w:t>
            </w:r>
          </w:p>
        </w:tc>
        <w:tc>
          <w:tcPr>
            <w:tcW w:w="67.50pt" w:type="dxa"/>
            <w:tcBorders>
              <w:top w:val="nil"/>
              <w:start w:val="nil"/>
              <w:bottom w:val="nil"/>
              <w:end w:val="nil"/>
            </w:tcBorders>
            <w:shd w:val="clear" w:color="auto" w:fill="auto"/>
            <w:tcMar>
              <w:top w:w="5pt" w:type="dxa"/>
              <w:start w:w="5pt" w:type="dxa"/>
              <w:bottom w:w="5pt" w:type="dxa"/>
              <w:end w:w="5pt" w:type="dxa"/>
            </w:tcMar>
          </w:tcPr>
          <w:p w14:paraId="44BEFBA5"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Máximo</w:t>
            </w:r>
          </w:p>
        </w:tc>
        <w:tc>
          <w:tcPr>
            <w:tcW w:w="47.25pt" w:type="dxa"/>
            <w:tcBorders>
              <w:top w:val="nil"/>
              <w:start w:val="nil"/>
              <w:bottom w:val="nil"/>
              <w:end w:val="nil"/>
            </w:tcBorders>
            <w:shd w:val="clear" w:color="auto" w:fill="auto"/>
            <w:tcMar>
              <w:top w:w="5pt" w:type="dxa"/>
              <w:start w:w="5pt" w:type="dxa"/>
              <w:bottom w:w="5pt" w:type="dxa"/>
              <w:end w:w="5pt" w:type="dxa"/>
            </w:tcMar>
          </w:tcPr>
          <w:p w14:paraId="6DC8CE51"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Media</w:t>
            </w:r>
          </w:p>
        </w:tc>
        <w:tc>
          <w:tcPr>
            <w:tcW w:w="57pt" w:type="dxa"/>
            <w:tcBorders>
              <w:top w:val="nil"/>
              <w:start w:val="nil"/>
              <w:bottom w:val="nil"/>
              <w:end w:val="nil"/>
            </w:tcBorders>
            <w:shd w:val="clear" w:color="auto" w:fill="auto"/>
            <w:tcMar>
              <w:top w:w="5pt" w:type="dxa"/>
              <w:start w:w="5pt" w:type="dxa"/>
              <w:bottom w:w="5pt" w:type="dxa"/>
              <w:end w:w="5pt" w:type="dxa"/>
            </w:tcMar>
          </w:tcPr>
          <w:p w14:paraId="4B9FF069"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D. estándar</w:t>
            </w:r>
          </w:p>
        </w:tc>
        <w:tc>
          <w:tcPr>
            <w:tcW w:w="55.50pt" w:type="dxa"/>
            <w:tcBorders>
              <w:top w:val="nil"/>
              <w:start w:val="nil"/>
              <w:bottom w:val="nil"/>
              <w:end w:val="nil"/>
            </w:tcBorders>
            <w:shd w:val="clear" w:color="auto" w:fill="auto"/>
            <w:tcMar>
              <w:top w:w="5pt" w:type="dxa"/>
              <w:start w:w="5pt" w:type="dxa"/>
              <w:bottom w:w="5pt" w:type="dxa"/>
              <w:end w:w="5pt" w:type="dxa"/>
            </w:tcMar>
          </w:tcPr>
          <w:p w14:paraId="51D6D711"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Mínimo</w:t>
            </w:r>
          </w:p>
        </w:tc>
        <w:tc>
          <w:tcPr>
            <w:tcW w:w="57pt" w:type="dxa"/>
            <w:tcBorders>
              <w:top w:val="nil"/>
              <w:start w:val="nil"/>
              <w:bottom w:val="nil"/>
              <w:end w:val="nil"/>
            </w:tcBorders>
            <w:shd w:val="clear" w:color="auto" w:fill="auto"/>
            <w:tcMar>
              <w:top w:w="5pt" w:type="dxa"/>
              <w:start w:w="5pt" w:type="dxa"/>
              <w:bottom w:w="5pt" w:type="dxa"/>
              <w:end w:w="5pt" w:type="dxa"/>
            </w:tcMar>
          </w:tcPr>
          <w:p w14:paraId="3A0588BC"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Máximo</w:t>
            </w:r>
          </w:p>
        </w:tc>
      </w:tr>
      <w:tr w:rsidR="00C72C4C" w:rsidRPr="006A05C0" w14:paraId="6751D009" w14:textId="77777777" w:rsidTr="00A23A99">
        <w:trPr>
          <w:trHeight w:val="995"/>
        </w:trPr>
        <w:tc>
          <w:tcPr>
            <w:tcW w:w="47.25pt" w:type="dxa"/>
            <w:tcBorders>
              <w:top w:val="nil"/>
              <w:start w:val="nil"/>
              <w:bottom w:val="single" w:sz="8" w:space="0" w:color="000000"/>
              <w:end w:val="nil"/>
            </w:tcBorders>
            <w:shd w:val="clear" w:color="auto" w:fill="auto"/>
            <w:tcMar>
              <w:top w:w="5pt" w:type="dxa"/>
              <w:start w:w="5pt" w:type="dxa"/>
              <w:bottom w:w="5pt" w:type="dxa"/>
              <w:end w:w="5pt" w:type="dxa"/>
            </w:tcMar>
          </w:tcPr>
          <w:p w14:paraId="28B767C1"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 xml:space="preserve"> </w:t>
            </w:r>
          </w:p>
          <w:p w14:paraId="1F142591"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8.27</w:t>
            </w:r>
          </w:p>
        </w:tc>
        <w:tc>
          <w:tcPr>
            <w:tcW w:w="57pt" w:type="dxa"/>
            <w:tcBorders>
              <w:top w:val="nil"/>
              <w:start w:val="nil"/>
              <w:bottom w:val="single" w:sz="8" w:space="0" w:color="000000"/>
              <w:end w:val="nil"/>
            </w:tcBorders>
            <w:shd w:val="clear" w:color="auto" w:fill="auto"/>
            <w:tcMar>
              <w:top w:w="5pt" w:type="dxa"/>
              <w:start w:w="5pt" w:type="dxa"/>
              <w:bottom w:w="5pt" w:type="dxa"/>
              <w:end w:w="5pt" w:type="dxa"/>
            </w:tcMar>
          </w:tcPr>
          <w:p w14:paraId="62F1F178"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 xml:space="preserve"> </w:t>
            </w:r>
          </w:p>
          <w:p w14:paraId="76C97D37"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3.42</w:t>
            </w:r>
          </w:p>
        </w:tc>
        <w:tc>
          <w:tcPr>
            <w:tcW w:w="56.25pt" w:type="dxa"/>
            <w:tcBorders>
              <w:top w:val="nil"/>
              <w:start w:val="nil"/>
              <w:bottom w:val="single" w:sz="8" w:space="0" w:color="000000"/>
              <w:end w:val="nil"/>
            </w:tcBorders>
            <w:shd w:val="clear" w:color="auto" w:fill="auto"/>
            <w:tcMar>
              <w:top w:w="5pt" w:type="dxa"/>
              <w:start w:w="5pt" w:type="dxa"/>
              <w:bottom w:w="5pt" w:type="dxa"/>
              <w:end w:w="5pt" w:type="dxa"/>
            </w:tcMar>
          </w:tcPr>
          <w:p w14:paraId="2AD5AFCD"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 xml:space="preserve"> </w:t>
            </w:r>
          </w:p>
          <w:p w14:paraId="62C61906"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2.00</w:t>
            </w:r>
          </w:p>
        </w:tc>
        <w:tc>
          <w:tcPr>
            <w:tcW w:w="67.50pt" w:type="dxa"/>
            <w:tcBorders>
              <w:top w:val="nil"/>
              <w:start w:val="nil"/>
              <w:bottom w:val="single" w:sz="8" w:space="0" w:color="000000"/>
              <w:end w:val="nil"/>
            </w:tcBorders>
            <w:shd w:val="clear" w:color="auto" w:fill="auto"/>
            <w:tcMar>
              <w:top w:w="5pt" w:type="dxa"/>
              <w:start w:w="5pt" w:type="dxa"/>
              <w:bottom w:w="5pt" w:type="dxa"/>
              <w:end w:w="5pt" w:type="dxa"/>
            </w:tcMar>
          </w:tcPr>
          <w:p w14:paraId="64BAD4F1"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 xml:space="preserve"> </w:t>
            </w:r>
          </w:p>
          <w:p w14:paraId="6E88129D"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 xml:space="preserve">16.00       </w:t>
            </w:r>
            <w:r w:rsidRPr="006A05C0">
              <w:rPr>
                <w:rFonts w:ascii="Times New Roman" w:eastAsia="Times New Roman" w:hAnsi="Times New Roman" w:cs="Times New Roman"/>
              </w:rPr>
              <w:tab/>
            </w:r>
          </w:p>
        </w:tc>
        <w:tc>
          <w:tcPr>
            <w:tcW w:w="47.25pt" w:type="dxa"/>
            <w:tcBorders>
              <w:top w:val="nil"/>
              <w:start w:val="nil"/>
              <w:bottom w:val="single" w:sz="8" w:space="0" w:color="000000"/>
              <w:end w:val="nil"/>
            </w:tcBorders>
            <w:shd w:val="clear" w:color="auto" w:fill="auto"/>
            <w:tcMar>
              <w:top w:w="5pt" w:type="dxa"/>
              <w:start w:w="5pt" w:type="dxa"/>
              <w:bottom w:w="5pt" w:type="dxa"/>
              <w:end w:w="5pt" w:type="dxa"/>
            </w:tcMar>
          </w:tcPr>
          <w:p w14:paraId="753F14E8"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 xml:space="preserve"> </w:t>
            </w:r>
          </w:p>
          <w:p w14:paraId="1011FC80"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10.78</w:t>
            </w:r>
          </w:p>
        </w:tc>
        <w:tc>
          <w:tcPr>
            <w:tcW w:w="57pt" w:type="dxa"/>
            <w:tcBorders>
              <w:top w:val="nil"/>
              <w:start w:val="nil"/>
              <w:bottom w:val="single" w:sz="8" w:space="0" w:color="000000"/>
              <w:end w:val="nil"/>
            </w:tcBorders>
            <w:shd w:val="clear" w:color="auto" w:fill="auto"/>
            <w:tcMar>
              <w:top w:w="5pt" w:type="dxa"/>
              <w:start w:w="5pt" w:type="dxa"/>
              <w:bottom w:w="5pt" w:type="dxa"/>
              <w:end w:w="5pt" w:type="dxa"/>
            </w:tcMar>
          </w:tcPr>
          <w:p w14:paraId="1D10637D"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 xml:space="preserve"> </w:t>
            </w:r>
          </w:p>
          <w:p w14:paraId="18C5739A"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3.96 .00</w:t>
            </w:r>
          </w:p>
        </w:tc>
        <w:tc>
          <w:tcPr>
            <w:tcW w:w="55.50pt" w:type="dxa"/>
            <w:tcBorders>
              <w:top w:val="nil"/>
              <w:start w:val="nil"/>
              <w:bottom w:val="single" w:sz="8" w:space="0" w:color="000000"/>
              <w:end w:val="nil"/>
            </w:tcBorders>
            <w:shd w:val="clear" w:color="auto" w:fill="auto"/>
            <w:tcMar>
              <w:top w:w="5pt" w:type="dxa"/>
              <w:start w:w="5pt" w:type="dxa"/>
              <w:bottom w:w="5pt" w:type="dxa"/>
              <w:end w:w="5pt" w:type="dxa"/>
            </w:tcMar>
          </w:tcPr>
          <w:p w14:paraId="69F08F78"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 xml:space="preserve"> </w:t>
            </w:r>
          </w:p>
          <w:p w14:paraId="4CBCD518"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0.00</w:t>
            </w:r>
          </w:p>
        </w:tc>
        <w:tc>
          <w:tcPr>
            <w:tcW w:w="57pt" w:type="dxa"/>
            <w:tcBorders>
              <w:top w:val="nil"/>
              <w:start w:val="nil"/>
              <w:bottom w:val="single" w:sz="8" w:space="0" w:color="000000"/>
              <w:end w:val="nil"/>
            </w:tcBorders>
            <w:shd w:val="clear" w:color="auto" w:fill="auto"/>
            <w:tcMar>
              <w:top w:w="5pt" w:type="dxa"/>
              <w:start w:w="5pt" w:type="dxa"/>
              <w:bottom w:w="5pt" w:type="dxa"/>
              <w:end w:w="5pt" w:type="dxa"/>
            </w:tcMar>
          </w:tcPr>
          <w:p w14:paraId="0347E625"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 xml:space="preserve"> </w:t>
            </w:r>
          </w:p>
          <w:p w14:paraId="7854C68C" w14:textId="77777777" w:rsidR="00C72C4C" w:rsidRPr="006A05C0" w:rsidRDefault="00C72C4C" w:rsidP="00A23A99">
            <w:pPr>
              <w:spacing w:before="5pt" w:beforeAutospacing="1" w:after="5pt" w:afterAutospacing="1" w:line="18pt" w:lineRule="auto"/>
              <w:jc w:val="both"/>
              <w:rPr>
                <w:rFonts w:ascii="Times New Roman" w:eastAsia="Times New Roman" w:hAnsi="Times New Roman" w:cs="Times New Roman"/>
              </w:rPr>
            </w:pPr>
            <w:r w:rsidRPr="006A05C0">
              <w:rPr>
                <w:rFonts w:ascii="Times New Roman" w:eastAsia="Times New Roman" w:hAnsi="Times New Roman" w:cs="Times New Roman"/>
              </w:rPr>
              <w:t>18.00</w:t>
            </w:r>
          </w:p>
        </w:tc>
      </w:tr>
    </w:tbl>
    <w:p w14:paraId="48A6DEAF" w14:textId="77777777" w:rsidR="00C72C4C" w:rsidRPr="006A05C0" w:rsidRDefault="00C72C4C" w:rsidP="00C72C4C">
      <w:pPr>
        <w:spacing w:before="5pt" w:beforeAutospacing="1" w:after="5pt" w:afterAutospacing="1" w:line="18pt" w:lineRule="auto"/>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rPr>
        <w:t xml:space="preserve">Se realizó análisis descriptivos y se aplicó estadísticas de contraste. Para ello se utilizó la prueba no paramétrica de Wilcoxon </w:t>
      </w:r>
      <w:r w:rsidRPr="006A05C0">
        <w:rPr>
          <w:rFonts w:ascii="Times New Roman" w:eastAsia="Times New Roman" w:hAnsi="Times New Roman" w:cs="Times New Roman"/>
          <w:color w:val="202122"/>
          <w:highlight w:val="white"/>
        </w:rPr>
        <w:t xml:space="preserve">para comparar el rango medio del </w:t>
      </w:r>
      <w:proofErr w:type="spellStart"/>
      <w:r w:rsidRPr="006A05C0">
        <w:rPr>
          <w:rFonts w:ascii="Times New Roman" w:eastAsia="Times New Roman" w:hAnsi="Times New Roman" w:cs="Times New Roman"/>
          <w:color w:val="202122"/>
          <w:highlight w:val="white"/>
        </w:rPr>
        <w:t>pre-test</w:t>
      </w:r>
      <w:proofErr w:type="spellEnd"/>
      <w:r w:rsidRPr="006A05C0">
        <w:rPr>
          <w:rFonts w:ascii="Times New Roman" w:eastAsia="Times New Roman" w:hAnsi="Times New Roman" w:cs="Times New Roman"/>
          <w:color w:val="202122"/>
          <w:highlight w:val="white"/>
        </w:rPr>
        <w:t xml:space="preserve"> y del </w:t>
      </w:r>
      <w:proofErr w:type="spellStart"/>
      <w:r w:rsidRPr="006A05C0">
        <w:rPr>
          <w:rFonts w:ascii="Times New Roman" w:eastAsia="Times New Roman" w:hAnsi="Times New Roman" w:cs="Times New Roman"/>
          <w:color w:val="202122"/>
          <w:highlight w:val="white"/>
        </w:rPr>
        <w:t>post-test</w:t>
      </w:r>
      <w:proofErr w:type="spellEnd"/>
      <w:r w:rsidRPr="006A05C0">
        <w:rPr>
          <w:rFonts w:ascii="Times New Roman" w:eastAsia="Times New Roman" w:hAnsi="Times New Roman" w:cs="Times New Roman"/>
          <w:color w:val="202122"/>
          <w:highlight w:val="white"/>
        </w:rPr>
        <w:t xml:space="preserve"> que fueron tomados a los estudiantes, ya que, al estar relacionadas, se pretendió determinar si existían diferencias entre ellos. En la tabla 2 se puede apreciar los resultados del rango medio, la suma de los rangos y cómo estos se evidencian tanto en los rangos positivos como en los rangos negativos.</w:t>
      </w:r>
    </w:p>
    <w:p w14:paraId="44B9AB40" w14:textId="77777777" w:rsidR="00C72C4C" w:rsidRPr="006A05C0" w:rsidRDefault="00C72C4C" w:rsidP="00C72C4C">
      <w:pPr>
        <w:spacing w:before="5pt" w:beforeAutospacing="1" w:after="5pt" w:afterAutospacing="1" w:line="18pt" w:lineRule="auto"/>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lastRenderedPageBreak/>
        <w:t>Tabla 2 Resultados de la prueba de rangos</w:t>
      </w:r>
    </w:p>
    <w:p w14:paraId="21EBA1A0" w14:textId="77777777" w:rsidR="00C72C4C" w:rsidRPr="006A05C0" w:rsidRDefault="00C72C4C" w:rsidP="00C72C4C">
      <w:pPr>
        <w:spacing w:before="5pt" w:beforeAutospacing="1" w:after="5pt" w:afterAutospacing="1" w:line="18pt" w:lineRule="auto"/>
        <w:ind w:start="12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Rangos</w:t>
      </w:r>
    </w:p>
    <w:tbl>
      <w:tblPr>
        <w:tblStyle w:val="2"/>
        <w:tblW w:w="467.25pt" w:type="dxa"/>
        <w:tblInd w:w="0pt" w:type="dxa"/>
        <w:tblBorders>
          <w:top w:val="nil"/>
          <w:start w:val="nil"/>
          <w:bottom w:val="nil"/>
          <w:end w:val="nil"/>
          <w:insideH w:val="nil"/>
          <w:insideV w:val="nil"/>
        </w:tblBorders>
        <w:tblLayout w:type="fixed"/>
        <w:tblLook w:firstRow="0" w:lastRow="0" w:firstColumn="0" w:lastColumn="0" w:noHBand="1" w:noVBand="1"/>
      </w:tblPr>
      <w:tblGrid>
        <w:gridCol w:w="2115"/>
        <w:gridCol w:w="2520"/>
        <w:gridCol w:w="1035"/>
        <w:gridCol w:w="1800"/>
        <w:gridCol w:w="1875"/>
      </w:tblGrid>
      <w:tr w:rsidR="00C72C4C" w:rsidRPr="006A05C0" w14:paraId="365C6668" w14:textId="77777777" w:rsidTr="00A23A99">
        <w:trPr>
          <w:trHeight w:val="875"/>
        </w:trPr>
        <w:tc>
          <w:tcPr>
            <w:tcW w:w="231.75pt" w:type="dxa"/>
            <w:gridSpan w:val="2"/>
            <w:tcBorders>
              <w:top w:val="single" w:sz="8" w:space="0" w:color="000000"/>
              <w:start w:val="nil"/>
              <w:bottom w:val="single" w:sz="8" w:space="0" w:color="000000"/>
              <w:end w:val="nil"/>
            </w:tcBorders>
            <w:tcMar>
              <w:top w:w="5pt" w:type="dxa"/>
              <w:start w:w="5pt" w:type="dxa"/>
              <w:bottom w:w="5pt" w:type="dxa"/>
              <w:end w:w="5pt" w:type="dxa"/>
            </w:tcMar>
          </w:tcPr>
          <w:p w14:paraId="67A435C3" w14:textId="77777777" w:rsidR="00C72C4C" w:rsidRPr="006A05C0" w:rsidRDefault="00C72C4C" w:rsidP="00A23A99">
            <w:pPr>
              <w:spacing w:before="5pt" w:beforeAutospacing="1" w:after="5pt" w:afterAutospacing="1" w:line="18pt" w:lineRule="auto"/>
              <w:ind w:start="6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 xml:space="preserve"> </w:t>
            </w:r>
          </w:p>
        </w:tc>
        <w:tc>
          <w:tcPr>
            <w:tcW w:w="51.75pt" w:type="dxa"/>
            <w:tcBorders>
              <w:top w:val="single" w:sz="8" w:space="0" w:color="000000"/>
              <w:start w:val="nil"/>
              <w:bottom w:val="single" w:sz="8" w:space="0" w:color="000000"/>
              <w:end w:val="nil"/>
            </w:tcBorders>
            <w:shd w:val="clear" w:color="auto" w:fill="auto"/>
            <w:tcMar>
              <w:top w:w="5pt" w:type="dxa"/>
              <w:start w:w="5pt" w:type="dxa"/>
              <w:bottom w:w="5pt" w:type="dxa"/>
              <w:end w:w="5pt" w:type="dxa"/>
            </w:tcMar>
          </w:tcPr>
          <w:p w14:paraId="21AF745A" w14:textId="77777777" w:rsidR="00C72C4C" w:rsidRPr="006A05C0" w:rsidRDefault="00C72C4C" w:rsidP="00A23A99">
            <w:pPr>
              <w:spacing w:before="5pt" w:beforeAutospacing="1" w:after="5pt" w:afterAutospacing="1" w:line="18pt" w:lineRule="auto"/>
              <w:ind w:start="7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N</w:t>
            </w:r>
          </w:p>
        </w:tc>
        <w:tc>
          <w:tcPr>
            <w:tcW w:w="90pt" w:type="dxa"/>
            <w:tcBorders>
              <w:top w:val="single" w:sz="8" w:space="0" w:color="000000"/>
              <w:start w:val="nil"/>
              <w:bottom w:val="single" w:sz="8" w:space="0" w:color="000000"/>
              <w:end w:val="nil"/>
            </w:tcBorders>
            <w:shd w:val="clear" w:color="auto" w:fill="auto"/>
            <w:tcMar>
              <w:top w:w="5pt" w:type="dxa"/>
              <w:start w:w="5pt" w:type="dxa"/>
              <w:bottom w:w="5pt" w:type="dxa"/>
              <w:end w:w="5pt" w:type="dxa"/>
            </w:tcMar>
          </w:tcPr>
          <w:p w14:paraId="630F537F" w14:textId="77777777" w:rsidR="00C72C4C" w:rsidRPr="006A05C0" w:rsidRDefault="00C72C4C" w:rsidP="00A23A99">
            <w:pPr>
              <w:spacing w:before="5pt" w:beforeAutospacing="1" w:after="5pt" w:afterAutospacing="1" w:line="18pt" w:lineRule="auto"/>
              <w:ind w:start="34pt" w:firstLine="1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Rango medio</w:t>
            </w:r>
          </w:p>
        </w:tc>
        <w:tc>
          <w:tcPr>
            <w:tcW w:w="93.75pt" w:type="dxa"/>
            <w:tcBorders>
              <w:top w:val="single" w:sz="8" w:space="0" w:color="000000"/>
              <w:start w:val="nil"/>
              <w:bottom w:val="single" w:sz="8" w:space="0" w:color="000000"/>
              <w:end w:val="nil"/>
            </w:tcBorders>
            <w:shd w:val="clear" w:color="auto" w:fill="auto"/>
            <w:tcMar>
              <w:top w:w="5pt" w:type="dxa"/>
              <w:start w:w="5pt" w:type="dxa"/>
              <w:bottom w:w="5pt" w:type="dxa"/>
              <w:end w:w="5pt" w:type="dxa"/>
            </w:tcMar>
          </w:tcPr>
          <w:p w14:paraId="5E030ED2" w14:textId="77777777" w:rsidR="00C72C4C" w:rsidRPr="006A05C0" w:rsidRDefault="00C72C4C" w:rsidP="00A23A99">
            <w:pPr>
              <w:spacing w:before="5pt" w:beforeAutospacing="1" w:after="5pt" w:afterAutospacing="1" w:line="18pt" w:lineRule="auto"/>
              <w:ind w:start="42pt" w:hanging="4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Suma de Rangos</w:t>
            </w:r>
          </w:p>
        </w:tc>
      </w:tr>
      <w:tr w:rsidR="00C72C4C" w:rsidRPr="006A05C0" w14:paraId="65BBBFEA" w14:textId="77777777" w:rsidTr="00A23A99">
        <w:trPr>
          <w:trHeight w:val="545"/>
        </w:trPr>
        <w:tc>
          <w:tcPr>
            <w:tcW w:w="105.75pt" w:type="dxa"/>
            <w:tcBorders>
              <w:top w:val="nil"/>
              <w:start w:val="nil"/>
              <w:bottom w:val="nil"/>
              <w:end w:val="nil"/>
            </w:tcBorders>
            <w:shd w:val="clear" w:color="auto" w:fill="auto"/>
            <w:tcMar>
              <w:top w:w="5pt" w:type="dxa"/>
              <w:start w:w="5pt" w:type="dxa"/>
              <w:bottom w:w="5pt" w:type="dxa"/>
              <w:end w:w="5pt" w:type="dxa"/>
            </w:tcMar>
          </w:tcPr>
          <w:p w14:paraId="11D16EA3" w14:textId="77777777" w:rsidR="00C72C4C" w:rsidRPr="006A05C0" w:rsidRDefault="00C72C4C" w:rsidP="00A23A99">
            <w:pPr>
              <w:spacing w:before="5pt" w:beforeAutospacing="1" w:after="5pt" w:afterAutospacing="1" w:line="18pt" w:lineRule="auto"/>
              <w:ind w:start="15pt"/>
              <w:jc w:val="both"/>
              <w:rPr>
                <w:rFonts w:ascii="Times New Roman" w:eastAsia="Times New Roman" w:hAnsi="Times New Roman" w:cs="Times New Roman"/>
                <w:color w:val="202122"/>
                <w:highlight w:val="white"/>
              </w:rPr>
            </w:pPr>
            <w:proofErr w:type="spellStart"/>
            <w:r w:rsidRPr="006A05C0">
              <w:rPr>
                <w:rFonts w:ascii="Times New Roman" w:eastAsia="Times New Roman" w:hAnsi="Times New Roman" w:cs="Times New Roman"/>
                <w:color w:val="202122"/>
                <w:highlight w:val="white"/>
              </w:rPr>
              <w:t>pre_prueba</w:t>
            </w:r>
            <w:proofErr w:type="spellEnd"/>
            <w:r w:rsidRPr="006A05C0">
              <w:rPr>
                <w:rFonts w:ascii="Times New Roman" w:eastAsia="Times New Roman" w:hAnsi="Times New Roman" w:cs="Times New Roman"/>
                <w:color w:val="202122"/>
                <w:highlight w:val="white"/>
              </w:rPr>
              <w:t xml:space="preserve"> -</w:t>
            </w:r>
          </w:p>
        </w:tc>
        <w:tc>
          <w:tcPr>
            <w:tcW w:w="126pt" w:type="dxa"/>
            <w:tcBorders>
              <w:top w:val="nil"/>
              <w:start w:val="nil"/>
              <w:bottom w:val="nil"/>
              <w:end w:val="nil"/>
            </w:tcBorders>
            <w:shd w:val="clear" w:color="auto" w:fill="auto"/>
            <w:tcMar>
              <w:top w:w="5pt" w:type="dxa"/>
              <w:start w:w="5pt" w:type="dxa"/>
              <w:bottom w:w="5pt" w:type="dxa"/>
              <w:end w:w="5pt" w:type="dxa"/>
            </w:tcMar>
          </w:tcPr>
          <w:p w14:paraId="2A8E284D" w14:textId="77777777" w:rsidR="00C72C4C" w:rsidRPr="006A05C0" w:rsidRDefault="00C72C4C" w:rsidP="00A23A99">
            <w:pPr>
              <w:spacing w:before="5pt" w:beforeAutospacing="1" w:after="5pt" w:afterAutospacing="1" w:line="18pt" w:lineRule="auto"/>
              <w:ind w:start="48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Rangos</w:t>
            </w:r>
          </w:p>
        </w:tc>
        <w:tc>
          <w:tcPr>
            <w:tcW w:w="51.75pt" w:type="dxa"/>
            <w:tcBorders>
              <w:top w:val="nil"/>
              <w:start w:val="nil"/>
              <w:bottom w:val="nil"/>
              <w:end w:val="nil"/>
            </w:tcBorders>
            <w:shd w:val="clear" w:color="auto" w:fill="auto"/>
            <w:tcMar>
              <w:top w:w="5pt" w:type="dxa"/>
              <w:start w:w="5pt" w:type="dxa"/>
              <w:bottom w:w="5pt" w:type="dxa"/>
              <w:end w:w="5pt" w:type="dxa"/>
            </w:tcMar>
          </w:tcPr>
          <w:p w14:paraId="2AACD795" w14:textId="77777777" w:rsidR="00C72C4C" w:rsidRPr="006A05C0" w:rsidRDefault="00C72C4C" w:rsidP="00A23A99">
            <w:pPr>
              <w:spacing w:before="5pt" w:beforeAutospacing="1" w:after="5pt" w:afterAutospacing="1" w:line="18pt" w:lineRule="auto"/>
              <w:ind w:start="6pt" w:end="8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79</w:t>
            </w:r>
          </w:p>
        </w:tc>
        <w:tc>
          <w:tcPr>
            <w:tcW w:w="90pt" w:type="dxa"/>
            <w:tcBorders>
              <w:top w:val="nil"/>
              <w:start w:val="nil"/>
              <w:bottom w:val="nil"/>
              <w:end w:val="nil"/>
            </w:tcBorders>
            <w:shd w:val="clear" w:color="auto" w:fill="auto"/>
            <w:tcMar>
              <w:top w:w="5pt" w:type="dxa"/>
              <w:start w:w="5pt" w:type="dxa"/>
              <w:bottom w:w="5pt" w:type="dxa"/>
              <w:end w:w="5pt" w:type="dxa"/>
            </w:tcMar>
          </w:tcPr>
          <w:p w14:paraId="43D73F27" w14:textId="77777777" w:rsidR="00C72C4C" w:rsidRPr="006A05C0" w:rsidRDefault="00C72C4C" w:rsidP="00A23A99">
            <w:pPr>
              <w:spacing w:before="5pt" w:beforeAutospacing="1" w:after="5pt" w:afterAutospacing="1" w:line="18pt" w:lineRule="auto"/>
              <w:ind w:start="6pt" w:end="8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58.21</w:t>
            </w:r>
          </w:p>
        </w:tc>
        <w:tc>
          <w:tcPr>
            <w:tcW w:w="93.75pt" w:type="dxa"/>
            <w:tcBorders>
              <w:top w:val="nil"/>
              <w:start w:val="nil"/>
              <w:bottom w:val="nil"/>
              <w:end w:val="nil"/>
            </w:tcBorders>
            <w:shd w:val="clear" w:color="auto" w:fill="auto"/>
            <w:tcMar>
              <w:top w:w="5pt" w:type="dxa"/>
              <w:start w:w="5pt" w:type="dxa"/>
              <w:bottom w:w="5pt" w:type="dxa"/>
              <w:end w:w="5pt" w:type="dxa"/>
            </w:tcMar>
          </w:tcPr>
          <w:p w14:paraId="339E94B5" w14:textId="77777777" w:rsidR="00C72C4C" w:rsidRPr="006A05C0" w:rsidRDefault="00C72C4C" w:rsidP="00A23A99">
            <w:pPr>
              <w:spacing w:before="5pt" w:beforeAutospacing="1" w:after="5pt" w:afterAutospacing="1" w:line="18pt" w:lineRule="auto"/>
              <w:ind w:start="6pt" w:end="9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4598.50</w:t>
            </w:r>
          </w:p>
        </w:tc>
      </w:tr>
      <w:tr w:rsidR="00C72C4C" w:rsidRPr="006A05C0" w14:paraId="2CAF50E1" w14:textId="77777777" w:rsidTr="00A23A99">
        <w:trPr>
          <w:trHeight w:val="515"/>
        </w:trPr>
        <w:tc>
          <w:tcPr>
            <w:tcW w:w="105.75pt" w:type="dxa"/>
            <w:tcBorders>
              <w:top w:val="nil"/>
              <w:start w:val="nil"/>
              <w:bottom w:val="nil"/>
              <w:end w:val="nil"/>
            </w:tcBorders>
            <w:shd w:val="clear" w:color="auto" w:fill="auto"/>
            <w:tcMar>
              <w:top w:w="5pt" w:type="dxa"/>
              <w:start w:w="5pt" w:type="dxa"/>
              <w:bottom w:w="5pt" w:type="dxa"/>
              <w:end w:w="5pt" w:type="dxa"/>
            </w:tcMar>
          </w:tcPr>
          <w:p w14:paraId="6EBE5DE1" w14:textId="77777777" w:rsidR="00C72C4C" w:rsidRPr="006A05C0" w:rsidRDefault="00C72C4C" w:rsidP="00A23A99">
            <w:pPr>
              <w:spacing w:before="5pt" w:beforeAutospacing="1" w:after="5pt" w:afterAutospacing="1" w:line="18pt" w:lineRule="auto"/>
              <w:ind w:start="15pt"/>
              <w:jc w:val="both"/>
              <w:rPr>
                <w:rFonts w:ascii="Times New Roman" w:eastAsia="Times New Roman" w:hAnsi="Times New Roman" w:cs="Times New Roman"/>
                <w:color w:val="202122"/>
                <w:highlight w:val="white"/>
              </w:rPr>
            </w:pPr>
            <w:proofErr w:type="spellStart"/>
            <w:r w:rsidRPr="006A05C0">
              <w:rPr>
                <w:rFonts w:ascii="Times New Roman" w:eastAsia="Times New Roman" w:hAnsi="Times New Roman" w:cs="Times New Roman"/>
                <w:color w:val="202122"/>
                <w:highlight w:val="white"/>
              </w:rPr>
              <w:t>post_prueba</w:t>
            </w:r>
            <w:proofErr w:type="spellEnd"/>
          </w:p>
        </w:tc>
        <w:tc>
          <w:tcPr>
            <w:tcW w:w="126pt" w:type="dxa"/>
            <w:tcBorders>
              <w:top w:val="nil"/>
              <w:start w:val="nil"/>
              <w:bottom w:val="nil"/>
              <w:end w:val="nil"/>
            </w:tcBorders>
            <w:shd w:val="clear" w:color="auto" w:fill="auto"/>
            <w:tcMar>
              <w:top w:w="5pt" w:type="dxa"/>
              <w:start w:w="5pt" w:type="dxa"/>
              <w:bottom w:w="5pt" w:type="dxa"/>
              <w:end w:w="5pt" w:type="dxa"/>
            </w:tcMar>
          </w:tcPr>
          <w:p w14:paraId="182473D5" w14:textId="77777777" w:rsidR="00C72C4C" w:rsidRPr="006A05C0" w:rsidRDefault="00C72C4C" w:rsidP="00A23A99">
            <w:pPr>
              <w:spacing w:before="5pt" w:beforeAutospacing="1" w:after="5pt" w:afterAutospacing="1" w:line="18pt" w:lineRule="auto"/>
              <w:ind w:start="48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Negativos</w:t>
            </w:r>
          </w:p>
        </w:tc>
        <w:tc>
          <w:tcPr>
            <w:tcW w:w="51.75pt" w:type="dxa"/>
            <w:tcBorders>
              <w:top w:val="nil"/>
              <w:start w:val="nil"/>
              <w:bottom w:val="nil"/>
              <w:end w:val="nil"/>
            </w:tcBorders>
            <w:shd w:val="clear" w:color="auto" w:fill="auto"/>
            <w:tcMar>
              <w:top w:w="5pt" w:type="dxa"/>
              <w:start w:w="5pt" w:type="dxa"/>
              <w:bottom w:w="5pt" w:type="dxa"/>
              <w:end w:w="5pt" w:type="dxa"/>
            </w:tcMar>
          </w:tcPr>
          <w:p w14:paraId="497C65DB" w14:textId="77777777" w:rsidR="00C72C4C" w:rsidRPr="006A05C0" w:rsidRDefault="00C72C4C" w:rsidP="00A23A99">
            <w:pPr>
              <w:spacing w:before="5pt" w:beforeAutospacing="1" w:after="5pt" w:afterAutospacing="1" w:line="18pt" w:lineRule="auto"/>
              <w:ind w:start="6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 xml:space="preserve"> </w:t>
            </w:r>
          </w:p>
        </w:tc>
        <w:tc>
          <w:tcPr>
            <w:tcW w:w="90pt" w:type="dxa"/>
            <w:tcBorders>
              <w:top w:val="nil"/>
              <w:start w:val="nil"/>
              <w:bottom w:val="nil"/>
              <w:end w:val="nil"/>
            </w:tcBorders>
            <w:shd w:val="clear" w:color="auto" w:fill="auto"/>
            <w:tcMar>
              <w:top w:w="5pt" w:type="dxa"/>
              <w:start w:w="5pt" w:type="dxa"/>
              <w:bottom w:w="5pt" w:type="dxa"/>
              <w:end w:w="5pt" w:type="dxa"/>
            </w:tcMar>
          </w:tcPr>
          <w:p w14:paraId="445C543B" w14:textId="77777777" w:rsidR="00C72C4C" w:rsidRPr="006A05C0" w:rsidRDefault="00C72C4C" w:rsidP="00A23A99">
            <w:pPr>
              <w:spacing w:before="5pt" w:beforeAutospacing="1" w:after="5pt" w:afterAutospacing="1" w:line="18pt" w:lineRule="auto"/>
              <w:ind w:start="6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 xml:space="preserve"> </w:t>
            </w:r>
          </w:p>
        </w:tc>
        <w:tc>
          <w:tcPr>
            <w:tcW w:w="93.75pt" w:type="dxa"/>
            <w:tcBorders>
              <w:top w:val="nil"/>
              <w:start w:val="nil"/>
              <w:bottom w:val="nil"/>
              <w:end w:val="nil"/>
            </w:tcBorders>
            <w:shd w:val="clear" w:color="auto" w:fill="auto"/>
            <w:tcMar>
              <w:top w:w="5pt" w:type="dxa"/>
              <w:start w:w="5pt" w:type="dxa"/>
              <w:bottom w:w="5pt" w:type="dxa"/>
              <w:end w:w="5pt" w:type="dxa"/>
            </w:tcMar>
          </w:tcPr>
          <w:p w14:paraId="251834D3" w14:textId="77777777" w:rsidR="00C72C4C" w:rsidRPr="006A05C0" w:rsidRDefault="00C72C4C" w:rsidP="00A23A99">
            <w:pPr>
              <w:spacing w:before="5pt" w:beforeAutospacing="1" w:after="5pt" w:afterAutospacing="1" w:line="18pt" w:lineRule="auto"/>
              <w:ind w:start="6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 xml:space="preserve"> </w:t>
            </w:r>
          </w:p>
        </w:tc>
      </w:tr>
      <w:tr w:rsidR="00C72C4C" w:rsidRPr="006A05C0" w14:paraId="73FF189B" w14:textId="77777777" w:rsidTr="00A23A99">
        <w:trPr>
          <w:trHeight w:val="515"/>
        </w:trPr>
        <w:tc>
          <w:tcPr>
            <w:tcW w:w="105.75pt" w:type="dxa"/>
            <w:tcBorders>
              <w:top w:val="nil"/>
              <w:start w:val="nil"/>
              <w:bottom w:val="nil"/>
              <w:end w:val="nil"/>
            </w:tcBorders>
            <w:shd w:val="clear" w:color="auto" w:fill="auto"/>
            <w:tcMar>
              <w:top w:w="5pt" w:type="dxa"/>
              <w:start w:w="5pt" w:type="dxa"/>
              <w:bottom w:w="5pt" w:type="dxa"/>
              <w:end w:w="5pt" w:type="dxa"/>
            </w:tcMar>
          </w:tcPr>
          <w:p w14:paraId="5CBE937D" w14:textId="77777777" w:rsidR="00C72C4C" w:rsidRPr="006A05C0" w:rsidRDefault="00C72C4C" w:rsidP="00A23A99">
            <w:pPr>
              <w:spacing w:before="5pt" w:beforeAutospacing="1" w:after="5pt" w:afterAutospacing="1" w:line="18pt" w:lineRule="auto"/>
              <w:ind w:start="6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 xml:space="preserve"> </w:t>
            </w:r>
          </w:p>
        </w:tc>
        <w:tc>
          <w:tcPr>
            <w:tcW w:w="126pt" w:type="dxa"/>
            <w:tcBorders>
              <w:top w:val="nil"/>
              <w:start w:val="nil"/>
              <w:bottom w:val="nil"/>
              <w:end w:val="nil"/>
            </w:tcBorders>
            <w:shd w:val="clear" w:color="auto" w:fill="auto"/>
            <w:tcMar>
              <w:top w:w="5pt" w:type="dxa"/>
              <w:start w:w="5pt" w:type="dxa"/>
              <w:bottom w:w="5pt" w:type="dxa"/>
              <w:end w:w="5pt" w:type="dxa"/>
            </w:tcMar>
          </w:tcPr>
          <w:p w14:paraId="162D14C1" w14:textId="77777777" w:rsidR="00C72C4C" w:rsidRPr="006A05C0" w:rsidRDefault="00C72C4C" w:rsidP="00A23A99">
            <w:pPr>
              <w:spacing w:before="5pt" w:beforeAutospacing="1" w:after="5pt" w:afterAutospacing="1" w:line="18pt" w:lineRule="auto"/>
              <w:ind w:start="48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Rangos</w:t>
            </w:r>
          </w:p>
        </w:tc>
        <w:tc>
          <w:tcPr>
            <w:tcW w:w="51.75pt" w:type="dxa"/>
            <w:tcBorders>
              <w:top w:val="nil"/>
              <w:start w:val="nil"/>
              <w:bottom w:val="nil"/>
              <w:end w:val="nil"/>
            </w:tcBorders>
            <w:shd w:val="clear" w:color="auto" w:fill="auto"/>
            <w:tcMar>
              <w:top w:w="5pt" w:type="dxa"/>
              <w:start w:w="5pt" w:type="dxa"/>
              <w:bottom w:w="5pt" w:type="dxa"/>
              <w:end w:w="5pt" w:type="dxa"/>
            </w:tcMar>
          </w:tcPr>
          <w:p w14:paraId="5A81EAA2" w14:textId="77777777" w:rsidR="00C72C4C" w:rsidRPr="006A05C0" w:rsidRDefault="00C72C4C" w:rsidP="00A23A99">
            <w:pPr>
              <w:spacing w:before="5pt" w:beforeAutospacing="1" w:after="5pt" w:afterAutospacing="1" w:line="18pt" w:lineRule="auto"/>
              <w:ind w:start="6pt" w:end="8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28</w:t>
            </w:r>
          </w:p>
        </w:tc>
        <w:tc>
          <w:tcPr>
            <w:tcW w:w="90pt" w:type="dxa"/>
            <w:tcBorders>
              <w:top w:val="nil"/>
              <w:start w:val="nil"/>
              <w:bottom w:val="nil"/>
              <w:end w:val="nil"/>
            </w:tcBorders>
            <w:shd w:val="clear" w:color="auto" w:fill="auto"/>
            <w:tcMar>
              <w:top w:w="5pt" w:type="dxa"/>
              <w:start w:w="5pt" w:type="dxa"/>
              <w:bottom w:w="5pt" w:type="dxa"/>
              <w:end w:w="5pt" w:type="dxa"/>
            </w:tcMar>
          </w:tcPr>
          <w:p w14:paraId="45131D5F" w14:textId="77777777" w:rsidR="00C72C4C" w:rsidRPr="006A05C0" w:rsidRDefault="00C72C4C" w:rsidP="00A23A99">
            <w:pPr>
              <w:spacing w:before="5pt" w:beforeAutospacing="1" w:after="5pt" w:afterAutospacing="1" w:line="18pt" w:lineRule="auto"/>
              <w:ind w:start="6pt" w:end="8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42.13</w:t>
            </w:r>
          </w:p>
        </w:tc>
        <w:tc>
          <w:tcPr>
            <w:tcW w:w="93.75pt" w:type="dxa"/>
            <w:tcBorders>
              <w:top w:val="nil"/>
              <w:start w:val="nil"/>
              <w:bottom w:val="nil"/>
              <w:end w:val="nil"/>
            </w:tcBorders>
            <w:shd w:val="clear" w:color="auto" w:fill="auto"/>
            <w:tcMar>
              <w:top w:w="5pt" w:type="dxa"/>
              <w:start w:w="5pt" w:type="dxa"/>
              <w:bottom w:w="5pt" w:type="dxa"/>
              <w:end w:w="5pt" w:type="dxa"/>
            </w:tcMar>
          </w:tcPr>
          <w:p w14:paraId="095A9B29" w14:textId="77777777" w:rsidR="00C72C4C" w:rsidRPr="006A05C0" w:rsidRDefault="00C72C4C" w:rsidP="00A23A99">
            <w:pPr>
              <w:spacing w:before="5pt" w:beforeAutospacing="1" w:after="5pt" w:afterAutospacing="1" w:line="18pt" w:lineRule="auto"/>
              <w:ind w:start="6pt" w:end="9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1179.50</w:t>
            </w:r>
          </w:p>
        </w:tc>
      </w:tr>
      <w:tr w:rsidR="00C72C4C" w:rsidRPr="006A05C0" w14:paraId="47BF0977" w14:textId="77777777" w:rsidTr="00A23A99">
        <w:trPr>
          <w:trHeight w:val="515"/>
        </w:trPr>
        <w:tc>
          <w:tcPr>
            <w:tcW w:w="105.75pt" w:type="dxa"/>
            <w:tcBorders>
              <w:top w:val="nil"/>
              <w:start w:val="nil"/>
              <w:bottom w:val="nil"/>
              <w:end w:val="nil"/>
            </w:tcBorders>
            <w:shd w:val="clear" w:color="auto" w:fill="auto"/>
            <w:tcMar>
              <w:top w:w="5pt" w:type="dxa"/>
              <w:start w:w="5pt" w:type="dxa"/>
              <w:bottom w:w="5pt" w:type="dxa"/>
              <w:end w:w="5pt" w:type="dxa"/>
            </w:tcMar>
          </w:tcPr>
          <w:p w14:paraId="1C5FF2AA" w14:textId="77777777" w:rsidR="00C72C4C" w:rsidRPr="006A05C0" w:rsidRDefault="00C72C4C" w:rsidP="00A23A99">
            <w:pPr>
              <w:spacing w:before="5pt" w:beforeAutospacing="1" w:after="5pt" w:afterAutospacing="1" w:line="18pt" w:lineRule="auto"/>
              <w:ind w:start="6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 xml:space="preserve"> </w:t>
            </w:r>
          </w:p>
        </w:tc>
        <w:tc>
          <w:tcPr>
            <w:tcW w:w="126pt" w:type="dxa"/>
            <w:tcBorders>
              <w:top w:val="nil"/>
              <w:start w:val="nil"/>
              <w:bottom w:val="nil"/>
              <w:end w:val="nil"/>
            </w:tcBorders>
            <w:shd w:val="clear" w:color="auto" w:fill="auto"/>
            <w:tcMar>
              <w:top w:w="5pt" w:type="dxa"/>
              <w:start w:w="5pt" w:type="dxa"/>
              <w:bottom w:w="5pt" w:type="dxa"/>
              <w:end w:w="5pt" w:type="dxa"/>
            </w:tcMar>
          </w:tcPr>
          <w:p w14:paraId="27ED1D14" w14:textId="77777777" w:rsidR="00C72C4C" w:rsidRPr="006A05C0" w:rsidRDefault="00C72C4C" w:rsidP="00A23A99">
            <w:pPr>
              <w:spacing w:before="5pt" w:beforeAutospacing="1" w:after="5pt" w:afterAutospacing="1" w:line="18pt" w:lineRule="auto"/>
              <w:ind w:start="48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Positivos</w:t>
            </w:r>
          </w:p>
        </w:tc>
        <w:tc>
          <w:tcPr>
            <w:tcW w:w="51.75pt" w:type="dxa"/>
            <w:tcBorders>
              <w:top w:val="nil"/>
              <w:start w:val="nil"/>
              <w:bottom w:val="nil"/>
              <w:end w:val="nil"/>
            </w:tcBorders>
            <w:shd w:val="clear" w:color="auto" w:fill="auto"/>
            <w:tcMar>
              <w:top w:w="5pt" w:type="dxa"/>
              <w:start w:w="5pt" w:type="dxa"/>
              <w:bottom w:w="5pt" w:type="dxa"/>
              <w:end w:w="5pt" w:type="dxa"/>
            </w:tcMar>
          </w:tcPr>
          <w:p w14:paraId="4E816061" w14:textId="77777777" w:rsidR="00C72C4C" w:rsidRPr="006A05C0" w:rsidRDefault="00C72C4C" w:rsidP="00A23A99">
            <w:pPr>
              <w:spacing w:before="5pt" w:beforeAutospacing="1" w:after="5pt" w:afterAutospacing="1" w:line="18pt" w:lineRule="auto"/>
              <w:ind w:start="6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 xml:space="preserve"> </w:t>
            </w:r>
          </w:p>
        </w:tc>
        <w:tc>
          <w:tcPr>
            <w:tcW w:w="90pt" w:type="dxa"/>
            <w:tcBorders>
              <w:top w:val="nil"/>
              <w:start w:val="nil"/>
              <w:bottom w:val="nil"/>
              <w:end w:val="nil"/>
            </w:tcBorders>
            <w:shd w:val="clear" w:color="auto" w:fill="auto"/>
            <w:tcMar>
              <w:top w:w="5pt" w:type="dxa"/>
              <w:start w:w="5pt" w:type="dxa"/>
              <w:bottom w:w="5pt" w:type="dxa"/>
              <w:end w:w="5pt" w:type="dxa"/>
            </w:tcMar>
          </w:tcPr>
          <w:p w14:paraId="545B5A74" w14:textId="77777777" w:rsidR="00C72C4C" w:rsidRPr="006A05C0" w:rsidRDefault="00C72C4C" w:rsidP="00A23A99">
            <w:pPr>
              <w:spacing w:before="5pt" w:beforeAutospacing="1" w:after="5pt" w:afterAutospacing="1" w:line="18pt" w:lineRule="auto"/>
              <w:ind w:start="6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 xml:space="preserve"> </w:t>
            </w:r>
          </w:p>
        </w:tc>
        <w:tc>
          <w:tcPr>
            <w:tcW w:w="93.75pt" w:type="dxa"/>
            <w:tcBorders>
              <w:top w:val="nil"/>
              <w:start w:val="nil"/>
              <w:bottom w:val="nil"/>
              <w:end w:val="nil"/>
            </w:tcBorders>
            <w:shd w:val="clear" w:color="auto" w:fill="auto"/>
            <w:tcMar>
              <w:top w:w="5pt" w:type="dxa"/>
              <w:start w:w="5pt" w:type="dxa"/>
              <w:bottom w:w="5pt" w:type="dxa"/>
              <w:end w:w="5pt" w:type="dxa"/>
            </w:tcMar>
          </w:tcPr>
          <w:p w14:paraId="4FA9FF96" w14:textId="77777777" w:rsidR="00C72C4C" w:rsidRPr="006A05C0" w:rsidRDefault="00C72C4C" w:rsidP="00A23A99">
            <w:pPr>
              <w:spacing w:before="5pt" w:beforeAutospacing="1" w:after="5pt" w:afterAutospacing="1" w:line="18pt" w:lineRule="auto"/>
              <w:ind w:start="6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 xml:space="preserve"> </w:t>
            </w:r>
          </w:p>
        </w:tc>
      </w:tr>
      <w:tr w:rsidR="00C72C4C" w:rsidRPr="006A05C0" w14:paraId="6B34E4EC" w14:textId="77777777" w:rsidTr="00A23A99">
        <w:trPr>
          <w:trHeight w:val="515"/>
        </w:trPr>
        <w:tc>
          <w:tcPr>
            <w:tcW w:w="105.75pt" w:type="dxa"/>
            <w:tcBorders>
              <w:top w:val="nil"/>
              <w:start w:val="nil"/>
              <w:bottom w:val="nil"/>
              <w:end w:val="nil"/>
            </w:tcBorders>
            <w:shd w:val="clear" w:color="auto" w:fill="auto"/>
            <w:tcMar>
              <w:top w:w="5pt" w:type="dxa"/>
              <w:start w:w="5pt" w:type="dxa"/>
              <w:bottom w:w="5pt" w:type="dxa"/>
              <w:end w:w="5pt" w:type="dxa"/>
            </w:tcMar>
          </w:tcPr>
          <w:p w14:paraId="06DAEA42" w14:textId="77777777" w:rsidR="00C72C4C" w:rsidRPr="006A05C0" w:rsidRDefault="00C72C4C" w:rsidP="00A23A99">
            <w:pPr>
              <w:spacing w:before="5pt" w:beforeAutospacing="1" w:after="5pt" w:afterAutospacing="1" w:line="18pt" w:lineRule="auto"/>
              <w:ind w:start="6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 xml:space="preserve"> </w:t>
            </w:r>
          </w:p>
        </w:tc>
        <w:tc>
          <w:tcPr>
            <w:tcW w:w="126pt" w:type="dxa"/>
            <w:tcBorders>
              <w:top w:val="nil"/>
              <w:start w:val="nil"/>
              <w:bottom w:val="nil"/>
              <w:end w:val="nil"/>
            </w:tcBorders>
            <w:shd w:val="clear" w:color="auto" w:fill="auto"/>
            <w:tcMar>
              <w:top w:w="5pt" w:type="dxa"/>
              <w:start w:w="5pt" w:type="dxa"/>
              <w:bottom w:w="5pt" w:type="dxa"/>
              <w:end w:w="5pt" w:type="dxa"/>
            </w:tcMar>
          </w:tcPr>
          <w:p w14:paraId="17599928" w14:textId="77777777" w:rsidR="00C72C4C" w:rsidRPr="006A05C0" w:rsidRDefault="00C72C4C" w:rsidP="00A23A99">
            <w:pPr>
              <w:spacing w:before="5pt" w:beforeAutospacing="1" w:after="5pt" w:afterAutospacing="1" w:line="18pt" w:lineRule="auto"/>
              <w:ind w:start="48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Vínculos</w:t>
            </w:r>
          </w:p>
        </w:tc>
        <w:tc>
          <w:tcPr>
            <w:tcW w:w="51.75pt" w:type="dxa"/>
            <w:tcBorders>
              <w:top w:val="nil"/>
              <w:start w:val="nil"/>
              <w:bottom w:val="nil"/>
              <w:end w:val="nil"/>
            </w:tcBorders>
            <w:shd w:val="clear" w:color="auto" w:fill="auto"/>
            <w:tcMar>
              <w:top w:w="5pt" w:type="dxa"/>
              <w:start w:w="5pt" w:type="dxa"/>
              <w:bottom w:w="5pt" w:type="dxa"/>
              <w:end w:w="5pt" w:type="dxa"/>
            </w:tcMar>
          </w:tcPr>
          <w:p w14:paraId="63554954" w14:textId="77777777" w:rsidR="00C72C4C" w:rsidRPr="006A05C0" w:rsidRDefault="00C72C4C" w:rsidP="00A23A99">
            <w:pPr>
              <w:spacing w:before="5pt" w:beforeAutospacing="1" w:after="5pt" w:afterAutospacing="1" w:line="18pt" w:lineRule="auto"/>
              <w:ind w:start="6pt" w:end="8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18</w:t>
            </w:r>
          </w:p>
        </w:tc>
        <w:tc>
          <w:tcPr>
            <w:tcW w:w="90pt" w:type="dxa"/>
            <w:tcBorders>
              <w:top w:val="nil"/>
              <w:start w:val="nil"/>
              <w:bottom w:val="nil"/>
              <w:end w:val="nil"/>
            </w:tcBorders>
            <w:shd w:val="clear" w:color="auto" w:fill="auto"/>
            <w:tcMar>
              <w:top w:w="5pt" w:type="dxa"/>
              <w:start w:w="5pt" w:type="dxa"/>
              <w:bottom w:w="5pt" w:type="dxa"/>
              <w:end w:w="5pt" w:type="dxa"/>
            </w:tcMar>
          </w:tcPr>
          <w:p w14:paraId="59EB0563" w14:textId="77777777" w:rsidR="00C72C4C" w:rsidRPr="006A05C0" w:rsidRDefault="00C72C4C" w:rsidP="00A23A99">
            <w:pPr>
              <w:spacing w:before="5pt" w:beforeAutospacing="1" w:after="5pt" w:afterAutospacing="1" w:line="18pt" w:lineRule="auto"/>
              <w:ind w:start="6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 xml:space="preserve"> </w:t>
            </w:r>
          </w:p>
        </w:tc>
        <w:tc>
          <w:tcPr>
            <w:tcW w:w="93.75pt" w:type="dxa"/>
            <w:tcBorders>
              <w:top w:val="nil"/>
              <w:start w:val="nil"/>
              <w:bottom w:val="nil"/>
              <w:end w:val="nil"/>
            </w:tcBorders>
            <w:shd w:val="clear" w:color="auto" w:fill="auto"/>
            <w:tcMar>
              <w:top w:w="5pt" w:type="dxa"/>
              <w:start w:w="5pt" w:type="dxa"/>
              <w:bottom w:w="5pt" w:type="dxa"/>
              <w:end w:w="5pt" w:type="dxa"/>
            </w:tcMar>
          </w:tcPr>
          <w:p w14:paraId="283A9A0E" w14:textId="77777777" w:rsidR="00C72C4C" w:rsidRPr="006A05C0" w:rsidRDefault="00C72C4C" w:rsidP="00A23A99">
            <w:pPr>
              <w:spacing w:before="5pt" w:beforeAutospacing="1" w:after="5pt" w:afterAutospacing="1" w:line="18pt" w:lineRule="auto"/>
              <w:ind w:start="6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 xml:space="preserve"> </w:t>
            </w:r>
          </w:p>
        </w:tc>
      </w:tr>
      <w:tr w:rsidR="00C72C4C" w:rsidRPr="006A05C0" w14:paraId="52ED75E9" w14:textId="77777777" w:rsidTr="00A23A99">
        <w:trPr>
          <w:trHeight w:val="530"/>
        </w:trPr>
        <w:tc>
          <w:tcPr>
            <w:tcW w:w="105.75pt" w:type="dxa"/>
            <w:tcBorders>
              <w:top w:val="nil"/>
              <w:start w:val="nil"/>
              <w:bottom w:val="single" w:sz="8" w:space="0" w:color="000000"/>
              <w:end w:val="nil"/>
            </w:tcBorders>
            <w:shd w:val="clear" w:color="auto" w:fill="auto"/>
            <w:tcMar>
              <w:top w:w="5pt" w:type="dxa"/>
              <w:start w:w="5pt" w:type="dxa"/>
              <w:bottom w:w="5pt" w:type="dxa"/>
              <w:end w:w="5pt" w:type="dxa"/>
            </w:tcMar>
          </w:tcPr>
          <w:p w14:paraId="673F29C4" w14:textId="77777777" w:rsidR="00C72C4C" w:rsidRPr="006A05C0" w:rsidRDefault="00C72C4C" w:rsidP="00A23A99">
            <w:pPr>
              <w:spacing w:before="5pt" w:beforeAutospacing="1" w:after="5pt" w:afterAutospacing="1" w:line="18pt" w:lineRule="auto"/>
              <w:ind w:start="6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 xml:space="preserve"> </w:t>
            </w:r>
          </w:p>
        </w:tc>
        <w:tc>
          <w:tcPr>
            <w:tcW w:w="126pt" w:type="dxa"/>
            <w:tcBorders>
              <w:top w:val="nil"/>
              <w:start w:val="nil"/>
              <w:bottom w:val="single" w:sz="8" w:space="0" w:color="000000"/>
              <w:end w:val="nil"/>
            </w:tcBorders>
            <w:shd w:val="clear" w:color="auto" w:fill="auto"/>
            <w:tcMar>
              <w:top w:w="5pt" w:type="dxa"/>
              <w:start w:w="5pt" w:type="dxa"/>
              <w:bottom w:w="5pt" w:type="dxa"/>
              <w:end w:w="5pt" w:type="dxa"/>
            </w:tcMar>
          </w:tcPr>
          <w:p w14:paraId="7D32441A" w14:textId="77777777" w:rsidR="00C72C4C" w:rsidRPr="006A05C0" w:rsidRDefault="00C72C4C" w:rsidP="00A23A99">
            <w:pPr>
              <w:spacing w:before="5pt" w:beforeAutospacing="1" w:after="5pt" w:afterAutospacing="1" w:line="18pt" w:lineRule="auto"/>
              <w:ind w:start="48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Total</w:t>
            </w:r>
          </w:p>
        </w:tc>
        <w:tc>
          <w:tcPr>
            <w:tcW w:w="51.75pt" w:type="dxa"/>
            <w:tcBorders>
              <w:top w:val="nil"/>
              <w:start w:val="nil"/>
              <w:bottom w:val="single" w:sz="8" w:space="0" w:color="000000"/>
              <w:end w:val="nil"/>
            </w:tcBorders>
            <w:shd w:val="clear" w:color="auto" w:fill="auto"/>
            <w:tcMar>
              <w:top w:w="5pt" w:type="dxa"/>
              <w:start w:w="5pt" w:type="dxa"/>
              <w:bottom w:w="5pt" w:type="dxa"/>
              <w:end w:w="5pt" w:type="dxa"/>
            </w:tcMar>
          </w:tcPr>
          <w:p w14:paraId="0C6B9BF9" w14:textId="77777777" w:rsidR="00C72C4C" w:rsidRPr="006A05C0" w:rsidRDefault="00C72C4C" w:rsidP="00A23A99">
            <w:pPr>
              <w:spacing w:before="5pt" w:beforeAutospacing="1" w:after="5pt" w:afterAutospacing="1" w:line="18pt" w:lineRule="auto"/>
              <w:ind w:start="6pt" w:end="8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125</w:t>
            </w:r>
          </w:p>
        </w:tc>
        <w:tc>
          <w:tcPr>
            <w:tcW w:w="90pt" w:type="dxa"/>
            <w:tcBorders>
              <w:top w:val="nil"/>
              <w:start w:val="nil"/>
              <w:bottom w:val="single" w:sz="8" w:space="0" w:color="000000"/>
              <w:end w:val="nil"/>
            </w:tcBorders>
            <w:shd w:val="clear" w:color="auto" w:fill="auto"/>
            <w:tcMar>
              <w:top w:w="5pt" w:type="dxa"/>
              <w:start w:w="5pt" w:type="dxa"/>
              <w:bottom w:w="5pt" w:type="dxa"/>
              <w:end w:w="5pt" w:type="dxa"/>
            </w:tcMar>
          </w:tcPr>
          <w:p w14:paraId="174B631F" w14:textId="77777777" w:rsidR="00C72C4C" w:rsidRPr="006A05C0" w:rsidRDefault="00C72C4C" w:rsidP="00A23A99">
            <w:pPr>
              <w:spacing w:before="5pt" w:beforeAutospacing="1" w:after="5pt" w:afterAutospacing="1" w:line="18pt" w:lineRule="auto"/>
              <w:ind w:start="6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 xml:space="preserve"> </w:t>
            </w:r>
          </w:p>
        </w:tc>
        <w:tc>
          <w:tcPr>
            <w:tcW w:w="93.75pt" w:type="dxa"/>
            <w:tcBorders>
              <w:top w:val="nil"/>
              <w:start w:val="nil"/>
              <w:bottom w:val="single" w:sz="8" w:space="0" w:color="000000"/>
              <w:end w:val="nil"/>
            </w:tcBorders>
            <w:shd w:val="clear" w:color="auto" w:fill="auto"/>
            <w:tcMar>
              <w:top w:w="5pt" w:type="dxa"/>
              <w:start w:w="5pt" w:type="dxa"/>
              <w:bottom w:w="5pt" w:type="dxa"/>
              <w:end w:w="5pt" w:type="dxa"/>
            </w:tcMar>
          </w:tcPr>
          <w:p w14:paraId="42265090" w14:textId="77777777" w:rsidR="00C72C4C" w:rsidRPr="006A05C0" w:rsidRDefault="00C72C4C" w:rsidP="00A23A99">
            <w:pPr>
              <w:spacing w:before="5pt" w:beforeAutospacing="1" w:after="5pt" w:afterAutospacing="1" w:line="18pt" w:lineRule="auto"/>
              <w:ind w:start="6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 xml:space="preserve"> </w:t>
            </w:r>
          </w:p>
        </w:tc>
      </w:tr>
    </w:tbl>
    <w:p w14:paraId="7AD13E10" w14:textId="77777777" w:rsidR="00C72C4C" w:rsidRPr="006A05C0" w:rsidRDefault="00C72C4C" w:rsidP="00C72C4C">
      <w:pPr>
        <w:spacing w:before="5pt" w:beforeAutospacing="1" w:after="5pt" w:afterAutospacing="1" w:line="18pt" w:lineRule="auto"/>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La prueba Z determinó el grado de significancia y la diferencia entre las dos medias.</w:t>
      </w:r>
    </w:p>
    <w:p w14:paraId="4846E486" w14:textId="77777777" w:rsidR="00C72C4C" w:rsidRPr="006A05C0" w:rsidRDefault="00C72C4C" w:rsidP="00C72C4C">
      <w:pPr>
        <w:spacing w:before="5pt" w:beforeAutospacing="1" w:after="5pt" w:afterAutospacing="1" w:line="18pt" w:lineRule="auto"/>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Tabla 3 Pruebas estadísticas</w:t>
      </w:r>
    </w:p>
    <w:tbl>
      <w:tblPr>
        <w:tblStyle w:val="1"/>
        <w:tblW w:w="329.75pt" w:type="dxa"/>
        <w:tblInd w:w="0pt" w:type="dxa"/>
        <w:tblBorders>
          <w:top w:val="nil"/>
          <w:start w:val="nil"/>
          <w:bottom w:val="nil"/>
          <w:end w:val="nil"/>
          <w:insideH w:val="nil"/>
          <w:insideV w:val="nil"/>
        </w:tblBorders>
        <w:tblLayout w:type="fixed"/>
        <w:tblLook w:firstRow="0" w:lastRow="0" w:firstColumn="0" w:lastColumn="0" w:noHBand="1" w:noVBand="1"/>
      </w:tblPr>
      <w:tblGrid>
        <w:gridCol w:w="2885"/>
        <w:gridCol w:w="3710"/>
      </w:tblGrid>
      <w:tr w:rsidR="00C72C4C" w:rsidRPr="006A05C0" w14:paraId="094052D3" w14:textId="77777777" w:rsidTr="00A23A99">
        <w:trPr>
          <w:trHeight w:val="545"/>
        </w:trPr>
        <w:tc>
          <w:tcPr>
            <w:tcW w:w="329.75pt" w:type="dxa"/>
            <w:gridSpan w:val="2"/>
            <w:tcBorders>
              <w:top w:val="single" w:sz="8" w:space="0" w:color="000000"/>
              <w:start w:val="nil"/>
              <w:bottom w:val="single" w:sz="8" w:space="0" w:color="000000"/>
              <w:end w:val="nil"/>
            </w:tcBorders>
            <w:tcMar>
              <w:top w:w="5pt" w:type="dxa"/>
              <w:start w:w="5pt" w:type="dxa"/>
              <w:bottom w:w="5pt" w:type="dxa"/>
              <w:end w:w="5pt" w:type="dxa"/>
            </w:tcMar>
          </w:tcPr>
          <w:p w14:paraId="62B9B421" w14:textId="77777777" w:rsidR="00C72C4C" w:rsidRPr="006A05C0" w:rsidRDefault="00C72C4C" w:rsidP="00A23A99">
            <w:pPr>
              <w:spacing w:before="5pt" w:beforeAutospacing="1" w:after="5pt" w:afterAutospacing="1" w:line="18pt" w:lineRule="auto"/>
              <w:ind w:start="6pt" w:end="9pt"/>
              <w:jc w:val="both"/>
              <w:rPr>
                <w:rFonts w:ascii="Times New Roman" w:eastAsia="Times New Roman" w:hAnsi="Times New Roman" w:cs="Times New Roman"/>
                <w:color w:val="202122"/>
                <w:highlight w:val="white"/>
              </w:rPr>
            </w:pPr>
            <w:proofErr w:type="spellStart"/>
            <w:r w:rsidRPr="006A05C0">
              <w:rPr>
                <w:rFonts w:ascii="Times New Roman" w:eastAsia="Times New Roman" w:hAnsi="Times New Roman" w:cs="Times New Roman"/>
                <w:color w:val="202122"/>
                <w:highlight w:val="white"/>
              </w:rPr>
              <w:t>Pre-test</w:t>
            </w:r>
            <w:proofErr w:type="spellEnd"/>
            <w:r w:rsidRPr="006A05C0">
              <w:rPr>
                <w:rFonts w:ascii="Times New Roman" w:eastAsia="Times New Roman" w:hAnsi="Times New Roman" w:cs="Times New Roman"/>
                <w:color w:val="202122"/>
                <w:highlight w:val="white"/>
              </w:rPr>
              <w:t xml:space="preserve"> – </w:t>
            </w:r>
            <w:proofErr w:type="spellStart"/>
            <w:r w:rsidRPr="006A05C0">
              <w:rPr>
                <w:rFonts w:ascii="Times New Roman" w:eastAsia="Times New Roman" w:hAnsi="Times New Roman" w:cs="Times New Roman"/>
                <w:color w:val="202122"/>
                <w:highlight w:val="white"/>
              </w:rPr>
              <w:t>Post-test</w:t>
            </w:r>
            <w:proofErr w:type="spellEnd"/>
          </w:p>
        </w:tc>
      </w:tr>
      <w:tr w:rsidR="00C72C4C" w:rsidRPr="006A05C0" w14:paraId="09BE1970" w14:textId="77777777" w:rsidTr="00A23A99">
        <w:trPr>
          <w:trHeight w:val="545"/>
        </w:trPr>
        <w:tc>
          <w:tcPr>
            <w:tcW w:w="144.25pt" w:type="dxa"/>
            <w:tcBorders>
              <w:top w:val="nil"/>
              <w:start w:val="nil"/>
              <w:bottom w:val="nil"/>
              <w:end w:val="nil"/>
            </w:tcBorders>
            <w:shd w:val="clear" w:color="auto" w:fill="auto"/>
            <w:tcMar>
              <w:top w:w="5pt" w:type="dxa"/>
              <w:start w:w="5pt" w:type="dxa"/>
              <w:bottom w:w="5pt" w:type="dxa"/>
              <w:end w:w="5pt" w:type="dxa"/>
            </w:tcMar>
          </w:tcPr>
          <w:p w14:paraId="03B60D4C" w14:textId="77777777" w:rsidR="00C72C4C" w:rsidRPr="006A05C0" w:rsidRDefault="00C72C4C" w:rsidP="00A23A99">
            <w:pPr>
              <w:spacing w:before="5pt" w:beforeAutospacing="1" w:after="5pt" w:afterAutospacing="1" w:line="18pt" w:lineRule="auto"/>
              <w:ind w:start="15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Z</w:t>
            </w:r>
          </w:p>
        </w:tc>
        <w:tc>
          <w:tcPr>
            <w:tcW w:w="185.50pt" w:type="dxa"/>
            <w:tcBorders>
              <w:top w:val="nil"/>
              <w:start w:val="nil"/>
              <w:bottom w:val="nil"/>
              <w:end w:val="nil"/>
            </w:tcBorders>
            <w:shd w:val="clear" w:color="auto" w:fill="auto"/>
            <w:tcMar>
              <w:top w:w="5pt" w:type="dxa"/>
              <w:start w:w="5pt" w:type="dxa"/>
              <w:bottom w:w="5pt" w:type="dxa"/>
              <w:end w:w="5pt" w:type="dxa"/>
            </w:tcMar>
          </w:tcPr>
          <w:p w14:paraId="7A28C943" w14:textId="77777777" w:rsidR="00C72C4C" w:rsidRPr="006A05C0" w:rsidRDefault="00C72C4C" w:rsidP="00A23A99">
            <w:pPr>
              <w:spacing w:before="5pt" w:beforeAutospacing="1" w:after="5pt" w:afterAutospacing="1" w:line="18pt" w:lineRule="auto"/>
              <w:ind w:start="6pt" w:end="9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-5.35</w:t>
            </w:r>
          </w:p>
        </w:tc>
      </w:tr>
      <w:tr w:rsidR="00C72C4C" w:rsidRPr="006A05C0" w14:paraId="7838E5F8" w14:textId="77777777" w:rsidTr="00A23A99">
        <w:trPr>
          <w:trHeight w:val="530"/>
        </w:trPr>
        <w:tc>
          <w:tcPr>
            <w:tcW w:w="144.25pt" w:type="dxa"/>
            <w:tcBorders>
              <w:top w:val="nil"/>
              <w:start w:val="nil"/>
              <w:bottom w:val="single" w:sz="8" w:space="0" w:color="000000"/>
              <w:end w:val="nil"/>
            </w:tcBorders>
            <w:shd w:val="clear" w:color="auto" w:fill="auto"/>
            <w:tcMar>
              <w:top w:w="5pt" w:type="dxa"/>
              <w:start w:w="5pt" w:type="dxa"/>
              <w:bottom w:w="5pt" w:type="dxa"/>
              <w:end w:w="5pt" w:type="dxa"/>
            </w:tcMar>
          </w:tcPr>
          <w:p w14:paraId="5CE2882C" w14:textId="77777777" w:rsidR="00C72C4C" w:rsidRPr="006A05C0" w:rsidRDefault="00C72C4C" w:rsidP="00A23A99">
            <w:pPr>
              <w:spacing w:before="5pt" w:beforeAutospacing="1" w:after="5pt" w:afterAutospacing="1" w:line="18pt" w:lineRule="auto"/>
              <w:ind w:start="15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 xml:space="preserve">Sig. </w:t>
            </w:r>
            <w:proofErr w:type="spellStart"/>
            <w:r w:rsidRPr="006A05C0">
              <w:rPr>
                <w:rFonts w:ascii="Times New Roman" w:eastAsia="Times New Roman" w:hAnsi="Times New Roman" w:cs="Times New Roman"/>
                <w:color w:val="202122"/>
                <w:highlight w:val="white"/>
              </w:rPr>
              <w:t>Asint</w:t>
            </w:r>
            <w:proofErr w:type="spellEnd"/>
            <w:r w:rsidRPr="006A05C0">
              <w:rPr>
                <w:rFonts w:ascii="Times New Roman" w:eastAsia="Times New Roman" w:hAnsi="Times New Roman" w:cs="Times New Roman"/>
                <w:color w:val="202122"/>
                <w:highlight w:val="white"/>
              </w:rPr>
              <w:t>. (2-colas)</w:t>
            </w:r>
          </w:p>
        </w:tc>
        <w:tc>
          <w:tcPr>
            <w:tcW w:w="185.50pt" w:type="dxa"/>
            <w:tcBorders>
              <w:top w:val="nil"/>
              <w:start w:val="nil"/>
              <w:bottom w:val="single" w:sz="8" w:space="0" w:color="000000"/>
              <w:end w:val="nil"/>
            </w:tcBorders>
            <w:shd w:val="clear" w:color="auto" w:fill="auto"/>
            <w:tcMar>
              <w:top w:w="5pt" w:type="dxa"/>
              <w:start w:w="5pt" w:type="dxa"/>
              <w:bottom w:w="5pt" w:type="dxa"/>
              <w:end w:w="5pt" w:type="dxa"/>
            </w:tcMar>
          </w:tcPr>
          <w:p w14:paraId="798ED972" w14:textId="77777777" w:rsidR="00C72C4C" w:rsidRPr="006A05C0" w:rsidRDefault="00C72C4C" w:rsidP="00A23A99">
            <w:pPr>
              <w:spacing w:before="5pt" w:beforeAutospacing="1" w:after="5pt" w:afterAutospacing="1" w:line="18pt" w:lineRule="auto"/>
              <w:ind w:start="6pt" w:end="9pt"/>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.000</w:t>
            </w:r>
          </w:p>
        </w:tc>
      </w:tr>
    </w:tbl>
    <w:p w14:paraId="39DB492A" w14:textId="77777777" w:rsidR="00C72C4C" w:rsidRPr="006A05C0" w:rsidRDefault="00C72C4C" w:rsidP="00C72C4C">
      <w:pPr>
        <w:spacing w:before="5pt" w:beforeAutospacing="1" w:after="5pt" w:afterAutospacing="1" w:line="18pt" w:lineRule="auto"/>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Finalmente, los resultados demostraron que no existe una diferencia significativa entre el grupo control y el grupo experimental luego de la aplicación de la herramienta. Sin embargo, la media sube dos puntos luego de la aplicación de la experimentación, demostrando que es una herramienta con potencial.</w:t>
      </w:r>
    </w:p>
    <w:p w14:paraId="2C92A3A8" w14:textId="77777777" w:rsidR="00C72C4C" w:rsidRPr="006A05C0" w:rsidRDefault="00C72C4C" w:rsidP="00C72C4C">
      <w:pPr>
        <w:spacing w:before="5pt" w:beforeAutospacing="1" w:after="5pt" w:afterAutospacing="1" w:line="18pt" w:lineRule="auto"/>
        <w:jc w:val="both"/>
        <w:rPr>
          <w:rFonts w:ascii="Times New Roman" w:hAnsi="Times New Roman" w:cs="Times New Roman"/>
          <w:b/>
          <w:bCs/>
        </w:rPr>
      </w:pPr>
      <w:r w:rsidRPr="006A05C0">
        <w:rPr>
          <w:rFonts w:ascii="Times New Roman" w:hAnsi="Times New Roman" w:cs="Times New Roman"/>
          <w:b/>
          <w:bCs/>
        </w:rPr>
        <w:t>Discusión</w:t>
      </w:r>
    </w:p>
    <w:p w14:paraId="109D1DE1" w14:textId="77777777" w:rsidR="00C72C4C" w:rsidRPr="006A05C0" w:rsidRDefault="00C72C4C" w:rsidP="00C72C4C">
      <w:pPr>
        <w:spacing w:before="5pt" w:beforeAutospacing="1" w:after="5pt" w:afterAutospacing="1" w:line="18pt" w:lineRule="auto"/>
        <w:jc w:val="both"/>
        <w:rPr>
          <w:rFonts w:ascii="Times New Roman" w:hAnsi="Times New Roman" w:cs="Times New Roman"/>
        </w:rPr>
      </w:pPr>
      <w:r w:rsidRPr="006A05C0">
        <w:rPr>
          <w:rFonts w:ascii="Times New Roman" w:hAnsi="Times New Roman" w:cs="Times New Roman"/>
        </w:rPr>
        <w:lastRenderedPageBreak/>
        <w:t>El experimento realizado se centró en la animación educativa, por lo que la creación de un cortometraje animado era necesario para un determinado grupo de estudiantes. En este caso la investigación realizó la animación para la asignatura de Semiótica Visual que es considerada, por varios estudiantes, difícil por sus términos técnicos y los nuevos conceptos que presenta. Adicionalmente, el tema de la clase “Íconos” es un tema con mayor cantidad de significados.</w:t>
      </w:r>
    </w:p>
    <w:p w14:paraId="768FFCE7" w14:textId="77777777" w:rsidR="00C72C4C" w:rsidRPr="006A05C0" w:rsidRDefault="00C72C4C" w:rsidP="00C72C4C">
      <w:pPr>
        <w:spacing w:before="5pt" w:beforeAutospacing="1" w:after="5pt" w:afterAutospacing="1" w:line="18pt" w:lineRule="auto"/>
        <w:jc w:val="both"/>
        <w:rPr>
          <w:rFonts w:ascii="Times New Roman" w:hAnsi="Times New Roman" w:cs="Times New Roman"/>
        </w:rPr>
      </w:pPr>
      <w:r w:rsidRPr="006A05C0">
        <w:rPr>
          <w:rFonts w:ascii="Times New Roman" w:hAnsi="Times New Roman" w:cs="Times New Roman"/>
        </w:rPr>
        <w:t xml:space="preserve">La investigación tuvo una experimentación de </w:t>
      </w:r>
      <w:proofErr w:type="spellStart"/>
      <w:r w:rsidRPr="006A05C0">
        <w:rPr>
          <w:rFonts w:ascii="Times New Roman" w:hAnsi="Times New Roman" w:cs="Times New Roman"/>
        </w:rPr>
        <w:t>pre-test</w:t>
      </w:r>
      <w:proofErr w:type="spellEnd"/>
      <w:r w:rsidRPr="006A05C0">
        <w:rPr>
          <w:rFonts w:ascii="Times New Roman" w:hAnsi="Times New Roman" w:cs="Times New Roman"/>
        </w:rPr>
        <w:t xml:space="preserve"> y </w:t>
      </w:r>
      <w:proofErr w:type="spellStart"/>
      <w:r w:rsidRPr="006A05C0">
        <w:rPr>
          <w:rFonts w:ascii="Times New Roman" w:hAnsi="Times New Roman" w:cs="Times New Roman"/>
        </w:rPr>
        <w:t>post-test</w:t>
      </w:r>
      <w:proofErr w:type="spellEnd"/>
      <w:r w:rsidRPr="006A05C0">
        <w:rPr>
          <w:rFonts w:ascii="Times New Roman" w:hAnsi="Times New Roman" w:cs="Times New Roman"/>
        </w:rPr>
        <w:t>, teniendo como instrumento un examen para medir el contenido conceptual y procedimental del alumno que recibió la variable independiente (animación educativa). Finalmente, hubo un grupo de control con la aplicación de la clase a manos de los docentes del curso con las herramientas que usualmente usan (pizarra y el programa PowerPoint como apoyo en la exposición). Los resultados demostraron que existe incremento en el aprendizaje conceptual y procedimental por parte de los estudiantes que han recibido el cortometraje animado educativo, esto se comprobó con la mejora de sus calificaciones.</w:t>
      </w:r>
    </w:p>
    <w:p w14:paraId="0CE624A7" w14:textId="77777777" w:rsidR="00C72C4C" w:rsidRPr="006A05C0" w:rsidRDefault="00C72C4C" w:rsidP="00C72C4C">
      <w:pPr>
        <w:spacing w:before="5pt" w:beforeAutospacing="1" w:after="5pt" w:afterAutospacing="1" w:line="18pt" w:lineRule="auto"/>
        <w:jc w:val="both"/>
        <w:rPr>
          <w:rFonts w:ascii="Times New Roman" w:hAnsi="Times New Roman" w:cs="Times New Roman"/>
        </w:rPr>
      </w:pPr>
      <w:r w:rsidRPr="006A05C0">
        <w:rPr>
          <w:rFonts w:ascii="Times New Roman" w:hAnsi="Times New Roman" w:cs="Times New Roman"/>
        </w:rPr>
        <w:t>Si bien los resultados resaltan que la animación aporta una mejora en el aprendizaje de los alumnos, no se puede comparar con una clase realizada por el docente. Se podrían mencionar dos factores importantes. La animación, al ser un elemento audiovisual, no puede ayudar al estudiante cuando este presenta dudas. Por otro lado, el cortometraje animado educativo tiene una duración de 5 minutos aproximadamente, a comparación de los 100 minutos que tiene el docente para la explicación del mismo tema. Esto demuestra que la animación solo es una herramienta de apoyo para las clases que han sido previamente dictadas y ayudaría en la memoria y reforzamiento de los conocimientos adquiridos.</w:t>
      </w:r>
    </w:p>
    <w:p w14:paraId="7418E285" w14:textId="77777777" w:rsidR="00C72C4C" w:rsidRPr="006A05C0" w:rsidRDefault="00C72C4C" w:rsidP="00C72C4C">
      <w:pPr>
        <w:spacing w:before="5pt" w:beforeAutospacing="1" w:after="5pt" w:afterAutospacing="1" w:line="18pt" w:lineRule="auto"/>
        <w:jc w:val="both"/>
        <w:rPr>
          <w:rFonts w:ascii="Times New Roman" w:hAnsi="Times New Roman" w:cs="Times New Roman"/>
        </w:rPr>
      </w:pPr>
      <w:r w:rsidRPr="006A05C0">
        <w:rPr>
          <w:rFonts w:ascii="Times New Roman" w:hAnsi="Times New Roman" w:cs="Times New Roman"/>
        </w:rPr>
        <w:t>Los resultados comprobaron que el cortometraje animado incide en el logro de las competencias de los estudiantes del curso de semiótica, porque refuerza lo aprendido en clase. Asimismo, sirve como material complementario y de repaso. De igual manera tiene una incidencia positiva en el logro del contenido conceptual y procedimental en los estudiantes </w:t>
      </w:r>
    </w:p>
    <w:p w14:paraId="79B70FEF" w14:textId="77777777" w:rsidR="00C72C4C" w:rsidRPr="006A05C0" w:rsidRDefault="00C72C4C" w:rsidP="00C72C4C">
      <w:pPr>
        <w:spacing w:before="5pt" w:beforeAutospacing="1" w:after="5pt" w:afterAutospacing="1" w:line="18pt" w:lineRule="auto"/>
        <w:jc w:val="both"/>
        <w:rPr>
          <w:rFonts w:ascii="Times New Roman" w:hAnsi="Times New Roman" w:cs="Times New Roman"/>
        </w:rPr>
      </w:pPr>
      <w:r w:rsidRPr="006A05C0">
        <w:rPr>
          <w:rFonts w:ascii="Times New Roman" w:hAnsi="Times New Roman" w:cs="Times New Roman"/>
        </w:rPr>
        <w:t xml:space="preserve">Los resultados, además, demuestran que hay incidencia por parte de la animación en las competencias educativas de manera positiva. La animación educativa, al ser de corta duración, ha resaltado el aprendizaje de los estudiantes que no tenían previo conocimiento del tema a tratar en clase. Los estudiantes tuvieron calificaciones diferentes al </w:t>
      </w:r>
      <w:proofErr w:type="spellStart"/>
      <w:r w:rsidRPr="006A05C0">
        <w:rPr>
          <w:rFonts w:ascii="Times New Roman" w:hAnsi="Times New Roman" w:cs="Times New Roman"/>
        </w:rPr>
        <w:t>pre-test</w:t>
      </w:r>
      <w:proofErr w:type="spellEnd"/>
      <w:r w:rsidRPr="006A05C0">
        <w:rPr>
          <w:rFonts w:ascii="Times New Roman" w:hAnsi="Times New Roman" w:cs="Times New Roman"/>
        </w:rPr>
        <w:t>, obteniendo mejores resultados luego de haberse aplicado la herramienta mencionada.</w:t>
      </w:r>
    </w:p>
    <w:p w14:paraId="7EEB3B55" w14:textId="77777777" w:rsidR="00C72C4C" w:rsidRPr="006A05C0" w:rsidRDefault="00C72C4C" w:rsidP="00C72C4C">
      <w:pPr>
        <w:spacing w:before="5pt" w:beforeAutospacing="1" w:after="5pt" w:afterAutospacing="1" w:line="18pt" w:lineRule="auto"/>
        <w:jc w:val="both"/>
        <w:rPr>
          <w:rFonts w:ascii="Times New Roman" w:hAnsi="Times New Roman" w:cs="Times New Roman"/>
        </w:rPr>
      </w:pPr>
      <w:r w:rsidRPr="006A05C0">
        <w:rPr>
          <w:rFonts w:ascii="Times New Roman" w:hAnsi="Times New Roman" w:cs="Times New Roman"/>
        </w:rPr>
        <w:lastRenderedPageBreak/>
        <w:t>Las hipótesis fueron respaldadas positivamente, la animación ha brindado una reacción efectiva para el aprendizaje en el alumnado y sería conveniente que se utilizara esta herramienta como un reforzamiento de la clase impartida por el docente. </w:t>
      </w:r>
    </w:p>
    <w:p w14:paraId="2150214B" w14:textId="77777777" w:rsidR="00C72C4C" w:rsidRPr="006A05C0" w:rsidRDefault="00C72C4C" w:rsidP="00C72C4C">
      <w:pPr>
        <w:spacing w:before="5pt" w:beforeAutospacing="1" w:after="5pt" w:afterAutospacing="1" w:line="18pt" w:lineRule="auto"/>
        <w:jc w:val="both"/>
        <w:rPr>
          <w:rFonts w:ascii="Times New Roman" w:hAnsi="Times New Roman" w:cs="Times New Roman"/>
        </w:rPr>
      </w:pPr>
      <w:r w:rsidRPr="006A05C0">
        <w:rPr>
          <w:rFonts w:ascii="Times New Roman" w:hAnsi="Times New Roman" w:cs="Times New Roman"/>
        </w:rPr>
        <w:t xml:space="preserve">Uno de los factores que pudo haber afectado el resultado es que el material audiovisual necesita ciertas facilidades y esto podría convertirse en una limitante si se quiere replicar la experiencia, ya que la falta del equipo necesario para la proyección sería un factor relevante. El equipo de sonido debe funcionar de manera correcta para que se pueda escuchar de manera óptima la clase, además de un proyector adecuado para la clara visualización. Por otro lado, el ambiente del aula podría ser determinante en el aprendizaje. Además de las comodidades de los salones, la concentración del alumno, entre otros factores externos. Por ello, en el corto de animación presentado, el factor humor de los personajes de </w:t>
      </w:r>
      <w:proofErr w:type="spellStart"/>
      <w:r w:rsidRPr="006A05C0">
        <w:rPr>
          <w:rFonts w:ascii="Times New Roman" w:hAnsi="Times New Roman" w:cs="Times New Roman"/>
        </w:rPr>
        <w:t>Fer</w:t>
      </w:r>
      <w:proofErr w:type="spellEnd"/>
      <w:r w:rsidRPr="006A05C0">
        <w:rPr>
          <w:rFonts w:ascii="Times New Roman" w:hAnsi="Times New Roman" w:cs="Times New Roman"/>
        </w:rPr>
        <w:t xml:space="preserve"> y Sophie llaman la atención del espectador y evita que se puedan distraer con otros elementos.</w:t>
      </w:r>
    </w:p>
    <w:p w14:paraId="1A1A0600" w14:textId="77777777" w:rsidR="00C72C4C" w:rsidRPr="006A05C0" w:rsidRDefault="00C72C4C" w:rsidP="00C72C4C">
      <w:pPr>
        <w:spacing w:before="5pt" w:beforeAutospacing="1" w:after="5pt" w:afterAutospacing="1" w:line="18pt" w:lineRule="auto"/>
        <w:jc w:val="both"/>
        <w:rPr>
          <w:rFonts w:ascii="Times New Roman" w:hAnsi="Times New Roman" w:cs="Times New Roman"/>
        </w:rPr>
      </w:pPr>
      <w:r w:rsidRPr="006A05C0">
        <w:rPr>
          <w:rFonts w:ascii="Times New Roman" w:hAnsi="Times New Roman" w:cs="Times New Roman"/>
        </w:rPr>
        <w:t>Una de las fortalezas del estudio fue que tuvo la flexibilidad, apertura y apoyo por parte de los coordinadores y docentes de la carrera, en especial de los docentes del curso de Semiótica Visual. El tema de clase fue compartido por los mismos docentes para gestionar los tópicos a tratar y cómo se iba a adaptar para la animación. Se contaba con animadores que participaron en la realización del video animado y un óptimo trabajo en la mezcla del audio. La aplicación del experimento fue favorable gracias a la apertura de los docentes del curso.</w:t>
      </w:r>
    </w:p>
    <w:p w14:paraId="7364F9F9" w14:textId="77777777" w:rsidR="00C72C4C" w:rsidRPr="006A05C0" w:rsidRDefault="00C72C4C" w:rsidP="00C72C4C">
      <w:pPr>
        <w:spacing w:before="5pt" w:beforeAutospacing="1" w:after="5pt" w:afterAutospacing="1" w:line="18pt" w:lineRule="auto"/>
        <w:jc w:val="both"/>
        <w:rPr>
          <w:rFonts w:ascii="Times New Roman" w:hAnsi="Times New Roman" w:cs="Times New Roman"/>
        </w:rPr>
      </w:pPr>
      <w:r w:rsidRPr="006A05C0">
        <w:rPr>
          <w:rFonts w:ascii="Times New Roman" w:hAnsi="Times New Roman" w:cs="Times New Roman"/>
        </w:rPr>
        <w:t>Con respecto a las limitaciones, el factor tiempo hizo que los procesos fueran más rápidos y se podría haber mejorado algunos elementos adicionales en la animación y el instrumento de los exámenes.</w:t>
      </w:r>
    </w:p>
    <w:p w14:paraId="03D6CCB5" w14:textId="77777777" w:rsidR="00C72C4C" w:rsidRPr="006A05C0" w:rsidRDefault="00C72C4C" w:rsidP="00C72C4C">
      <w:pPr>
        <w:spacing w:before="5pt" w:beforeAutospacing="1" w:after="5pt" w:afterAutospacing="1" w:line="18pt" w:lineRule="auto"/>
        <w:jc w:val="both"/>
        <w:rPr>
          <w:rFonts w:ascii="Times New Roman" w:hAnsi="Times New Roman" w:cs="Times New Roman"/>
        </w:rPr>
      </w:pPr>
      <w:r w:rsidRPr="006A05C0">
        <w:rPr>
          <w:rFonts w:ascii="Times New Roman" w:hAnsi="Times New Roman" w:cs="Times New Roman"/>
        </w:rPr>
        <w:t xml:space="preserve">Entre las investigaciones que apoyan los hallazgos obtenidos encontramos la investigación de Franco, J. &amp; </w:t>
      </w:r>
      <w:proofErr w:type="spellStart"/>
      <w:r w:rsidRPr="006A05C0">
        <w:rPr>
          <w:rFonts w:ascii="Times New Roman" w:hAnsi="Times New Roman" w:cs="Times New Roman"/>
        </w:rPr>
        <w:t>Ortíz</w:t>
      </w:r>
      <w:proofErr w:type="spellEnd"/>
      <w:r w:rsidRPr="006A05C0">
        <w:rPr>
          <w:rFonts w:ascii="Times New Roman" w:hAnsi="Times New Roman" w:cs="Times New Roman"/>
        </w:rPr>
        <w:t xml:space="preserve">, J. (2014) quienes señalaron que la implementación de los cortometrajes animados en el aula fue alternativa para la enseñanza y aprendizaje, logrando la atención de los estudiantes de manera atractiva, siendo la realización de las clases más fructífera. La investigación sostuvo que durante el desarrollo de la propuesta se logró obtener otros resultados resaltantes que, aunque no eran parte del estudio, complementaron el proceso de enseñanza-aprendizaje como la motivación, la participación en clase, y también el desarrollo de habilidades lecto-escriturales de los estudiantes. Finalmente, Franco, J. &amp; </w:t>
      </w:r>
      <w:proofErr w:type="spellStart"/>
      <w:r w:rsidRPr="006A05C0">
        <w:rPr>
          <w:rFonts w:ascii="Times New Roman" w:hAnsi="Times New Roman" w:cs="Times New Roman"/>
        </w:rPr>
        <w:t>Ortíz</w:t>
      </w:r>
      <w:proofErr w:type="spellEnd"/>
      <w:r w:rsidRPr="006A05C0">
        <w:rPr>
          <w:rFonts w:ascii="Times New Roman" w:hAnsi="Times New Roman" w:cs="Times New Roman"/>
        </w:rPr>
        <w:t>, J. (2014) afirman que el uso de la animación contribuyó a la mejora del proceso de memorización y retención de las unidades lingüísticas presentadas.</w:t>
      </w:r>
    </w:p>
    <w:p w14:paraId="6277E9FC" w14:textId="77777777" w:rsidR="00C72C4C" w:rsidRPr="006A05C0" w:rsidRDefault="00C72C4C" w:rsidP="00C72C4C">
      <w:pPr>
        <w:spacing w:before="5pt" w:beforeAutospacing="1" w:after="5pt" w:afterAutospacing="1" w:line="18pt" w:lineRule="auto"/>
        <w:jc w:val="both"/>
        <w:rPr>
          <w:rFonts w:ascii="Times New Roman" w:hAnsi="Times New Roman" w:cs="Times New Roman"/>
        </w:rPr>
      </w:pPr>
      <w:r w:rsidRPr="006A05C0">
        <w:rPr>
          <w:rFonts w:ascii="Times New Roman" w:hAnsi="Times New Roman" w:cs="Times New Roman"/>
        </w:rPr>
        <w:lastRenderedPageBreak/>
        <w:t>En cuanto a las preguntas que han surgido a través de la exploración de los hallazgos de esta investigación, se sostiene que se podría continuar con un hilo de investigación descubriendo si la animación podría poseer un valor significativo en la educación, en comparación con una clase tradicional. Esta idea podría aplicarse a algunos cursos virtuales no remotos, donde los expositores fueran personajes animados, haciendo más entretenida la experiencia. Los cursos generales, como matemática, podrían tener un resultado diferente si se mantiene el entretenimiento de una animación educativa para algunos temas de mayor dificultad.</w:t>
      </w:r>
    </w:p>
    <w:p w14:paraId="2D584529" w14:textId="77777777" w:rsidR="00C72C4C" w:rsidRPr="006A05C0" w:rsidRDefault="00C72C4C" w:rsidP="00C72C4C">
      <w:pPr>
        <w:spacing w:before="5pt" w:beforeAutospacing="1" w:after="5pt" w:afterAutospacing="1" w:line="18pt" w:lineRule="auto"/>
        <w:jc w:val="both"/>
        <w:rPr>
          <w:rFonts w:ascii="Times New Roman" w:hAnsi="Times New Roman" w:cs="Times New Roman"/>
        </w:rPr>
      </w:pPr>
      <w:r w:rsidRPr="006A05C0">
        <w:rPr>
          <w:rFonts w:ascii="Times New Roman" w:hAnsi="Times New Roman" w:cs="Times New Roman"/>
        </w:rPr>
        <w:t>Finalmente, la animación educativa podría ser observada desde el contenido actitudinal y completar con las competencias educativas en determinados cursos de la carrera de comunicaciones o afines.</w:t>
      </w:r>
    </w:p>
    <w:bookmarkEnd w:id="3"/>
    <w:p w14:paraId="1CAC7FC6" w14:textId="53022443" w:rsidR="006C3513" w:rsidRPr="00C72C4C" w:rsidRDefault="00B50015" w:rsidP="00931FCC">
      <w:pPr>
        <w:spacing w:after="6pt" w:line="18pt" w:lineRule="auto"/>
        <w:ind w:firstLine="35.45pt"/>
        <w:jc w:val="center"/>
        <w:rPr>
          <w:rFonts w:ascii="Palatino Linotype" w:hAnsi="Palatino Linotype"/>
          <w:b/>
          <w:bCs/>
          <w:color w:val="00B050"/>
        </w:rPr>
      </w:pPr>
      <w:r w:rsidRPr="00C72C4C">
        <w:rPr>
          <w:rFonts w:ascii="Palatino Linotype" w:hAnsi="Palatino Linotype"/>
          <w:b/>
          <w:bCs/>
          <w:color w:val="00B050"/>
        </w:rPr>
        <w:t>CONCLUSI</w:t>
      </w:r>
      <w:r w:rsidR="00F77068" w:rsidRPr="00C72C4C">
        <w:rPr>
          <w:rFonts w:ascii="Palatino Linotype" w:hAnsi="Palatino Linotype"/>
          <w:b/>
          <w:bCs/>
          <w:color w:val="00B050"/>
        </w:rPr>
        <w:t>ONES</w:t>
      </w:r>
    </w:p>
    <w:p w14:paraId="7570B9B5" w14:textId="1DF1260E" w:rsidR="00302A31" w:rsidRPr="00C72C4C" w:rsidRDefault="00302A31" w:rsidP="00CC0AD9">
      <w:pPr>
        <w:spacing w:after="6pt" w:line="18pt" w:lineRule="auto"/>
        <w:ind w:firstLine="35.45pt"/>
        <w:jc w:val="both"/>
        <w:rPr>
          <w:rFonts w:ascii="Goudy Old Style" w:hAnsi="Goudy Old Style"/>
        </w:rPr>
      </w:pPr>
    </w:p>
    <w:p w14:paraId="33B3630B" w14:textId="77777777" w:rsidR="00C72C4C" w:rsidRPr="006A05C0" w:rsidRDefault="00C72C4C" w:rsidP="00C72C4C">
      <w:pPr>
        <w:spacing w:before="5pt" w:beforeAutospacing="1" w:after="5pt" w:afterAutospacing="1" w:line="18pt" w:lineRule="auto"/>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 xml:space="preserve">Luego del análisis realizando la fórmula </w:t>
      </w:r>
      <w:proofErr w:type="spellStart"/>
      <w:r w:rsidRPr="006A05C0">
        <w:rPr>
          <w:rFonts w:ascii="Times New Roman" w:eastAsia="Times New Roman" w:hAnsi="Times New Roman" w:cs="Times New Roman"/>
          <w:color w:val="202122"/>
          <w:highlight w:val="white"/>
        </w:rPr>
        <w:t>Wilcoxom</w:t>
      </w:r>
      <w:proofErr w:type="spellEnd"/>
      <w:r w:rsidRPr="006A05C0">
        <w:rPr>
          <w:rFonts w:ascii="Times New Roman" w:eastAsia="Times New Roman" w:hAnsi="Times New Roman" w:cs="Times New Roman"/>
          <w:color w:val="202122"/>
          <w:highlight w:val="white"/>
        </w:rPr>
        <w:t xml:space="preserve"> se aprecia un resultado sobresaliente entre las competencias educativas en los estudiantes antes y después de las pruebas realizadas. Al poseer un </w:t>
      </w:r>
      <w:proofErr w:type="spellStart"/>
      <w:r w:rsidRPr="006A05C0">
        <w:rPr>
          <w:rFonts w:ascii="Times New Roman" w:eastAsia="Times New Roman" w:hAnsi="Times New Roman" w:cs="Times New Roman"/>
          <w:color w:val="202122"/>
          <w:highlight w:val="white"/>
        </w:rPr>
        <w:t>Sig</w:t>
      </w:r>
      <w:proofErr w:type="spellEnd"/>
      <w:r w:rsidRPr="006A05C0">
        <w:rPr>
          <w:rFonts w:ascii="Times New Roman" w:eastAsia="Times New Roman" w:hAnsi="Times New Roman" w:cs="Times New Roman"/>
          <w:color w:val="202122"/>
          <w:highlight w:val="white"/>
        </w:rPr>
        <w:t xml:space="preserve"> </w:t>
      </w:r>
      <w:proofErr w:type="spellStart"/>
      <w:r w:rsidRPr="006A05C0">
        <w:rPr>
          <w:rFonts w:ascii="Times New Roman" w:eastAsia="Times New Roman" w:hAnsi="Times New Roman" w:cs="Times New Roman"/>
          <w:color w:val="202122"/>
          <w:highlight w:val="white"/>
        </w:rPr>
        <w:t>Asint</w:t>
      </w:r>
      <w:proofErr w:type="spellEnd"/>
      <w:r w:rsidRPr="006A05C0">
        <w:rPr>
          <w:rFonts w:ascii="Times New Roman" w:eastAsia="Times New Roman" w:hAnsi="Times New Roman" w:cs="Times New Roman"/>
          <w:color w:val="202122"/>
          <w:highlight w:val="white"/>
        </w:rPr>
        <w:t>. de 0.000 se puede confirmar que el cortometraje animado educativo tiene una incidencia positiva en el logro de las competencias educativas en los estudiantes del curso Semiótica Visual del ciclo 2022-2 en UCAL.</w:t>
      </w:r>
    </w:p>
    <w:p w14:paraId="03EB5A71" w14:textId="77777777" w:rsidR="00C72C4C" w:rsidRPr="006A05C0" w:rsidRDefault="00C72C4C" w:rsidP="00C72C4C">
      <w:pPr>
        <w:spacing w:before="5pt" w:beforeAutospacing="1" w:after="5pt" w:afterAutospacing="1" w:line="18pt" w:lineRule="auto"/>
        <w:jc w:val="both"/>
        <w:rPr>
          <w:rFonts w:ascii="Times New Roman" w:eastAsia="Times New Roman" w:hAnsi="Times New Roman" w:cs="Times New Roman"/>
          <w:color w:val="202122"/>
          <w:highlight w:val="white"/>
        </w:rPr>
      </w:pPr>
      <w:r w:rsidRPr="006A05C0">
        <w:rPr>
          <w:rFonts w:ascii="Times New Roman" w:eastAsia="Times New Roman" w:hAnsi="Times New Roman" w:cs="Times New Roman"/>
          <w:color w:val="202122"/>
          <w:highlight w:val="white"/>
        </w:rPr>
        <w:t xml:space="preserve">Luego de la realización de los instrumentos de pre y </w:t>
      </w:r>
      <w:proofErr w:type="spellStart"/>
      <w:r w:rsidRPr="006A05C0">
        <w:rPr>
          <w:rFonts w:ascii="Times New Roman" w:eastAsia="Times New Roman" w:hAnsi="Times New Roman" w:cs="Times New Roman"/>
          <w:color w:val="202122"/>
          <w:highlight w:val="white"/>
        </w:rPr>
        <w:t>post-test</w:t>
      </w:r>
      <w:proofErr w:type="spellEnd"/>
      <w:r w:rsidRPr="006A05C0">
        <w:rPr>
          <w:rFonts w:ascii="Times New Roman" w:eastAsia="Times New Roman" w:hAnsi="Times New Roman" w:cs="Times New Roman"/>
          <w:color w:val="202122"/>
          <w:highlight w:val="white"/>
        </w:rPr>
        <w:t xml:space="preserve"> para la medición del contenido conceptual, se evidenció una diferencia positiva en las calificaciones. Además, al poseer un </w:t>
      </w:r>
      <w:proofErr w:type="spellStart"/>
      <w:r w:rsidRPr="006A05C0">
        <w:rPr>
          <w:rFonts w:ascii="Times New Roman" w:eastAsia="Times New Roman" w:hAnsi="Times New Roman" w:cs="Times New Roman"/>
          <w:color w:val="202122"/>
          <w:highlight w:val="white"/>
        </w:rPr>
        <w:t>Sig</w:t>
      </w:r>
      <w:proofErr w:type="spellEnd"/>
      <w:r w:rsidRPr="006A05C0">
        <w:rPr>
          <w:rFonts w:ascii="Times New Roman" w:eastAsia="Times New Roman" w:hAnsi="Times New Roman" w:cs="Times New Roman"/>
          <w:color w:val="202122"/>
          <w:highlight w:val="white"/>
        </w:rPr>
        <w:t xml:space="preserve"> de 0.000 se concluye que el cortometraje animado educativo tiene una incidencia positiva en el logro del contenido procedimental en los estudiantes del curso Semiótica Visual del ciclo 2022-2 en UCAL.</w:t>
      </w:r>
    </w:p>
    <w:p w14:paraId="76F9526D" w14:textId="77777777" w:rsidR="00C72C4C" w:rsidRPr="006A05C0" w:rsidRDefault="00C72C4C" w:rsidP="00C72C4C">
      <w:pPr>
        <w:spacing w:before="5pt" w:beforeAutospacing="1" w:after="5pt" w:afterAutospacing="1" w:line="18pt" w:lineRule="auto"/>
        <w:jc w:val="both"/>
        <w:rPr>
          <w:rFonts w:ascii="Times New Roman" w:eastAsia="Times New Roman" w:hAnsi="Times New Roman" w:cs="Times New Roman"/>
          <w:color w:val="202122"/>
        </w:rPr>
      </w:pPr>
      <w:r w:rsidRPr="006A05C0">
        <w:rPr>
          <w:rFonts w:ascii="Times New Roman" w:eastAsia="Times New Roman" w:hAnsi="Times New Roman" w:cs="Times New Roman"/>
          <w:color w:val="202122"/>
          <w:highlight w:val="white"/>
        </w:rPr>
        <w:t xml:space="preserve">Finalmente, las pruebas realizadas antes y después de la aplicación del cortometraje animado para medir el contenido procedimental obtuvo resultados aprobatorios, obteniendo un </w:t>
      </w:r>
      <w:proofErr w:type="spellStart"/>
      <w:r w:rsidRPr="006A05C0">
        <w:rPr>
          <w:rFonts w:ascii="Times New Roman" w:eastAsia="Times New Roman" w:hAnsi="Times New Roman" w:cs="Times New Roman"/>
          <w:color w:val="202122"/>
          <w:highlight w:val="white"/>
        </w:rPr>
        <w:t>Sig</w:t>
      </w:r>
      <w:proofErr w:type="spellEnd"/>
      <w:r w:rsidRPr="006A05C0">
        <w:rPr>
          <w:rFonts w:ascii="Times New Roman" w:eastAsia="Times New Roman" w:hAnsi="Times New Roman" w:cs="Times New Roman"/>
          <w:color w:val="202122"/>
          <w:highlight w:val="white"/>
        </w:rPr>
        <w:t xml:space="preserve"> de 0.000. De esto se concluye que el cortometraje animado educativo tiene una incidencia positiva en el logro del contenido procedimental en los estudiantes del curso de Semiótica Visual del ciclo 2022-2 en UCAL.</w:t>
      </w:r>
    </w:p>
    <w:p w14:paraId="5809FF23" w14:textId="77777777" w:rsidR="00C139A9" w:rsidRDefault="00C139A9" w:rsidP="00CC0AD9">
      <w:pPr>
        <w:spacing w:after="6pt"/>
        <w:jc w:val="both"/>
        <w:rPr>
          <w:rFonts w:ascii="Book Antiqua" w:hAnsi="Book Antiqua" w:cs="Times New Roman"/>
        </w:rPr>
      </w:pPr>
    </w:p>
    <w:p w14:paraId="1E0A44EF" w14:textId="77777777" w:rsidR="00C72C4C" w:rsidRPr="00C72C4C" w:rsidRDefault="00C72C4C" w:rsidP="00CC0AD9">
      <w:pPr>
        <w:spacing w:after="6pt"/>
        <w:jc w:val="both"/>
        <w:rPr>
          <w:rFonts w:ascii="Book Antiqua" w:hAnsi="Book Antiqua" w:cs="Times New Roman"/>
        </w:rPr>
      </w:pPr>
    </w:p>
    <w:p w14:paraId="72EF51F9" w14:textId="33DA4324" w:rsidR="008966A8" w:rsidRPr="00781AD1" w:rsidRDefault="008966A8" w:rsidP="00CC0AD9">
      <w:pPr>
        <w:spacing w:after="6pt" w:line="18pt" w:lineRule="auto"/>
        <w:ind w:firstLine="35.45pt"/>
        <w:jc w:val="center"/>
        <w:rPr>
          <w:rFonts w:ascii="Palatino Linotype" w:hAnsi="Palatino Linotype"/>
          <w:b/>
          <w:bCs/>
          <w:color w:val="00B050"/>
          <w:lang w:val="pt-BR"/>
        </w:rPr>
      </w:pPr>
      <w:r w:rsidRPr="00781AD1">
        <w:rPr>
          <w:rFonts w:ascii="Palatino Linotype" w:hAnsi="Palatino Linotype"/>
          <w:b/>
          <w:bCs/>
          <w:color w:val="00B050"/>
          <w:lang w:val="pt-BR"/>
        </w:rPr>
        <w:t>REFER</w:t>
      </w:r>
      <w:r w:rsidR="00682EB1" w:rsidRPr="00781AD1">
        <w:rPr>
          <w:rFonts w:ascii="Palatino Linotype" w:hAnsi="Palatino Linotype"/>
          <w:b/>
          <w:bCs/>
          <w:color w:val="00B050"/>
          <w:lang w:val="pt-BR"/>
        </w:rPr>
        <w:t>E</w:t>
      </w:r>
      <w:r w:rsidRPr="00781AD1">
        <w:rPr>
          <w:rFonts w:ascii="Palatino Linotype" w:hAnsi="Palatino Linotype"/>
          <w:b/>
          <w:bCs/>
          <w:color w:val="00B050"/>
          <w:lang w:val="pt-BR"/>
        </w:rPr>
        <w:t>NCIAS BIBLIOGRÁFICAS</w:t>
      </w:r>
    </w:p>
    <w:sdt>
      <w:sdtPr>
        <w:rPr>
          <w:rFonts w:ascii="Times New Roman" w:hAnsi="Times New Roman" w:cs="Times New Roman"/>
          <w:b/>
          <w:bCs/>
        </w:rPr>
        <w:tag w:val="MENDELEY_BIBLIOGRAPHY"/>
        <w:id w:val="1421524142"/>
        <w:placeholder>
          <w:docPart w:val="E6A6E2B24D8D4FCCB24231878C1472C9"/>
        </w:placeholder>
      </w:sdtPr>
      <w:sdtContent>
        <w:p w14:paraId="61761E2F" w14:textId="77777777" w:rsidR="00C72C4C" w:rsidRPr="006A05C0" w:rsidRDefault="00C72C4C" w:rsidP="00C72C4C">
          <w:pPr>
            <w:autoSpaceDE w:val="0"/>
            <w:autoSpaceDN w:val="0"/>
            <w:spacing w:line="18pt" w:lineRule="auto"/>
            <w:ind w:hanging="24pt"/>
            <w:jc w:val="both"/>
            <w:rPr>
              <w:rFonts w:ascii="Times New Roman" w:hAnsi="Times New Roman" w:cs="Times New Roman"/>
            </w:rPr>
          </w:pPr>
          <w:r w:rsidRPr="006A05C0">
            <w:rPr>
              <w:rFonts w:ascii="Times New Roman" w:hAnsi="Times New Roman" w:cs="Times New Roman"/>
            </w:rPr>
            <w:t xml:space="preserve">Agüero Martínez La Rosa, J.C. (2016). Evaluación Formativa Y Aprendizaje por Competencias en la Asignatura de Dibujo y Diseño Gráfico de los Estudiantes de la Escuela de Ingeniería Industrial de la Facultad de Ingeniería y Arquitectura. (Tesis Doctoral, Universidad de San Martín de Porres). http://repositorio.usmp.edu.pe/bitstream/handle/usmp/2628/aguero_mrjc.pdf?seq </w:t>
          </w:r>
          <w:proofErr w:type="spellStart"/>
          <w:r w:rsidRPr="006A05C0">
            <w:rPr>
              <w:rFonts w:ascii="Times New Roman" w:hAnsi="Times New Roman" w:cs="Times New Roman"/>
            </w:rPr>
            <w:t>uence</w:t>
          </w:r>
          <w:proofErr w:type="spellEnd"/>
          <w:r w:rsidRPr="006A05C0">
            <w:rPr>
              <w:rFonts w:ascii="Times New Roman" w:hAnsi="Times New Roman" w:cs="Times New Roman"/>
            </w:rPr>
            <w:t>=1&amp;isAllowed=y</w:t>
          </w:r>
        </w:p>
        <w:p w14:paraId="0B70D2EF" w14:textId="77777777" w:rsidR="00C72C4C" w:rsidRPr="006A05C0" w:rsidRDefault="00C72C4C" w:rsidP="00C72C4C">
          <w:pPr>
            <w:autoSpaceDE w:val="0"/>
            <w:autoSpaceDN w:val="0"/>
            <w:spacing w:line="18pt" w:lineRule="auto"/>
            <w:ind w:hanging="24pt"/>
            <w:jc w:val="both"/>
            <w:rPr>
              <w:rFonts w:ascii="Times New Roman" w:eastAsia="Times New Roman" w:hAnsi="Times New Roman" w:cs="Times New Roman"/>
              <w:lang w:val="en-US"/>
            </w:rPr>
          </w:pPr>
          <w:proofErr w:type="spellStart"/>
          <w:r w:rsidRPr="006A05C0">
            <w:rPr>
              <w:rFonts w:ascii="Times New Roman" w:eastAsia="Times New Roman" w:hAnsi="Times New Roman" w:cs="Times New Roman"/>
            </w:rPr>
            <w:t>Bülbül</w:t>
          </w:r>
          <w:proofErr w:type="spellEnd"/>
          <w:r w:rsidRPr="006A05C0">
            <w:rPr>
              <w:rFonts w:ascii="Times New Roman" w:eastAsia="Times New Roman" w:hAnsi="Times New Roman" w:cs="Times New Roman"/>
            </w:rPr>
            <w:t xml:space="preserve">, A. H., &amp; </w:t>
          </w:r>
          <w:proofErr w:type="spellStart"/>
          <w:r w:rsidRPr="006A05C0">
            <w:rPr>
              <w:rFonts w:ascii="Times New Roman" w:eastAsia="Times New Roman" w:hAnsi="Times New Roman" w:cs="Times New Roman"/>
            </w:rPr>
            <w:t>Kuzu</w:t>
          </w:r>
          <w:proofErr w:type="spellEnd"/>
          <w:r w:rsidRPr="006A05C0">
            <w:rPr>
              <w:rFonts w:ascii="Times New Roman" w:eastAsia="Times New Roman" w:hAnsi="Times New Roman" w:cs="Times New Roman"/>
            </w:rPr>
            <w:t xml:space="preserve">, A. (2021). </w:t>
          </w:r>
          <w:r w:rsidRPr="006A05C0">
            <w:rPr>
              <w:rFonts w:ascii="Times New Roman" w:eastAsia="Times New Roman" w:hAnsi="Times New Roman" w:cs="Times New Roman"/>
              <w:lang w:val="en-US"/>
            </w:rPr>
            <w:t xml:space="preserve">Emotional Design of Educational Animations: Effects on Emotion, Learning, </w:t>
          </w:r>
          <w:proofErr w:type="gramStart"/>
          <w:r w:rsidRPr="006A05C0">
            <w:rPr>
              <w:rFonts w:ascii="Times New Roman" w:eastAsia="Times New Roman" w:hAnsi="Times New Roman" w:cs="Times New Roman"/>
              <w:lang w:val="en-US"/>
            </w:rPr>
            <w:t>Motivation</w:t>
          </w:r>
          <w:proofErr w:type="gramEnd"/>
          <w:r w:rsidRPr="006A05C0">
            <w:rPr>
              <w:rFonts w:ascii="Times New Roman" w:eastAsia="Times New Roman" w:hAnsi="Times New Roman" w:cs="Times New Roman"/>
              <w:lang w:val="en-US"/>
            </w:rPr>
            <w:t xml:space="preserve"> and Interest. </w:t>
          </w:r>
          <w:r w:rsidRPr="006A05C0">
            <w:rPr>
              <w:rFonts w:ascii="Times New Roman" w:eastAsia="Times New Roman" w:hAnsi="Times New Roman" w:cs="Times New Roman"/>
              <w:i/>
              <w:iCs/>
              <w:lang w:val="en-US"/>
            </w:rPr>
            <w:t>Participatory Educational Research</w:t>
          </w:r>
          <w:r w:rsidRPr="006A05C0">
            <w:rPr>
              <w:rFonts w:ascii="Times New Roman" w:eastAsia="Times New Roman" w:hAnsi="Times New Roman" w:cs="Times New Roman"/>
              <w:lang w:val="en-US"/>
            </w:rPr>
            <w:t xml:space="preserve">, </w:t>
          </w:r>
          <w:r w:rsidRPr="006A05C0">
            <w:rPr>
              <w:rFonts w:ascii="Times New Roman" w:eastAsia="Times New Roman" w:hAnsi="Times New Roman" w:cs="Times New Roman"/>
              <w:i/>
              <w:iCs/>
              <w:lang w:val="en-US"/>
            </w:rPr>
            <w:t>8</w:t>
          </w:r>
          <w:r w:rsidRPr="006A05C0">
            <w:rPr>
              <w:rFonts w:ascii="Times New Roman" w:eastAsia="Times New Roman" w:hAnsi="Times New Roman" w:cs="Times New Roman"/>
              <w:lang w:val="en-US"/>
            </w:rPr>
            <w:t xml:space="preserve">(3), 344–355. </w:t>
          </w:r>
          <w:hyperlink r:id="rId22" w:history="1">
            <w:r w:rsidRPr="006A05C0">
              <w:rPr>
                <w:rStyle w:val="Hipervnculo"/>
                <w:rFonts w:ascii="Times New Roman" w:eastAsia="Times New Roman" w:hAnsi="Times New Roman" w:cs="Times New Roman"/>
                <w:lang w:val="en-US"/>
              </w:rPr>
              <w:t>https://doi.org/10.17275/per.21.69.8.3</w:t>
            </w:r>
          </w:hyperlink>
        </w:p>
        <w:p w14:paraId="0258D6D9" w14:textId="77777777" w:rsidR="00C72C4C" w:rsidRPr="006A05C0" w:rsidRDefault="00C72C4C" w:rsidP="00C72C4C">
          <w:pPr>
            <w:autoSpaceDE w:val="0"/>
            <w:autoSpaceDN w:val="0"/>
            <w:spacing w:line="18pt" w:lineRule="auto"/>
            <w:ind w:hanging="24pt"/>
            <w:jc w:val="both"/>
            <w:rPr>
              <w:rFonts w:ascii="Times New Roman" w:eastAsia="Times New Roman" w:hAnsi="Times New Roman" w:cs="Times New Roman"/>
              <w:lang w:val="en-US"/>
            </w:rPr>
          </w:pPr>
          <w:r w:rsidRPr="006A05C0">
            <w:rPr>
              <w:rFonts w:ascii="Times New Roman" w:eastAsia="Times New Roman" w:hAnsi="Times New Roman" w:cs="Times New Roman"/>
              <w:lang w:val="en-US"/>
            </w:rPr>
            <w:t xml:space="preserve">Davis, R &amp;. Landay, J, (2004) A Visual Language for Animating Sketches, IEEE Symposium on Visual Languages - Human Centric Computing, 2004, pp. 273-274, </w:t>
          </w:r>
          <w:proofErr w:type="spellStart"/>
          <w:r w:rsidRPr="006A05C0">
            <w:rPr>
              <w:rFonts w:ascii="Times New Roman" w:eastAsia="Times New Roman" w:hAnsi="Times New Roman" w:cs="Times New Roman"/>
              <w:lang w:val="en-US"/>
            </w:rPr>
            <w:t>doi</w:t>
          </w:r>
          <w:proofErr w:type="spellEnd"/>
          <w:r w:rsidRPr="006A05C0">
            <w:rPr>
              <w:rFonts w:ascii="Times New Roman" w:eastAsia="Times New Roman" w:hAnsi="Times New Roman" w:cs="Times New Roman"/>
              <w:lang w:val="en-US"/>
            </w:rPr>
            <w:t>: 10.1109/VLHCC.2004.6.</w:t>
          </w:r>
        </w:p>
        <w:p w14:paraId="2536E2E7" w14:textId="77777777" w:rsidR="00C72C4C" w:rsidRPr="006A05C0" w:rsidRDefault="00C72C4C" w:rsidP="00C72C4C">
          <w:pPr>
            <w:autoSpaceDE w:val="0"/>
            <w:autoSpaceDN w:val="0"/>
            <w:spacing w:line="18pt" w:lineRule="auto"/>
            <w:ind w:hanging="24pt"/>
            <w:jc w:val="both"/>
            <w:rPr>
              <w:rFonts w:ascii="Times New Roman" w:eastAsia="Times New Roman" w:hAnsi="Times New Roman" w:cs="Times New Roman"/>
            </w:rPr>
          </w:pPr>
          <w:r w:rsidRPr="006A05C0">
            <w:rPr>
              <w:rFonts w:ascii="Times New Roman" w:eastAsia="Times New Roman" w:hAnsi="Times New Roman" w:cs="Times New Roman"/>
              <w:lang w:val="en-US"/>
            </w:rPr>
            <w:t xml:space="preserve">Felten, P., Leigh, G., &amp; Darby, A. (2006). Emotion and Learning: Feeling Our Way toward a New Theory of Reflection in Service-Learning. </w:t>
          </w:r>
          <w:r w:rsidRPr="006A05C0">
            <w:rPr>
              <w:rFonts w:ascii="Times New Roman" w:eastAsia="Times New Roman" w:hAnsi="Times New Roman" w:cs="Times New Roman"/>
              <w:i/>
              <w:iCs/>
            </w:rPr>
            <w:t xml:space="preserve">Michigan </w:t>
          </w:r>
          <w:proofErr w:type="spellStart"/>
          <w:r w:rsidRPr="006A05C0">
            <w:rPr>
              <w:rFonts w:ascii="Times New Roman" w:eastAsia="Times New Roman" w:hAnsi="Times New Roman" w:cs="Times New Roman"/>
              <w:i/>
              <w:iCs/>
            </w:rPr>
            <w:t>Journal</w:t>
          </w:r>
          <w:proofErr w:type="spellEnd"/>
          <w:r w:rsidRPr="006A05C0">
            <w:rPr>
              <w:rFonts w:ascii="Times New Roman" w:eastAsia="Times New Roman" w:hAnsi="Times New Roman" w:cs="Times New Roman"/>
              <w:i/>
              <w:iCs/>
            </w:rPr>
            <w:t xml:space="preserve"> </w:t>
          </w:r>
          <w:proofErr w:type="spellStart"/>
          <w:r w:rsidRPr="006A05C0">
            <w:rPr>
              <w:rFonts w:ascii="Times New Roman" w:eastAsia="Times New Roman" w:hAnsi="Times New Roman" w:cs="Times New Roman"/>
              <w:i/>
              <w:iCs/>
            </w:rPr>
            <w:t>of</w:t>
          </w:r>
          <w:proofErr w:type="spellEnd"/>
          <w:r w:rsidRPr="006A05C0">
            <w:rPr>
              <w:rFonts w:ascii="Times New Roman" w:eastAsia="Times New Roman" w:hAnsi="Times New Roman" w:cs="Times New Roman"/>
              <w:i/>
              <w:iCs/>
            </w:rPr>
            <w:t xml:space="preserve"> </w:t>
          </w:r>
          <w:proofErr w:type="spellStart"/>
          <w:r w:rsidRPr="006A05C0">
            <w:rPr>
              <w:rFonts w:ascii="Times New Roman" w:eastAsia="Times New Roman" w:hAnsi="Times New Roman" w:cs="Times New Roman"/>
              <w:i/>
              <w:iCs/>
            </w:rPr>
            <w:t>Community</w:t>
          </w:r>
          <w:proofErr w:type="spellEnd"/>
          <w:r w:rsidRPr="006A05C0">
            <w:rPr>
              <w:rFonts w:ascii="Times New Roman" w:eastAsia="Times New Roman" w:hAnsi="Times New Roman" w:cs="Times New Roman"/>
              <w:i/>
              <w:iCs/>
            </w:rPr>
            <w:t xml:space="preserve"> </w:t>
          </w:r>
          <w:proofErr w:type="spellStart"/>
          <w:r w:rsidRPr="006A05C0">
            <w:rPr>
              <w:rFonts w:ascii="Times New Roman" w:eastAsia="Times New Roman" w:hAnsi="Times New Roman" w:cs="Times New Roman"/>
              <w:i/>
              <w:iCs/>
            </w:rPr>
            <w:t>Service</w:t>
          </w:r>
          <w:proofErr w:type="spellEnd"/>
          <w:r w:rsidRPr="006A05C0">
            <w:rPr>
              <w:rFonts w:ascii="Times New Roman" w:eastAsia="Times New Roman" w:hAnsi="Times New Roman" w:cs="Times New Roman"/>
              <w:i/>
              <w:iCs/>
            </w:rPr>
            <w:t xml:space="preserve"> </w:t>
          </w:r>
          <w:proofErr w:type="spellStart"/>
          <w:r w:rsidRPr="006A05C0">
            <w:rPr>
              <w:rFonts w:ascii="Times New Roman" w:eastAsia="Times New Roman" w:hAnsi="Times New Roman" w:cs="Times New Roman"/>
              <w:i/>
              <w:iCs/>
            </w:rPr>
            <w:t>Learning</w:t>
          </w:r>
          <w:proofErr w:type="spellEnd"/>
          <w:r w:rsidRPr="006A05C0">
            <w:rPr>
              <w:rFonts w:ascii="Times New Roman" w:eastAsia="Times New Roman" w:hAnsi="Times New Roman" w:cs="Times New Roman"/>
            </w:rPr>
            <w:t xml:space="preserve">, </w:t>
          </w:r>
          <w:r w:rsidRPr="006A05C0">
            <w:rPr>
              <w:rFonts w:ascii="Times New Roman" w:eastAsia="Times New Roman" w:hAnsi="Times New Roman" w:cs="Times New Roman"/>
              <w:i/>
              <w:iCs/>
            </w:rPr>
            <w:t>12</w:t>
          </w:r>
          <w:r w:rsidRPr="006A05C0">
            <w:rPr>
              <w:rFonts w:ascii="Times New Roman" w:eastAsia="Times New Roman" w:hAnsi="Times New Roman" w:cs="Times New Roman"/>
            </w:rPr>
            <w:t>(2), 38–46.</w:t>
          </w:r>
        </w:p>
        <w:p w14:paraId="45AB87DE" w14:textId="77777777" w:rsidR="00C72C4C" w:rsidRPr="006A05C0" w:rsidRDefault="00C72C4C" w:rsidP="00C72C4C">
          <w:pPr>
            <w:autoSpaceDE w:val="0"/>
            <w:autoSpaceDN w:val="0"/>
            <w:spacing w:line="18pt" w:lineRule="auto"/>
            <w:ind w:hanging="24pt"/>
            <w:jc w:val="both"/>
            <w:rPr>
              <w:rFonts w:ascii="Times New Roman" w:eastAsia="Times New Roman" w:hAnsi="Times New Roman" w:cs="Times New Roman"/>
            </w:rPr>
          </w:pPr>
          <w:r w:rsidRPr="006A05C0">
            <w:rPr>
              <w:rFonts w:ascii="Times New Roman" w:eastAsia="Times New Roman" w:hAnsi="Times New Roman" w:cs="Times New Roman"/>
            </w:rPr>
            <w:t xml:space="preserve">Franco, J &amp; </w:t>
          </w:r>
          <w:proofErr w:type="spellStart"/>
          <w:r w:rsidRPr="006A05C0">
            <w:rPr>
              <w:rFonts w:ascii="Times New Roman" w:eastAsia="Times New Roman" w:hAnsi="Times New Roman" w:cs="Times New Roman"/>
            </w:rPr>
            <w:t>Ortíz</w:t>
          </w:r>
          <w:proofErr w:type="spellEnd"/>
          <w:r w:rsidRPr="006A05C0">
            <w:rPr>
              <w:rFonts w:ascii="Times New Roman" w:eastAsia="Times New Roman" w:hAnsi="Times New Roman" w:cs="Times New Roman"/>
            </w:rPr>
            <w:t>, J (2014) El Cortometraje Animado Como Herramienta Didáctica Para El Aprendizaje Del inglés Como Lengua Extranjera (Tesis) Universidad del Cauca. http://repositorio.uceva.edu.co:8080/bitstream/handle/20.500.12993/1513/T0026487.pdf?sequence=1&amp;isAllowed=y</w:t>
          </w:r>
        </w:p>
        <w:p w14:paraId="60883939" w14:textId="77777777" w:rsidR="00C72C4C" w:rsidRPr="006A05C0" w:rsidRDefault="00C72C4C" w:rsidP="00C72C4C">
          <w:pPr>
            <w:autoSpaceDE w:val="0"/>
            <w:autoSpaceDN w:val="0"/>
            <w:spacing w:line="18pt" w:lineRule="auto"/>
            <w:ind w:hanging="24pt"/>
            <w:jc w:val="both"/>
            <w:rPr>
              <w:rFonts w:ascii="Times New Roman" w:eastAsia="Times New Roman" w:hAnsi="Times New Roman" w:cs="Times New Roman"/>
              <w:lang w:val="en-US"/>
            </w:rPr>
          </w:pPr>
          <w:r w:rsidRPr="006A05C0">
            <w:rPr>
              <w:rFonts w:ascii="Times New Roman" w:eastAsia="Times New Roman" w:hAnsi="Times New Roman" w:cs="Times New Roman"/>
              <w:lang w:val="en-US"/>
            </w:rPr>
            <w:t xml:space="preserve">Kolb, D. (2015). </w:t>
          </w:r>
          <w:r w:rsidRPr="006A05C0">
            <w:rPr>
              <w:rFonts w:ascii="Times New Roman" w:eastAsia="Times New Roman" w:hAnsi="Times New Roman" w:cs="Times New Roman"/>
              <w:i/>
              <w:iCs/>
              <w:lang w:val="en-US"/>
            </w:rPr>
            <w:t>Experiential Learning. Experience as the Source of Learning and Development</w:t>
          </w:r>
          <w:r w:rsidRPr="006A05C0">
            <w:rPr>
              <w:rFonts w:ascii="Times New Roman" w:eastAsia="Times New Roman" w:hAnsi="Times New Roman" w:cs="Times New Roman"/>
              <w:lang w:val="en-US"/>
            </w:rPr>
            <w:t xml:space="preserve"> (2°). Pearson Education.</w:t>
          </w:r>
        </w:p>
        <w:p w14:paraId="650816EC" w14:textId="77777777" w:rsidR="00C72C4C" w:rsidRPr="006A05C0" w:rsidRDefault="00C72C4C" w:rsidP="00C72C4C">
          <w:pPr>
            <w:autoSpaceDE w:val="0"/>
            <w:autoSpaceDN w:val="0"/>
            <w:spacing w:line="18pt" w:lineRule="auto"/>
            <w:ind w:hanging="24pt"/>
            <w:jc w:val="both"/>
            <w:rPr>
              <w:rFonts w:ascii="Times New Roman" w:eastAsia="Times New Roman" w:hAnsi="Times New Roman" w:cs="Times New Roman"/>
              <w:lang w:val="en-US"/>
            </w:rPr>
          </w:pPr>
          <w:proofErr w:type="spellStart"/>
          <w:r w:rsidRPr="006A05C0">
            <w:rPr>
              <w:rFonts w:ascii="Times New Roman" w:eastAsia="Times New Roman" w:hAnsi="Times New Roman" w:cs="Times New Roman"/>
              <w:lang w:val="en-US"/>
            </w:rPr>
            <w:t>Königschulte</w:t>
          </w:r>
          <w:proofErr w:type="spellEnd"/>
          <w:r w:rsidRPr="006A05C0">
            <w:rPr>
              <w:rFonts w:ascii="Times New Roman" w:eastAsia="Times New Roman" w:hAnsi="Times New Roman" w:cs="Times New Roman"/>
              <w:lang w:val="en-US"/>
            </w:rPr>
            <w:t xml:space="preserve">, A. (2015). Sound as affective design feature in multimedia learning - Benefits and drawbacks from a cognitive load theory perspective. </w:t>
          </w:r>
          <w:r w:rsidRPr="006A05C0">
            <w:rPr>
              <w:rFonts w:ascii="Times New Roman" w:eastAsia="Times New Roman" w:hAnsi="Times New Roman" w:cs="Times New Roman"/>
              <w:i/>
              <w:iCs/>
              <w:lang w:val="en-US"/>
            </w:rPr>
            <w:t>Proceedings of the 12th International Conference on Cognition and Exploratory Learning in the Digital Age, CELDA 2015</w:t>
          </w:r>
          <w:r w:rsidRPr="006A05C0">
            <w:rPr>
              <w:rFonts w:ascii="Times New Roman" w:eastAsia="Times New Roman" w:hAnsi="Times New Roman" w:cs="Times New Roman"/>
              <w:lang w:val="en-US"/>
            </w:rPr>
            <w:t>, 75–83.</w:t>
          </w:r>
        </w:p>
        <w:p w14:paraId="02644610" w14:textId="77777777" w:rsidR="00C72C4C" w:rsidRPr="006A05C0" w:rsidRDefault="00C72C4C" w:rsidP="00C72C4C">
          <w:pPr>
            <w:autoSpaceDE w:val="0"/>
            <w:autoSpaceDN w:val="0"/>
            <w:spacing w:line="18pt" w:lineRule="auto"/>
            <w:ind w:hanging="24pt"/>
            <w:jc w:val="both"/>
            <w:rPr>
              <w:rFonts w:ascii="Times New Roman" w:eastAsia="Times New Roman" w:hAnsi="Times New Roman" w:cs="Times New Roman"/>
              <w:lang w:val="en-US"/>
            </w:rPr>
          </w:pPr>
          <w:proofErr w:type="spellStart"/>
          <w:proofErr w:type="gramStart"/>
          <w:r w:rsidRPr="006A05C0">
            <w:rPr>
              <w:rFonts w:ascii="Times New Roman" w:eastAsia="Times New Roman" w:hAnsi="Times New Roman" w:cs="Times New Roman"/>
              <w:lang w:val="en-US"/>
            </w:rPr>
            <w:t>Lin,L</w:t>
          </w:r>
          <w:proofErr w:type="spellEnd"/>
          <w:proofErr w:type="gramEnd"/>
          <w:r w:rsidRPr="006A05C0">
            <w:rPr>
              <w:rFonts w:ascii="Times New Roman" w:eastAsia="Times New Roman" w:hAnsi="Times New Roman" w:cs="Times New Roman"/>
              <w:lang w:val="en-US"/>
            </w:rPr>
            <w:t>; Li, M; (2018) Optimizing learning from animation: Examining the impact of biofeedback, Learning and Instruction, Volume 55, Pages 32-40, ISSN 0959-4752,</w:t>
          </w:r>
        </w:p>
        <w:p w14:paraId="5BE07D9F" w14:textId="77777777" w:rsidR="00C72C4C" w:rsidRPr="006A05C0" w:rsidRDefault="00C72C4C" w:rsidP="00C72C4C">
          <w:pPr>
            <w:autoSpaceDE w:val="0"/>
            <w:autoSpaceDN w:val="0"/>
            <w:spacing w:line="18pt" w:lineRule="auto"/>
            <w:ind w:start="24pt" w:hanging="24pt"/>
            <w:jc w:val="both"/>
            <w:rPr>
              <w:rFonts w:ascii="Times New Roman" w:eastAsia="Times New Roman" w:hAnsi="Times New Roman" w:cs="Times New Roman"/>
              <w:lang w:val="en-US"/>
            </w:rPr>
          </w:pPr>
          <w:r w:rsidRPr="006A05C0">
            <w:rPr>
              <w:rFonts w:ascii="Times New Roman" w:eastAsia="Times New Roman" w:hAnsi="Times New Roman" w:cs="Times New Roman"/>
              <w:lang w:val="en-US"/>
            </w:rPr>
            <w:t>https://doi.org/10.1016/j.learninstruc.2018.02.005.</w:t>
          </w:r>
        </w:p>
        <w:p w14:paraId="4E40243D" w14:textId="77777777" w:rsidR="00C72C4C" w:rsidRPr="006A05C0" w:rsidRDefault="00C72C4C" w:rsidP="00C72C4C">
          <w:pPr>
            <w:autoSpaceDE w:val="0"/>
            <w:autoSpaceDN w:val="0"/>
            <w:spacing w:line="18pt" w:lineRule="auto"/>
            <w:ind w:hanging="24pt"/>
            <w:jc w:val="both"/>
            <w:rPr>
              <w:rFonts w:ascii="Times New Roman" w:eastAsia="Times New Roman" w:hAnsi="Times New Roman" w:cs="Times New Roman"/>
              <w:lang w:val="en-US"/>
            </w:rPr>
          </w:pPr>
          <w:r w:rsidRPr="006A05C0">
            <w:rPr>
              <w:rFonts w:ascii="Times New Roman" w:eastAsia="Times New Roman" w:hAnsi="Times New Roman" w:cs="Times New Roman"/>
              <w:lang w:val="en-US"/>
            </w:rPr>
            <w:t>https://www.sciencedirect.com/science/article/pii/S0959475217305017</w:t>
          </w:r>
        </w:p>
        <w:p w14:paraId="0DBB2316" w14:textId="77777777" w:rsidR="00C72C4C" w:rsidRPr="006A05C0" w:rsidRDefault="00C72C4C" w:rsidP="00C72C4C">
          <w:pPr>
            <w:autoSpaceDE w:val="0"/>
            <w:autoSpaceDN w:val="0"/>
            <w:spacing w:line="18pt" w:lineRule="auto"/>
            <w:ind w:hanging="24pt"/>
            <w:jc w:val="both"/>
            <w:rPr>
              <w:rFonts w:ascii="Times New Roman" w:eastAsia="Times New Roman" w:hAnsi="Times New Roman" w:cs="Times New Roman"/>
              <w:lang w:val="en-US"/>
            </w:rPr>
          </w:pPr>
          <w:r w:rsidRPr="006A05C0">
            <w:rPr>
              <w:rFonts w:ascii="Times New Roman" w:eastAsia="Times New Roman" w:hAnsi="Times New Roman" w:cs="Times New Roman"/>
              <w:lang w:val="en-US"/>
            </w:rPr>
            <w:t xml:space="preserve">Magner, U. I. E., </w:t>
          </w:r>
          <w:proofErr w:type="spellStart"/>
          <w:r w:rsidRPr="006A05C0">
            <w:rPr>
              <w:rFonts w:ascii="Times New Roman" w:eastAsia="Times New Roman" w:hAnsi="Times New Roman" w:cs="Times New Roman"/>
              <w:lang w:val="en-US"/>
            </w:rPr>
            <w:t>Schwonke</w:t>
          </w:r>
          <w:proofErr w:type="spellEnd"/>
          <w:r w:rsidRPr="006A05C0">
            <w:rPr>
              <w:rFonts w:ascii="Times New Roman" w:eastAsia="Times New Roman" w:hAnsi="Times New Roman" w:cs="Times New Roman"/>
              <w:lang w:val="en-US"/>
            </w:rPr>
            <w:t xml:space="preserve">, R., </w:t>
          </w:r>
          <w:proofErr w:type="spellStart"/>
          <w:r w:rsidRPr="006A05C0">
            <w:rPr>
              <w:rFonts w:ascii="Times New Roman" w:eastAsia="Times New Roman" w:hAnsi="Times New Roman" w:cs="Times New Roman"/>
              <w:lang w:val="en-US"/>
            </w:rPr>
            <w:t>Aleven</w:t>
          </w:r>
          <w:proofErr w:type="spellEnd"/>
          <w:r w:rsidRPr="006A05C0">
            <w:rPr>
              <w:rFonts w:ascii="Times New Roman" w:eastAsia="Times New Roman" w:hAnsi="Times New Roman" w:cs="Times New Roman"/>
              <w:lang w:val="en-US"/>
            </w:rPr>
            <w:t xml:space="preserve">, V., Popescu, O., &amp; </w:t>
          </w:r>
          <w:proofErr w:type="spellStart"/>
          <w:r w:rsidRPr="006A05C0">
            <w:rPr>
              <w:rFonts w:ascii="Times New Roman" w:eastAsia="Times New Roman" w:hAnsi="Times New Roman" w:cs="Times New Roman"/>
              <w:lang w:val="en-US"/>
            </w:rPr>
            <w:t>Renkl</w:t>
          </w:r>
          <w:proofErr w:type="spellEnd"/>
          <w:r w:rsidRPr="006A05C0">
            <w:rPr>
              <w:rFonts w:ascii="Times New Roman" w:eastAsia="Times New Roman" w:hAnsi="Times New Roman" w:cs="Times New Roman"/>
              <w:lang w:val="en-US"/>
            </w:rPr>
            <w:t xml:space="preserve">, A. (2014). </w:t>
          </w:r>
          <w:r w:rsidRPr="006A05C0">
            <w:rPr>
              <w:rFonts w:ascii="Times New Roman" w:eastAsia="Times New Roman" w:hAnsi="Times New Roman" w:cs="Times New Roman"/>
              <w:lang w:val="it-IT"/>
            </w:rPr>
            <w:t xml:space="preserve">Triggering situational interest by decorative illustrations both fosters and hinders learning in computer-based learning </w:t>
          </w:r>
          <w:r w:rsidRPr="006A05C0">
            <w:rPr>
              <w:rFonts w:ascii="Times New Roman" w:eastAsia="Times New Roman" w:hAnsi="Times New Roman" w:cs="Times New Roman"/>
              <w:lang w:val="it-IT"/>
            </w:rPr>
            <w:lastRenderedPageBreak/>
            <w:t xml:space="preserve">environments. </w:t>
          </w:r>
          <w:r w:rsidRPr="006A05C0">
            <w:rPr>
              <w:rFonts w:ascii="Times New Roman" w:eastAsia="Times New Roman" w:hAnsi="Times New Roman" w:cs="Times New Roman"/>
              <w:i/>
              <w:iCs/>
              <w:lang w:val="en-US"/>
            </w:rPr>
            <w:t>Learning and Instruction</w:t>
          </w:r>
          <w:r w:rsidRPr="006A05C0">
            <w:rPr>
              <w:rFonts w:ascii="Times New Roman" w:eastAsia="Times New Roman" w:hAnsi="Times New Roman" w:cs="Times New Roman"/>
              <w:lang w:val="en-US"/>
            </w:rPr>
            <w:t xml:space="preserve">, </w:t>
          </w:r>
          <w:r w:rsidRPr="006A05C0">
            <w:rPr>
              <w:rFonts w:ascii="Times New Roman" w:eastAsia="Times New Roman" w:hAnsi="Times New Roman" w:cs="Times New Roman"/>
              <w:i/>
              <w:iCs/>
              <w:lang w:val="en-US"/>
            </w:rPr>
            <w:t>29</w:t>
          </w:r>
          <w:r w:rsidRPr="006A05C0">
            <w:rPr>
              <w:rFonts w:ascii="Times New Roman" w:eastAsia="Times New Roman" w:hAnsi="Times New Roman" w:cs="Times New Roman"/>
              <w:lang w:val="en-US"/>
            </w:rPr>
            <w:t>, 141–152. https://doi.org/10.1016/J.LEARNINSTRUC.2012.07.002</w:t>
          </w:r>
        </w:p>
        <w:p w14:paraId="5F3DBE2F" w14:textId="77777777" w:rsidR="00C72C4C" w:rsidRPr="006A05C0" w:rsidRDefault="00C72C4C" w:rsidP="00C72C4C">
          <w:pPr>
            <w:autoSpaceDE w:val="0"/>
            <w:autoSpaceDN w:val="0"/>
            <w:spacing w:line="18pt" w:lineRule="auto"/>
            <w:ind w:hanging="24pt"/>
            <w:jc w:val="both"/>
            <w:rPr>
              <w:rFonts w:ascii="Times New Roman" w:eastAsia="Times New Roman" w:hAnsi="Times New Roman" w:cs="Times New Roman"/>
              <w:lang w:val="it-IT"/>
            </w:rPr>
          </w:pPr>
          <w:r w:rsidRPr="006A05C0">
            <w:rPr>
              <w:rFonts w:ascii="Times New Roman" w:eastAsia="Times New Roman" w:hAnsi="Times New Roman" w:cs="Times New Roman"/>
              <w:lang w:val="en-US"/>
            </w:rPr>
            <w:t xml:space="preserve">Mayer, R. (2009). </w:t>
          </w:r>
          <w:r w:rsidRPr="006A05C0">
            <w:rPr>
              <w:rFonts w:ascii="Times New Roman" w:eastAsia="Times New Roman" w:hAnsi="Times New Roman" w:cs="Times New Roman"/>
              <w:i/>
              <w:iCs/>
              <w:lang w:val="it-IT"/>
            </w:rPr>
            <w:t>Multimedia Learning</w:t>
          </w:r>
          <w:r w:rsidRPr="006A05C0">
            <w:rPr>
              <w:rFonts w:ascii="Times New Roman" w:eastAsia="Times New Roman" w:hAnsi="Times New Roman" w:cs="Times New Roman"/>
              <w:lang w:val="it-IT"/>
            </w:rPr>
            <w:t xml:space="preserve"> (2nd ed.). Cambridge University Press.</w:t>
          </w:r>
        </w:p>
        <w:p w14:paraId="5EB5FDF2" w14:textId="77777777" w:rsidR="00C72C4C" w:rsidRPr="006A05C0" w:rsidRDefault="00C72C4C" w:rsidP="00C72C4C">
          <w:pPr>
            <w:autoSpaceDE w:val="0"/>
            <w:autoSpaceDN w:val="0"/>
            <w:spacing w:line="18pt" w:lineRule="auto"/>
            <w:ind w:hanging="24pt"/>
            <w:jc w:val="both"/>
            <w:rPr>
              <w:rFonts w:ascii="Times New Roman" w:eastAsia="Times New Roman" w:hAnsi="Times New Roman" w:cs="Times New Roman"/>
              <w:lang w:val="en-US"/>
            </w:rPr>
          </w:pPr>
          <w:r w:rsidRPr="006A05C0">
            <w:rPr>
              <w:rFonts w:ascii="Times New Roman" w:eastAsia="Times New Roman" w:hAnsi="Times New Roman" w:cs="Times New Roman"/>
            </w:rPr>
            <w:t xml:space="preserve">Mayer, R. E., &amp; Estrella, G. (2014). </w:t>
          </w:r>
          <w:r w:rsidRPr="006A05C0">
            <w:rPr>
              <w:rFonts w:ascii="Times New Roman" w:eastAsia="Times New Roman" w:hAnsi="Times New Roman" w:cs="Times New Roman"/>
              <w:lang w:val="en-US"/>
            </w:rPr>
            <w:t xml:space="preserve">Benefits of emotional design in multimedia instruction. </w:t>
          </w:r>
          <w:r w:rsidRPr="006A05C0">
            <w:rPr>
              <w:rFonts w:ascii="Times New Roman" w:eastAsia="Times New Roman" w:hAnsi="Times New Roman" w:cs="Times New Roman"/>
              <w:i/>
              <w:iCs/>
              <w:lang w:val="en-US"/>
            </w:rPr>
            <w:t>Learning and Instruction</w:t>
          </w:r>
          <w:r w:rsidRPr="006A05C0">
            <w:rPr>
              <w:rFonts w:ascii="Times New Roman" w:eastAsia="Times New Roman" w:hAnsi="Times New Roman" w:cs="Times New Roman"/>
              <w:lang w:val="en-US"/>
            </w:rPr>
            <w:t xml:space="preserve">, </w:t>
          </w:r>
          <w:r w:rsidRPr="006A05C0">
            <w:rPr>
              <w:rFonts w:ascii="Times New Roman" w:eastAsia="Times New Roman" w:hAnsi="Times New Roman" w:cs="Times New Roman"/>
              <w:i/>
              <w:iCs/>
              <w:lang w:val="en-US"/>
            </w:rPr>
            <w:t>33</w:t>
          </w:r>
          <w:r w:rsidRPr="006A05C0">
            <w:rPr>
              <w:rFonts w:ascii="Times New Roman" w:eastAsia="Times New Roman" w:hAnsi="Times New Roman" w:cs="Times New Roman"/>
              <w:lang w:val="en-US"/>
            </w:rPr>
            <w:t>, 12–18. https://doi.org/10.1016/J.LEARNINSTRUC.2014.02.004</w:t>
          </w:r>
        </w:p>
        <w:p w14:paraId="06DC03D6" w14:textId="77777777" w:rsidR="00C72C4C" w:rsidRPr="006A05C0" w:rsidRDefault="00C72C4C" w:rsidP="00C72C4C">
          <w:pPr>
            <w:autoSpaceDE w:val="0"/>
            <w:autoSpaceDN w:val="0"/>
            <w:spacing w:line="18pt" w:lineRule="auto"/>
            <w:ind w:hanging="24pt"/>
            <w:jc w:val="both"/>
            <w:rPr>
              <w:rFonts w:ascii="Times New Roman" w:eastAsia="Times New Roman" w:hAnsi="Times New Roman" w:cs="Times New Roman"/>
              <w:lang w:val="it-IT"/>
            </w:rPr>
          </w:pPr>
          <w:r w:rsidRPr="006A05C0">
            <w:rPr>
              <w:rFonts w:ascii="Times New Roman" w:eastAsia="Times New Roman" w:hAnsi="Times New Roman" w:cs="Times New Roman"/>
              <w:lang w:val="en-US"/>
            </w:rPr>
            <w:t xml:space="preserve">Mayer, R. E., &amp; Moreno, R. (2003). </w:t>
          </w:r>
          <w:r w:rsidRPr="006A05C0">
            <w:rPr>
              <w:rFonts w:ascii="Times New Roman" w:eastAsia="Times New Roman" w:hAnsi="Times New Roman" w:cs="Times New Roman"/>
              <w:lang w:val="it-IT"/>
            </w:rPr>
            <w:t xml:space="preserve">Nine Ways to Reduce Cognitive Load in Multimedia Learning. </w:t>
          </w:r>
          <w:r w:rsidRPr="006A05C0">
            <w:rPr>
              <w:rFonts w:ascii="Times New Roman" w:eastAsia="Times New Roman" w:hAnsi="Times New Roman" w:cs="Times New Roman"/>
              <w:i/>
              <w:iCs/>
              <w:lang w:val="it-IT"/>
            </w:rPr>
            <w:t>Educational Psychologist</w:t>
          </w:r>
          <w:r w:rsidRPr="006A05C0">
            <w:rPr>
              <w:rFonts w:ascii="Times New Roman" w:eastAsia="Times New Roman" w:hAnsi="Times New Roman" w:cs="Times New Roman"/>
              <w:lang w:val="it-IT"/>
            </w:rPr>
            <w:t xml:space="preserve">, </w:t>
          </w:r>
          <w:r w:rsidRPr="006A05C0">
            <w:rPr>
              <w:rFonts w:ascii="Times New Roman" w:eastAsia="Times New Roman" w:hAnsi="Times New Roman" w:cs="Times New Roman"/>
              <w:i/>
              <w:iCs/>
              <w:lang w:val="it-IT"/>
            </w:rPr>
            <w:t>38</w:t>
          </w:r>
          <w:r w:rsidRPr="006A05C0">
            <w:rPr>
              <w:rFonts w:ascii="Times New Roman" w:eastAsia="Times New Roman" w:hAnsi="Times New Roman" w:cs="Times New Roman"/>
              <w:lang w:val="it-IT"/>
            </w:rPr>
            <w:t>(1), 43–52. https://doi.org/10.1207/S15326985EP3801_6</w:t>
          </w:r>
        </w:p>
        <w:p w14:paraId="418BD0D4" w14:textId="77777777" w:rsidR="00C72C4C" w:rsidRPr="006A05C0" w:rsidRDefault="00C72C4C" w:rsidP="00C72C4C">
          <w:pPr>
            <w:autoSpaceDE w:val="0"/>
            <w:autoSpaceDN w:val="0"/>
            <w:spacing w:line="18pt" w:lineRule="auto"/>
            <w:ind w:hanging="24pt"/>
            <w:jc w:val="both"/>
            <w:rPr>
              <w:rFonts w:ascii="Times New Roman" w:eastAsia="Times New Roman" w:hAnsi="Times New Roman" w:cs="Times New Roman"/>
              <w:lang w:val="it-IT"/>
            </w:rPr>
          </w:pPr>
          <w:r w:rsidRPr="006A05C0">
            <w:rPr>
              <w:rFonts w:ascii="Times New Roman" w:eastAsia="Times New Roman" w:hAnsi="Times New Roman" w:cs="Times New Roman"/>
              <w:lang w:val="it-IT"/>
            </w:rPr>
            <w:t xml:space="preserve">Moreno, R. (2006). Does the modality principle hold for different media? A test of the method-affects-learning hypothesis. </w:t>
          </w:r>
          <w:r w:rsidRPr="006A05C0">
            <w:rPr>
              <w:rFonts w:ascii="Times New Roman" w:eastAsia="Times New Roman" w:hAnsi="Times New Roman" w:cs="Times New Roman"/>
              <w:i/>
              <w:iCs/>
              <w:lang w:val="it-IT"/>
            </w:rPr>
            <w:t>Journal of Computer Assisted Learning</w:t>
          </w:r>
          <w:r w:rsidRPr="006A05C0">
            <w:rPr>
              <w:rFonts w:ascii="Times New Roman" w:eastAsia="Times New Roman" w:hAnsi="Times New Roman" w:cs="Times New Roman"/>
              <w:lang w:val="it-IT"/>
            </w:rPr>
            <w:t xml:space="preserve">, </w:t>
          </w:r>
          <w:r w:rsidRPr="006A05C0">
            <w:rPr>
              <w:rFonts w:ascii="Times New Roman" w:eastAsia="Times New Roman" w:hAnsi="Times New Roman" w:cs="Times New Roman"/>
              <w:i/>
              <w:iCs/>
              <w:lang w:val="it-IT"/>
            </w:rPr>
            <w:t>22</w:t>
          </w:r>
          <w:r w:rsidRPr="006A05C0">
            <w:rPr>
              <w:rFonts w:ascii="Times New Roman" w:eastAsia="Times New Roman" w:hAnsi="Times New Roman" w:cs="Times New Roman"/>
              <w:lang w:val="it-IT"/>
            </w:rPr>
            <w:t>(3), 149–158. https://doi.org/10.1111/j.1365-2729.2006.00170.x</w:t>
          </w:r>
        </w:p>
        <w:p w14:paraId="2BD735AD" w14:textId="77777777" w:rsidR="00C72C4C" w:rsidRPr="006A05C0" w:rsidRDefault="00C72C4C" w:rsidP="00C72C4C">
          <w:pPr>
            <w:autoSpaceDE w:val="0"/>
            <w:autoSpaceDN w:val="0"/>
            <w:spacing w:line="18pt" w:lineRule="auto"/>
            <w:ind w:hanging="24pt"/>
            <w:jc w:val="both"/>
            <w:rPr>
              <w:rFonts w:ascii="Times New Roman" w:eastAsia="Times New Roman" w:hAnsi="Times New Roman" w:cs="Times New Roman"/>
              <w:lang w:val="en-US"/>
            </w:rPr>
          </w:pPr>
          <w:r w:rsidRPr="006A05C0">
            <w:rPr>
              <w:rFonts w:ascii="Times New Roman" w:eastAsia="Times New Roman" w:hAnsi="Times New Roman" w:cs="Times New Roman"/>
              <w:lang w:val="it-IT"/>
            </w:rPr>
            <w:t xml:space="preserve">Park, B., Knörzer, L., Plass, J. L., &amp; Brünken, R. (2015). Emotional design and positive emotions in multimedia learning: An eyetracking study on the use of anthropomorphisms. </w:t>
          </w:r>
          <w:r w:rsidRPr="006A05C0">
            <w:rPr>
              <w:rFonts w:ascii="Times New Roman" w:eastAsia="Times New Roman" w:hAnsi="Times New Roman" w:cs="Times New Roman"/>
              <w:i/>
              <w:iCs/>
              <w:lang w:val="en-US"/>
            </w:rPr>
            <w:t>Computers and Education</w:t>
          </w:r>
          <w:r w:rsidRPr="006A05C0">
            <w:rPr>
              <w:rFonts w:ascii="Times New Roman" w:eastAsia="Times New Roman" w:hAnsi="Times New Roman" w:cs="Times New Roman"/>
              <w:lang w:val="en-US"/>
            </w:rPr>
            <w:t xml:space="preserve">, </w:t>
          </w:r>
          <w:r w:rsidRPr="006A05C0">
            <w:rPr>
              <w:rFonts w:ascii="Times New Roman" w:eastAsia="Times New Roman" w:hAnsi="Times New Roman" w:cs="Times New Roman"/>
              <w:i/>
              <w:iCs/>
              <w:lang w:val="en-US"/>
            </w:rPr>
            <w:t>86</w:t>
          </w:r>
          <w:r w:rsidRPr="006A05C0">
            <w:rPr>
              <w:rFonts w:ascii="Times New Roman" w:eastAsia="Times New Roman" w:hAnsi="Times New Roman" w:cs="Times New Roman"/>
              <w:lang w:val="en-US"/>
            </w:rPr>
            <w:t>, 30–42. https://doi.org/10.1016/J.COMPEDU.2015.02.016</w:t>
          </w:r>
        </w:p>
        <w:p w14:paraId="7A32ED75" w14:textId="77777777" w:rsidR="00C72C4C" w:rsidRPr="00C72C4C" w:rsidRDefault="00C72C4C" w:rsidP="00C72C4C">
          <w:pPr>
            <w:autoSpaceDE w:val="0"/>
            <w:autoSpaceDN w:val="0"/>
            <w:spacing w:line="18pt" w:lineRule="auto"/>
            <w:ind w:hanging="24pt"/>
            <w:jc w:val="both"/>
            <w:rPr>
              <w:rFonts w:ascii="Times New Roman" w:eastAsia="Times New Roman" w:hAnsi="Times New Roman" w:cs="Times New Roman"/>
              <w:lang w:val="en-US"/>
            </w:rPr>
          </w:pPr>
          <w:r w:rsidRPr="006A05C0">
            <w:rPr>
              <w:rFonts w:ascii="Times New Roman" w:eastAsia="Times New Roman" w:hAnsi="Times New Roman" w:cs="Times New Roman"/>
              <w:lang w:val="en-US"/>
            </w:rPr>
            <w:t xml:space="preserve">Plass, J. L., </w:t>
          </w:r>
          <w:proofErr w:type="spellStart"/>
          <w:r w:rsidRPr="006A05C0">
            <w:rPr>
              <w:rFonts w:ascii="Times New Roman" w:eastAsia="Times New Roman" w:hAnsi="Times New Roman" w:cs="Times New Roman"/>
              <w:lang w:val="en-US"/>
            </w:rPr>
            <w:t>Heidig</w:t>
          </w:r>
          <w:proofErr w:type="spellEnd"/>
          <w:r w:rsidRPr="006A05C0">
            <w:rPr>
              <w:rFonts w:ascii="Times New Roman" w:eastAsia="Times New Roman" w:hAnsi="Times New Roman" w:cs="Times New Roman"/>
              <w:lang w:val="en-US"/>
            </w:rPr>
            <w:t xml:space="preserve">, S., Hayward, E. O., Homer, B. D., &amp; Um, E. (2014). Emotional design in multimedia learning: Effects of shape and color on affect and learning. </w:t>
          </w:r>
          <w:r w:rsidRPr="00C72C4C">
            <w:rPr>
              <w:rFonts w:ascii="Times New Roman" w:eastAsia="Times New Roman" w:hAnsi="Times New Roman" w:cs="Times New Roman"/>
              <w:i/>
              <w:iCs/>
              <w:lang w:val="en-US"/>
            </w:rPr>
            <w:t>Learning and Instruction</w:t>
          </w:r>
          <w:r w:rsidRPr="00C72C4C">
            <w:rPr>
              <w:rFonts w:ascii="Times New Roman" w:eastAsia="Times New Roman" w:hAnsi="Times New Roman" w:cs="Times New Roman"/>
              <w:lang w:val="en-US"/>
            </w:rPr>
            <w:t xml:space="preserve">, </w:t>
          </w:r>
          <w:r w:rsidRPr="00C72C4C">
            <w:rPr>
              <w:rFonts w:ascii="Times New Roman" w:eastAsia="Times New Roman" w:hAnsi="Times New Roman" w:cs="Times New Roman"/>
              <w:i/>
              <w:iCs/>
              <w:lang w:val="en-US"/>
            </w:rPr>
            <w:t>29</w:t>
          </w:r>
          <w:r w:rsidRPr="00C72C4C">
            <w:rPr>
              <w:rFonts w:ascii="Times New Roman" w:eastAsia="Times New Roman" w:hAnsi="Times New Roman" w:cs="Times New Roman"/>
              <w:lang w:val="en-US"/>
            </w:rPr>
            <w:t>, 128–140. https://doi.org/10.1016/J.LEARNINSTRUC.2013.02.006</w:t>
          </w:r>
        </w:p>
        <w:p w14:paraId="0ECCA9E0" w14:textId="17FDEDC1" w:rsidR="00C72C4C" w:rsidRPr="006A05C0" w:rsidRDefault="00C72C4C" w:rsidP="00C72C4C">
          <w:pPr>
            <w:autoSpaceDE w:val="0"/>
            <w:autoSpaceDN w:val="0"/>
            <w:spacing w:line="18pt" w:lineRule="auto"/>
            <w:ind w:hanging="24pt"/>
            <w:jc w:val="both"/>
            <w:rPr>
              <w:rFonts w:ascii="Times New Roman" w:eastAsia="Times New Roman" w:hAnsi="Times New Roman" w:cs="Times New Roman"/>
              <w:lang w:val="en-US"/>
            </w:rPr>
          </w:pPr>
          <w:r w:rsidRPr="00C72C4C">
            <w:rPr>
              <w:rFonts w:ascii="Times New Roman" w:eastAsia="Times New Roman" w:hAnsi="Times New Roman" w:cs="Times New Roman"/>
              <w:lang w:val="en-US"/>
            </w:rPr>
            <w:t xml:space="preserve">Rivadeneira Rodríguez, E. M. (2017). </w:t>
          </w:r>
          <w:r w:rsidRPr="006A05C0">
            <w:rPr>
              <w:rFonts w:ascii="Times New Roman" w:eastAsia="Times New Roman" w:hAnsi="Times New Roman" w:cs="Times New Roman"/>
            </w:rPr>
            <w:t xml:space="preserve">Competencias didácticas-pedagógicas </w:t>
          </w:r>
          <w:r w:rsidR="003C279E" w:rsidRPr="006A05C0">
            <w:rPr>
              <w:rFonts w:ascii="Times New Roman" w:eastAsia="Times New Roman" w:hAnsi="Times New Roman" w:cs="Times New Roman"/>
            </w:rPr>
            <w:t>de los docentes</w:t>
          </w:r>
          <w:r w:rsidRPr="006A05C0">
            <w:rPr>
              <w:rFonts w:ascii="Times New Roman" w:eastAsia="Times New Roman" w:hAnsi="Times New Roman" w:cs="Times New Roman"/>
            </w:rPr>
            <w:t xml:space="preserve">, en la transformación del estudiante universitario. </w:t>
          </w:r>
          <w:r w:rsidRPr="006A05C0">
            <w:rPr>
              <w:rFonts w:ascii="Times New Roman" w:eastAsia="Times New Roman" w:hAnsi="Times New Roman" w:cs="Times New Roman"/>
              <w:i/>
              <w:iCs/>
              <w:lang w:val="en-US"/>
            </w:rPr>
            <w:t xml:space="preserve">ORBIS. </w:t>
          </w:r>
          <w:proofErr w:type="spellStart"/>
          <w:r w:rsidRPr="006A05C0">
            <w:rPr>
              <w:rFonts w:ascii="Times New Roman" w:eastAsia="Times New Roman" w:hAnsi="Times New Roman" w:cs="Times New Roman"/>
              <w:i/>
              <w:iCs/>
              <w:lang w:val="en-US"/>
            </w:rPr>
            <w:t>Revista</w:t>
          </w:r>
          <w:proofErr w:type="spellEnd"/>
          <w:r w:rsidRPr="006A05C0">
            <w:rPr>
              <w:rFonts w:ascii="Times New Roman" w:eastAsia="Times New Roman" w:hAnsi="Times New Roman" w:cs="Times New Roman"/>
              <w:i/>
              <w:iCs/>
              <w:lang w:val="en-US"/>
            </w:rPr>
            <w:t xml:space="preserve"> </w:t>
          </w:r>
          <w:proofErr w:type="spellStart"/>
          <w:r w:rsidRPr="006A05C0">
            <w:rPr>
              <w:rFonts w:ascii="Times New Roman" w:eastAsia="Times New Roman" w:hAnsi="Times New Roman" w:cs="Times New Roman"/>
              <w:i/>
              <w:iCs/>
              <w:lang w:val="en-US"/>
            </w:rPr>
            <w:t>Científica</w:t>
          </w:r>
          <w:proofErr w:type="spellEnd"/>
          <w:r w:rsidRPr="006A05C0">
            <w:rPr>
              <w:rFonts w:ascii="Times New Roman" w:eastAsia="Times New Roman" w:hAnsi="Times New Roman" w:cs="Times New Roman"/>
              <w:i/>
              <w:iCs/>
              <w:lang w:val="en-US"/>
            </w:rPr>
            <w:t xml:space="preserve"> </w:t>
          </w:r>
          <w:proofErr w:type="spellStart"/>
          <w:r w:rsidRPr="006A05C0">
            <w:rPr>
              <w:rFonts w:ascii="Times New Roman" w:eastAsia="Times New Roman" w:hAnsi="Times New Roman" w:cs="Times New Roman"/>
              <w:i/>
              <w:iCs/>
              <w:lang w:val="en-US"/>
            </w:rPr>
            <w:t>Electrónica</w:t>
          </w:r>
          <w:proofErr w:type="spellEnd"/>
          <w:r w:rsidRPr="006A05C0">
            <w:rPr>
              <w:rFonts w:ascii="Times New Roman" w:eastAsia="Times New Roman" w:hAnsi="Times New Roman" w:cs="Times New Roman"/>
              <w:i/>
              <w:iCs/>
              <w:lang w:val="en-US"/>
            </w:rPr>
            <w:t xml:space="preserve"> de </w:t>
          </w:r>
          <w:proofErr w:type="spellStart"/>
          <w:r w:rsidRPr="006A05C0">
            <w:rPr>
              <w:rFonts w:ascii="Times New Roman" w:eastAsia="Times New Roman" w:hAnsi="Times New Roman" w:cs="Times New Roman"/>
              <w:i/>
              <w:iCs/>
              <w:lang w:val="en-US"/>
            </w:rPr>
            <w:t>Ciencias</w:t>
          </w:r>
          <w:proofErr w:type="spellEnd"/>
          <w:r w:rsidRPr="006A05C0">
            <w:rPr>
              <w:rFonts w:ascii="Times New Roman" w:eastAsia="Times New Roman" w:hAnsi="Times New Roman" w:cs="Times New Roman"/>
              <w:i/>
              <w:iCs/>
              <w:lang w:val="en-US"/>
            </w:rPr>
            <w:t xml:space="preserve"> </w:t>
          </w:r>
          <w:proofErr w:type="spellStart"/>
          <w:r w:rsidRPr="006A05C0">
            <w:rPr>
              <w:rFonts w:ascii="Times New Roman" w:eastAsia="Times New Roman" w:hAnsi="Times New Roman" w:cs="Times New Roman"/>
              <w:i/>
              <w:iCs/>
              <w:lang w:val="en-US"/>
            </w:rPr>
            <w:t>Humanas</w:t>
          </w:r>
          <w:proofErr w:type="spellEnd"/>
          <w:r w:rsidRPr="006A05C0">
            <w:rPr>
              <w:rFonts w:ascii="Times New Roman" w:eastAsia="Times New Roman" w:hAnsi="Times New Roman" w:cs="Times New Roman"/>
              <w:lang w:val="en-US"/>
            </w:rPr>
            <w:t xml:space="preserve">, </w:t>
          </w:r>
          <w:r w:rsidRPr="006A05C0">
            <w:rPr>
              <w:rFonts w:ascii="Times New Roman" w:eastAsia="Times New Roman" w:hAnsi="Times New Roman" w:cs="Times New Roman"/>
              <w:i/>
              <w:iCs/>
              <w:lang w:val="en-US"/>
            </w:rPr>
            <w:t>37</w:t>
          </w:r>
          <w:r w:rsidRPr="006A05C0">
            <w:rPr>
              <w:rFonts w:ascii="Times New Roman" w:eastAsia="Times New Roman" w:hAnsi="Times New Roman" w:cs="Times New Roman"/>
              <w:lang w:val="en-US"/>
            </w:rPr>
            <w:t>, 41–55. www.revistaorbis.org.ve/núm37</w:t>
          </w:r>
        </w:p>
        <w:p w14:paraId="5C9DC054" w14:textId="77777777" w:rsidR="00C72C4C" w:rsidRPr="006A05C0" w:rsidRDefault="00C72C4C" w:rsidP="00C72C4C">
          <w:pPr>
            <w:autoSpaceDE w:val="0"/>
            <w:autoSpaceDN w:val="0"/>
            <w:spacing w:line="18pt" w:lineRule="auto"/>
            <w:ind w:hanging="24pt"/>
            <w:jc w:val="both"/>
            <w:rPr>
              <w:rFonts w:ascii="Times New Roman" w:eastAsia="Times New Roman" w:hAnsi="Times New Roman" w:cs="Times New Roman"/>
            </w:rPr>
          </w:pPr>
          <w:proofErr w:type="spellStart"/>
          <w:r w:rsidRPr="006A05C0">
            <w:rPr>
              <w:rFonts w:ascii="Times New Roman" w:eastAsia="Times New Roman" w:hAnsi="Times New Roman" w:cs="Times New Roman"/>
              <w:lang w:val="en-US"/>
            </w:rPr>
            <w:t>Scharinger</w:t>
          </w:r>
          <w:proofErr w:type="spellEnd"/>
          <w:r w:rsidRPr="006A05C0">
            <w:rPr>
              <w:rFonts w:ascii="Times New Roman" w:eastAsia="Times New Roman" w:hAnsi="Times New Roman" w:cs="Times New Roman"/>
              <w:lang w:val="en-US"/>
            </w:rPr>
            <w:t xml:space="preserve">, C. (2022). Effects of decorative pictures on mental processing demands and learning: An EEG and eye-tracking study. </w:t>
          </w:r>
          <w:r w:rsidRPr="006A05C0">
            <w:rPr>
              <w:rFonts w:ascii="Times New Roman" w:eastAsia="Times New Roman" w:hAnsi="Times New Roman" w:cs="Times New Roman"/>
              <w:i/>
              <w:iCs/>
            </w:rPr>
            <w:t xml:space="preserve">Acta </w:t>
          </w:r>
          <w:proofErr w:type="spellStart"/>
          <w:r w:rsidRPr="006A05C0">
            <w:rPr>
              <w:rFonts w:ascii="Times New Roman" w:eastAsia="Times New Roman" w:hAnsi="Times New Roman" w:cs="Times New Roman"/>
              <w:i/>
              <w:iCs/>
            </w:rPr>
            <w:t>Psychologica</w:t>
          </w:r>
          <w:proofErr w:type="spellEnd"/>
          <w:r w:rsidRPr="006A05C0">
            <w:rPr>
              <w:rFonts w:ascii="Times New Roman" w:eastAsia="Times New Roman" w:hAnsi="Times New Roman" w:cs="Times New Roman"/>
            </w:rPr>
            <w:t xml:space="preserve">, </w:t>
          </w:r>
          <w:r w:rsidRPr="006A05C0">
            <w:rPr>
              <w:rFonts w:ascii="Times New Roman" w:eastAsia="Times New Roman" w:hAnsi="Times New Roman" w:cs="Times New Roman"/>
              <w:i/>
              <w:iCs/>
            </w:rPr>
            <w:t>231</w:t>
          </w:r>
          <w:r w:rsidRPr="006A05C0">
            <w:rPr>
              <w:rFonts w:ascii="Times New Roman" w:eastAsia="Times New Roman" w:hAnsi="Times New Roman" w:cs="Times New Roman"/>
            </w:rPr>
            <w:t>. https://doi.org/10.1016/J.ACTPSY.2022.103798</w:t>
          </w:r>
        </w:p>
        <w:p w14:paraId="2AE83B12" w14:textId="77777777" w:rsidR="00C72C4C" w:rsidRPr="006A05C0" w:rsidRDefault="00C72C4C" w:rsidP="00C72C4C">
          <w:pPr>
            <w:autoSpaceDE w:val="0"/>
            <w:autoSpaceDN w:val="0"/>
            <w:spacing w:line="18pt" w:lineRule="auto"/>
            <w:ind w:hanging="24pt"/>
            <w:jc w:val="both"/>
            <w:rPr>
              <w:rFonts w:ascii="Times New Roman" w:eastAsia="Times New Roman" w:hAnsi="Times New Roman" w:cs="Times New Roman"/>
            </w:rPr>
          </w:pPr>
          <w:r w:rsidRPr="006A05C0">
            <w:rPr>
              <w:rFonts w:ascii="Times New Roman" w:eastAsia="Times New Roman" w:hAnsi="Times New Roman" w:cs="Times New Roman"/>
            </w:rPr>
            <w:t xml:space="preserve">Wang, X., Mayer, R. E., Han, M., &amp; Zhang, L. (2022). </w:t>
          </w:r>
          <w:r w:rsidRPr="006A05C0">
            <w:rPr>
              <w:rFonts w:ascii="Times New Roman" w:eastAsia="Times New Roman" w:hAnsi="Times New Roman" w:cs="Times New Roman"/>
              <w:lang w:val="it-IT"/>
            </w:rPr>
            <w:t xml:space="preserve">Two Emotional Design Features Are More Effective Than One in Multimedia Learning. </w:t>
          </w:r>
          <w:proofErr w:type="spellStart"/>
          <w:r w:rsidRPr="006A05C0">
            <w:rPr>
              <w:rFonts w:ascii="Times New Roman" w:eastAsia="Times New Roman" w:hAnsi="Times New Roman" w:cs="Times New Roman"/>
              <w:i/>
              <w:iCs/>
            </w:rPr>
            <w:t>Journal</w:t>
          </w:r>
          <w:proofErr w:type="spellEnd"/>
          <w:r w:rsidRPr="006A05C0">
            <w:rPr>
              <w:rFonts w:ascii="Times New Roman" w:eastAsia="Times New Roman" w:hAnsi="Times New Roman" w:cs="Times New Roman"/>
              <w:i/>
              <w:iCs/>
            </w:rPr>
            <w:t xml:space="preserve"> </w:t>
          </w:r>
          <w:proofErr w:type="spellStart"/>
          <w:r w:rsidRPr="006A05C0">
            <w:rPr>
              <w:rFonts w:ascii="Times New Roman" w:eastAsia="Times New Roman" w:hAnsi="Times New Roman" w:cs="Times New Roman"/>
              <w:i/>
              <w:iCs/>
            </w:rPr>
            <w:t>of</w:t>
          </w:r>
          <w:proofErr w:type="spellEnd"/>
          <w:r w:rsidRPr="006A05C0">
            <w:rPr>
              <w:rFonts w:ascii="Times New Roman" w:eastAsia="Times New Roman" w:hAnsi="Times New Roman" w:cs="Times New Roman"/>
              <w:i/>
              <w:iCs/>
            </w:rPr>
            <w:t xml:space="preserve"> </w:t>
          </w:r>
          <w:proofErr w:type="spellStart"/>
          <w:r w:rsidRPr="006A05C0">
            <w:rPr>
              <w:rFonts w:ascii="Times New Roman" w:eastAsia="Times New Roman" w:hAnsi="Times New Roman" w:cs="Times New Roman"/>
              <w:i/>
              <w:iCs/>
            </w:rPr>
            <w:t>Educational</w:t>
          </w:r>
          <w:proofErr w:type="spellEnd"/>
          <w:r w:rsidRPr="006A05C0">
            <w:rPr>
              <w:rFonts w:ascii="Times New Roman" w:eastAsia="Times New Roman" w:hAnsi="Times New Roman" w:cs="Times New Roman"/>
              <w:i/>
              <w:iCs/>
            </w:rPr>
            <w:t xml:space="preserve"> Computing </w:t>
          </w:r>
          <w:proofErr w:type="spellStart"/>
          <w:r w:rsidRPr="006A05C0">
            <w:rPr>
              <w:rFonts w:ascii="Times New Roman" w:eastAsia="Times New Roman" w:hAnsi="Times New Roman" w:cs="Times New Roman"/>
              <w:i/>
              <w:iCs/>
            </w:rPr>
            <w:t>Research</w:t>
          </w:r>
          <w:proofErr w:type="spellEnd"/>
          <w:r w:rsidRPr="006A05C0">
            <w:rPr>
              <w:rFonts w:ascii="Times New Roman" w:eastAsia="Times New Roman" w:hAnsi="Times New Roman" w:cs="Times New Roman"/>
            </w:rPr>
            <w:t>. https://doi.org/10.1177/07356331221090845</w:t>
          </w:r>
        </w:p>
        <w:p w14:paraId="2A2EF23D" w14:textId="77777777" w:rsidR="00C72C4C" w:rsidRPr="006A05C0" w:rsidRDefault="00C72C4C" w:rsidP="00C72C4C">
          <w:pPr>
            <w:spacing w:before="5pt" w:beforeAutospacing="1" w:after="5pt" w:afterAutospacing="1" w:line="18pt" w:lineRule="auto"/>
            <w:jc w:val="both"/>
            <w:rPr>
              <w:rFonts w:ascii="Times New Roman" w:hAnsi="Times New Roman" w:cs="Times New Roman"/>
              <w:b/>
              <w:bCs/>
            </w:rPr>
          </w:pPr>
          <w:r w:rsidRPr="006A05C0">
            <w:rPr>
              <w:rFonts w:ascii="Times New Roman" w:eastAsia="Times New Roman" w:hAnsi="Times New Roman" w:cs="Times New Roman"/>
            </w:rPr>
            <w:t> </w:t>
          </w:r>
        </w:p>
      </w:sdtContent>
    </w:sdt>
    <w:p w14:paraId="65024694" w14:textId="44337662" w:rsidR="0068230B" w:rsidRPr="00C139A9" w:rsidRDefault="0068230B" w:rsidP="00C72C4C">
      <w:pPr>
        <w:spacing w:after="0pt" w:line="18pt" w:lineRule="auto"/>
        <w:ind w:hanging="35.45pt"/>
        <w:jc w:val="both"/>
        <w:rPr>
          <w:rFonts w:ascii="Times New Roman" w:hAnsi="Times New Roman" w:cs="Times New Roman"/>
        </w:rPr>
      </w:pPr>
    </w:p>
    <w:sectPr w:rsidR="0068230B" w:rsidRPr="00C139A9" w:rsidSect="0097697F">
      <w:headerReference w:type="even" r:id="rId23"/>
      <w:headerReference w:type="default" r:id="rId24"/>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3577997C" w14:textId="77777777" w:rsidR="00BE79E3" w:rsidRDefault="00BE79E3" w:rsidP="00901D1C">
      <w:pPr>
        <w:spacing w:after="0pt" w:line="12pt" w:lineRule="auto"/>
      </w:pPr>
      <w:r>
        <w:separator/>
      </w:r>
    </w:p>
  </w:endnote>
  <w:endnote w:type="continuationSeparator" w:id="0">
    <w:p w14:paraId="09A81CBB" w14:textId="77777777" w:rsidR="00BE79E3" w:rsidRDefault="00BE79E3"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Book Antiqua">
    <w:panose1 w:val="02040602050305030304"/>
    <w:charset w:characterSet="iso-8859-1"/>
    <w:family w:val="roman"/>
    <w:pitch w:val="variable"/>
    <w:sig w:usb0="00000287" w:usb1="00000000" w:usb2="00000000" w:usb3="00000000" w:csb0="0000009F" w:csb1="00000000"/>
  </w:font>
  <w:font w:name="Palatino Linotype">
    <w:panose1 w:val="02040502050505030304"/>
    <w:charset w:characterSet="iso-8859-1"/>
    <w:family w:val="roman"/>
    <w:pitch w:val="variable"/>
    <w:sig w:usb0="E0000287" w:usb1="40000013" w:usb2="00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559A3D3B" w:rsidR="00613C2D" w:rsidRPr="00601C86" w:rsidRDefault="00613C2D">
    <w:pPr>
      <w:pStyle w:val="Piedepgina"/>
      <w:rPr>
        <w:rFonts w:ascii="Book Antiqua" w:hAnsi="Book Antiqua"/>
        <w:b/>
        <w:bCs/>
        <w:color w:val="00B050"/>
      </w:rPr>
    </w:pPr>
    <w:r w:rsidRPr="00601C86">
      <w:rPr>
        <w:rFonts w:ascii="Book Antiqua" w:eastAsiaTheme="majorEastAsia" w:hAnsi="Book Antiqua" w:cstheme="majorBidi"/>
        <w:b/>
        <w:bCs/>
        <w:color w:val="00B050"/>
        <w:sz w:val="20"/>
        <w:szCs w:val="20"/>
      </w:rPr>
      <w:t>Revista Ciencias y Artes 202</w:t>
    </w:r>
    <w:r w:rsidR="00091E0A">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091E0A">
      <w:rPr>
        <w:rFonts w:ascii="Book Antiqua" w:eastAsiaTheme="majorEastAsia" w:hAnsi="Book Antiqua" w:cstheme="majorBidi"/>
        <w:b/>
        <w:bCs/>
        <w:color w:val="00B050"/>
        <w:sz w:val="20"/>
        <w:szCs w:val="20"/>
      </w:rPr>
      <w:t>2</w:t>
    </w:r>
    <w:r w:rsidRPr="00601C86">
      <w:rPr>
        <w:rFonts w:ascii="Book Antiqua" w:eastAsiaTheme="majorEastAsia" w:hAnsi="Book Antiqua" w:cstheme="majorBidi"/>
        <w:b/>
        <w:bCs/>
        <w:color w:val="00B050"/>
        <w:sz w:val="20"/>
        <w:szCs w:val="20"/>
      </w:rPr>
      <w:t>(</w:t>
    </w:r>
    <w:r w:rsidR="00091E0A">
      <w:rPr>
        <w:rFonts w:ascii="Book Antiqua" w:eastAsiaTheme="majorEastAsia" w:hAnsi="Book Antiqua" w:cstheme="majorBidi"/>
        <w:b/>
        <w:bCs/>
        <w:color w:val="00B050"/>
        <w:sz w:val="20"/>
        <w:szCs w:val="20"/>
      </w:rPr>
      <w:t>1</w:t>
    </w:r>
    <w:r w:rsidRPr="00601C86">
      <w:rPr>
        <w:rFonts w:ascii="Book Antiqua" w:eastAsiaTheme="majorEastAsia" w:hAnsi="Book Antiqua" w:cstheme="majorBidi"/>
        <w:b/>
        <w:bCs/>
        <w:color w:val="00B050"/>
        <w:sz w:val="20"/>
        <w:szCs w:val="20"/>
      </w:rPr>
      <w:t xml:space="preserve">), </w:t>
    </w:r>
    <w:r w:rsidR="00D50245">
      <w:rPr>
        <w:rFonts w:ascii="Book Antiqua" w:eastAsiaTheme="majorEastAsia" w:hAnsi="Book Antiqua" w:cstheme="majorBidi"/>
        <w:b/>
        <w:bCs/>
        <w:color w:val="00B050"/>
        <w:sz w:val="20"/>
        <w:szCs w:val="20"/>
      </w:rPr>
      <w:t>1</w:t>
    </w:r>
    <w:r w:rsidR="00C72C4C">
      <w:rPr>
        <w:rFonts w:ascii="Book Antiqua" w:eastAsiaTheme="majorEastAsia" w:hAnsi="Book Antiqua" w:cstheme="majorBidi"/>
        <w:b/>
        <w:bCs/>
        <w:color w:val="00B050"/>
        <w:sz w:val="20"/>
        <w:szCs w:val="20"/>
      </w:rPr>
      <w:t>76</w:t>
    </w:r>
    <w:r w:rsidRPr="00601C86">
      <w:rPr>
        <w:rFonts w:ascii="Book Antiqua" w:eastAsiaTheme="majorEastAsia" w:hAnsi="Book Antiqua" w:cstheme="majorBidi"/>
        <w:b/>
        <w:bCs/>
        <w:color w:val="00B050"/>
        <w:sz w:val="20"/>
        <w:szCs w:val="20"/>
      </w:rPr>
      <w:t>-</w:t>
    </w:r>
    <w:r w:rsidR="00D50245">
      <w:rPr>
        <w:rFonts w:ascii="Book Antiqua" w:eastAsiaTheme="majorEastAsia" w:hAnsi="Book Antiqua" w:cstheme="majorBidi"/>
        <w:b/>
        <w:bCs/>
        <w:color w:val="00B050"/>
        <w:sz w:val="20"/>
        <w:szCs w:val="20"/>
      </w:rPr>
      <w:t>1</w:t>
    </w:r>
    <w:r w:rsidR="00164B9D">
      <w:rPr>
        <w:rFonts w:ascii="Book Antiqua" w:eastAsiaTheme="majorEastAsia" w:hAnsi="Book Antiqua" w:cstheme="majorBidi"/>
        <w:b/>
        <w:bCs/>
        <w:color w:val="00B050"/>
        <w:sz w:val="20"/>
        <w:szCs w:val="20"/>
      </w:rPr>
      <w:t>90</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1C434C" w:rsidRDefault="00613C2D">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4FE939F4" w14:textId="77777777" w:rsidR="00BE79E3" w:rsidRDefault="00BE79E3" w:rsidP="00901D1C">
      <w:pPr>
        <w:spacing w:after="0pt" w:line="12pt" w:lineRule="auto"/>
      </w:pPr>
      <w:r>
        <w:separator/>
      </w:r>
    </w:p>
  </w:footnote>
  <w:footnote w:type="continuationSeparator" w:id="0">
    <w:p w14:paraId="44B4125B" w14:textId="77777777" w:rsidR="00BE79E3" w:rsidRDefault="00BE79E3"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C9D2E6" w14:textId="6A7EDE6F" w:rsidR="00687AAB" w:rsidRPr="00091E0A" w:rsidRDefault="00687AAB" w:rsidP="00687AAB">
    <w:pPr>
      <w:tabs>
        <w:tab w:val="center" w:pos="220.95pt"/>
        <w:tab w:val="end" w:pos="441.90pt"/>
      </w:tabs>
      <w:spacing w:after="0pt" w:line="12pt" w:lineRule="auto"/>
      <w:rPr>
        <w:rFonts w:asciiTheme="majorHAnsi" w:eastAsia="Calibri" w:hAnsiTheme="majorHAnsi" w:cstheme="majorHAnsi"/>
        <w:bCs/>
        <w:color w:val="00B050"/>
      </w:rPr>
    </w:pPr>
    <w:r w:rsidRPr="00091E0A">
      <w:rPr>
        <w:rFonts w:asciiTheme="majorHAnsi" w:eastAsia="Calibri" w:hAnsiTheme="majorHAnsi" w:cstheme="majorHAnsi"/>
        <w:bCs/>
        <w:noProof/>
        <w:color w:val="00B05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458001620" name="Imagen 45800162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91E0A">
      <w:rPr>
        <w:rFonts w:asciiTheme="majorHAnsi" w:eastAsia="Calibri" w:hAnsiTheme="majorHAnsi" w:cstheme="majorHAnsi"/>
        <w:bCs/>
        <w:color w:val="00B050"/>
      </w:rPr>
      <w:t>Revista Ciencias y Artes 202</w:t>
    </w:r>
    <w:r w:rsidR="005F7C66" w:rsidRPr="00091E0A">
      <w:rPr>
        <w:rFonts w:asciiTheme="majorHAnsi" w:eastAsia="Calibri" w:hAnsiTheme="majorHAnsi" w:cstheme="majorHAnsi"/>
        <w:bCs/>
        <w:color w:val="00B050"/>
      </w:rPr>
      <w:t>4</w:t>
    </w:r>
    <w:r w:rsidRPr="00091E0A">
      <w:rPr>
        <w:rFonts w:asciiTheme="majorHAnsi" w:eastAsia="Calibri" w:hAnsiTheme="majorHAnsi" w:cstheme="majorHAnsi"/>
        <w:bCs/>
        <w:color w:val="00B050"/>
      </w:rPr>
      <w:t xml:space="preserve">, 1(2), </w:t>
    </w:r>
    <w:r w:rsidR="00D50245">
      <w:rPr>
        <w:rFonts w:asciiTheme="majorHAnsi" w:eastAsia="Calibri" w:hAnsiTheme="majorHAnsi" w:cstheme="majorHAnsi"/>
        <w:bCs/>
        <w:color w:val="00B050"/>
      </w:rPr>
      <w:t>1</w:t>
    </w:r>
    <w:r w:rsidR="00781AD1">
      <w:rPr>
        <w:rFonts w:asciiTheme="majorHAnsi" w:eastAsia="Calibri" w:hAnsiTheme="majorHAnsi" w:cstheme="majorHAnsi"/>
        <w:bCs/>
        <w:color w:val="00B050"/>
      </w:rPr>
      <w:t>76</w:t>
    </w:r>
    <w:r w:rsidRPr="00091E0A">
      <w:rPr>
        <w:rFonts w:asciiTheme="majorHAnsi" w:eastAsia="Calibri" w:hAnsiTheme="majorHAnsi" w:cstheme="majorHAnsi"/>
        <w:bCs/>
        <w:color w:val="00B050"/>
      </w:rPr>
      <w:t>-</w:t>
    </w:r>
    <w:r w:rsidR="00D50245">
      <w:rPr>
        <w:rFonts w:asciiTheme="majorHAnsi" w:eastAsia="Calibri" w:hAnsiTheme="majorHAnsi" w:cstheme="majorHAnsi"/>
        <w:bCs/>
        <w:color w:val="00B050"/>
      </w:rPr>
      <w:t>1</w:t>
    </w:r>
    <w:r w:rsidR="005D3991">
      <w:rPr>
        <w:rFonts w:asciiTheme="majorHAnsi" w:eastAsia="Calibri" w:hAnsiTheme="majorHAnsi" w:cstheme="majorHAnsi"/>
        <w:bCs/>
        <w:color w:val="00B050"/>
      </w:rPr>
      <w:t>9</w:t>
    </w:r>
    <w:r w:rsidR="00164B9D">
      <w:rPr>
        <w:rFonts w:asciiTheme="majorHAnsi" w:eastAsia="Calibri" w:hAnsiTheme="majorHAnsi" w:cstheme="majorHAnsi"/>
        <w:bCs/>
        <w:color w:val="00B050"/>
      </w:rPr>
      <w:t>0</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4CA3F521" w14:textId="6EE09110" w:rsidR="0061588F" w:rsidRPr="00601C86" w:rsidRDefault="0061588F" w:rsidP="0061588F">
    <w:pPr>
      <w:tabs>
        <w:tab w:val="center" w:pos="220.95pt"/>
        <w:tab w:val="end" w:pos="441.90pt"/>
      </w:tabs>
      <w:spacing w:after="0pt" w:line="12pt" w:lineRule="auto"/>
      <w:rPr>
        <w:rFonts w:asciiTheme="majorHAnsi" w:eastAsia="Calibri" w:hAnsiTheme="majorHAnsi" w:cs="Times New Roman"/>
        <w:b/>
        <w:color w:val="00B050"/>
      </w:rPr>
    </w:pPr>
    <w:r w:rsidRPr="00601C86">
      <w:rPr>
        <w:rFonts w:asciiTheme="majorHAnsi" w:eastAsia="Calibri" w:hAnsiTheme="majorHAnsi" w:cs="Times New Roman"/>
        <w:b/>
        <w:noProof/>
        <w:color w:val="00B05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056880700" name="Imagen 105688070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1C86">
      <w:rPr>
        <w:rFonts w:asciiTheme="majorHAnsi" w:eastAsia="Calibri" w:hAnsiTheme="majorHAnsi" w:cs="Times New Roman"/>
        <w:b/>
        <w:color w:val="00B050"/>
      </w:rPr>
      <w:t>Revista Ci</w:t>
    </w:r>
    <w:r w:rsidR="00613C2D" w:rsidRPr="00601C86">
      <w:rPr>
        <w:rFonts w:asciiTheme="majorHAnsi" w:eastAsia="Calibri" w:hAnsiTheme="majorHAnsi" w:cs="Times New Roman"/>
        <w:b/>
        <w:color w:val="00B050"/>
      </w:rPr>
      <w:t>e</w:t>
    </w:r>
    <w:r w:rsidRPr="00601C86">
      <w:rPr>
        <w:rFonts w:asciiTheme="majorHAnsi" w:eastAsia="Calibri" w:hAnsiTheme="majorHAnsi" w:cs="Times New Roman"/>
        <w:b/>
        <w:color w:val="00B050"/>
      </w:rPr>
      <w:t>ncias y Artes 202</w:t>
    </w:r>
    <w:r w:rsidR="005F7C66">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sidR="005F7C66">
      <w:rPr>
        <w:rFonts w:asciiTheme="majorHAnsi" w:eastAsia="Calibri" w:hAnsiTheme="majorHAnsi" w:cs="Times New Roman"/>
        <w:b/>
        <w:color w:val="00B050"/>
      </w:rPr>
      <w:t>2</w:t>
    </w:r>
    <w:r w:rsidRPr="00601C86">
      <w:rPr>
        <w:rFonts w:asciiTheme="majorHAnsi" w:eastAsia="Calibri" w:hAnsiTheme="majorHAnsi" w:cs="Times New Roman"/>
        <w:b/>
        <w:color w:val="00B050"/>
      </w:rPr>
      <w:t>(</w:t>
    </w:r>
    <w:r w:rsidR="005F7C66">
      <w:rPr>
        <w:rFonts w:asciiTheme="majorHAnsi" w:eastAsia="Calibri" w:hAnsiTheme="majorHAnsi" w:cs="Times New Roman"/>
        <w:b/>
        <w:color w:val="00B050"/>
      </w:rPr>
      <w:t>1</w:t>
    </w:r>
    <w:r w:rsidRPr="00601C86">
      <w:rPr>
        <w:rFonts w:asciiTheme="majorHAnsi" w:eastAsia="Calibri" w:hAnsiTheme="majorHAnsi" w:cs="Times New Roman"/>
        <w:b/>
        <w:color w:val="00B050"/>
      </w:rPr>
      <w:t>), 1</w:t>
    </w:r>
    <w:r w:rsidR="005F7C66">
      <w:rPr>
        <w:rFonts w:asciiTheme="majorHAnsi" w:eastAsia="Calibri" w:hAnsiTheme="majorHAnsi" w:cs="Times New Roman"/>
        <w:b/>
        <w:color w:val="00B050"/>
      </w:rPr>
      <w:t>8</w:t>
    </w:r>
    <w:r w:rsidRPr="00601C86">
      <w:rPr>
        <w:rFonts w:asciiTheme="majorHAnsi" w:eastAsia="Calibri" w:hAnsiTheme="majorHAnsi" w:cs="Times New Roman"/>
        <w:b/>
        <w:color w:val="00B050"/>
      </w:rPr>
      <w:t>-</w:t>
    </w:r>
    <w:r w:rsidR="007055A4" w:rsidRPr="00601C86">
      <w:rPr>
        <w:rFonts w:asciiTheme="majorHAnsi" w:eastAsia="Calibri" w:hAnsiTheme="majorHAnsi" w:cs="Times New Roman"/>
        <w:b/>
        <w:color w:val="00B050"/>
      </w:rPr>
      <w:t>3</w:t>
    </w:r>
    <w:r w:rsidR="00310C9D">
      <w:rPr>
        <w:rFonts w:asciiTheme="majorHAnsi" w:eastAsia="Calibri" w:hAnsiTheme="majorHAnsi" w:cs="Times New Roman"/>
        <w:b/>
        <w:color w:val="00B050"/>
      </w:rPr>
      <w:t>8</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77F549EA" w14:textId="77777777" w:rsidR="00164B9D" w:rsidRPr="00164B9D" w:rsidRDefault="00164B9D" w:rsidP="00164B9D">
    <w:pPr>
      <w:pBdr>
        <w:bottom w:val="single" w:sz="4" w:space="1" w:color="auto"/>
      </w:pBdr>
      <w:spacing w:before="5pt" w:beforeAutospacing="1" w:after="5pt" w:afterAutospacing="1" w:line="12pt" w:lineRule="auto"/>
      <w:rPr>
        <w:rFonts w:ascii="Times New Roman" w:eastAsia="Times New Roman" w:hAnsi="Times New Roman" w:cs="Times New Roman"/>
        <w:bCs/>
        <w:color w:val="00B050"/>
        <w:sz w:val="24"/>
        <w:szCs w:val="24"/>
      </w:rPr>
    </w:pPr>
    <w:r w:rsidRPr="00164B9D">
      <w:rPr>
        <w:rFonts w:ascii="Times New Roman" w:eastAsia="Times New Roman" w:hAnsi="Times New Roman" w:cs="Times New Roman"/>
        <w:bCs/>
        <w:color w:val="00B050"/>
        <w:sz w:val="24"/>
        <w:szCs w:val="24"/>
      </w:rPr>
      <w:t>Incidencia del cortometraje animado educativo en el logro de las competencias educativas. Estudio empírico en estudiantes universitarios</w:t>
    </w:r>
  </w:p>
  <w:p w14:paraId="391507A2" w14:textId="77777777" w:rsidR="007055A4" w:rsidRPr="00D50245" w:rsidRDefault="007055A4" w:rsidP="007055A4">
    <w:pPr>
      <w:spacing w:after="0pt" w:line="10.80pt" w:lineRule="auto"/>
      <w:rPr>
        <w:rFonts w:ascii="Palatino Linotype" w:eastAsia="Arial" w:hAnsi="Palatino Linotype" w:cs="Arial"/>
        <w:color w:val="002060"/>
        <w:lang w:val="pt-BR"/>
      </w:rPr>
    </w:pPr>
  </w:p>
  <w:p w14:paraId="6A2435F6" w14:textId="761F9ED5" w:rsidR="007055A4" w:rsidRPr="00D50245" w:rsidRDefault="007055A4" w:rsidP="00682EB1">
    <w:pPr>
      <w:spacing w:line="18pt" w:lineRule="auto"/>
      <w:rPr>
        <w:rFonts w:ascii="Book Antiqua" w:hAnsi="Book Antiqua" w:cs="Times New Roman"/>
        <w:bCs/>
        <w:iCs/>
        <w:color w:val="1F4E79" w:themeColor="accent5" w:themeShade="80"/>
        <w:lang w:val="pt-BR"/>
      </w:rPr>
    </w:pPr>
  </w:p>
  <w:p w14:paraId="4E7CA03A" w14:textId="77777777" w:rsidR="00F15273" w:rsidRPr="00D50245" w:rsidRDefault="00F15273" w:rsidP="00242EDB">
    <w:pPr>
      <w:spacing w:after="0pt" w:line="12pt" w:lineRule="auto"/>
      <w:rPr>
        <w:rFonts w:ascii="Goudy Old Style" w:eastAsia="Goudy Old Style" w:hAnsi="Goudy Old Style" w:cs="Goudy Old Style"/>
        <w:lang w:val="pt-BR"/>
      </w:rPr>
    </w:pPr>
  </w:p>
  <w:p w14:paraId="03E9112E" w14:textId="77777777" w:rsidR="00687AAB" w:rsidRPr="00D50245" w:rsidRDefault="00687AAB">
    <w:pPr>
      <w:pStyle w:val="Encabezado"/>
      <w:rPr>
        <w:sz w:val="20"/>
        <w:szCs w:val="20"/>
        <w:lang w:val="pt-BR"/>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0CCFD54E" w14:textId="7FAE1DF9" w:rsidR="00D94F47" w:rsidRPr="00164B9D" w:rsidRDefault="00164B9D" w:rsidP="00164B9D">
    <w:pPr>
      <w:pBdr>
        <w:bottom w:val="single" w:sz="4" w:space="1" w:color="auto"/>
      </w:pBdr>
      <w:spacing w:after="0pt" w:line="12pt" w:lineRule="auto"/>
      <w:jc w:val="end"/>
      <w:rPr>
        <w:rFonts w:ascii="Book Antiqua" w:hAnsi="Book Antiqua"/>
        <w:bCs/>
        <w:color w:val="00B050"/>
      </w:rPr>
    </w:pPr>
    <w:r w:rsidRPr="00164B9D">
      <w:rPr>
        <w:rFonts w:ascii="Times New Roman" w:hAnsi="Times New Roman" w:cs="Times New Roman"/>
        <w:bCs/>
        <w:color w:val="00B050"/>
      </w:rPr>
      <w:t>Luis Augusto Venegas</w:t>
    </w:r>
    <w:r>
      <w:rPr>
        <w:rFonts w:ascii="Times New Roman" w:hAnsi="Times New Roman" w:cs="Times New Roman"/>
        <w:bCs/>
        <w:color w:val="00B050"/>
      </w:rPr>
      <w:t xml:space="preserve"> et. al.</w:t>
    </w:r>
  </w:p>
  <w:p w14:paraId="5ECD68CC" w14:textId="77777777" w:rsidR="00D94F47" w:rsidRPr="00164B9D" w:rsidRDefault="00D94F47" w:rsidP="00D94F47">
    <w:pPr>
      <w:spacing w:after="0pt" w:line="12pt" w:lineRule="auto"/>
      <w:jc w:val="end"/>
      <w:rPr>
        <w:rFonts w:ascii="Book Antiqua" w:hAnsi="Book Antiqua"/>
        <w:color w:val="1F4E79" w:themeColor="accent5" w:themeShade="80"/>
      </w:rPr>
    </w:pPr>
  </w:p>
  <w:p w14:paraId="1639BB88" w14:textId="77777777" w:rsidR="00687AAB" w:rsidRPr="00164B9D" w:rsidRDefault="00687AAB" w:rsidP="00687AAB">
    <w:pPr>
      <w:spacing w:after="0pt" w:line="10.80pt" w:lineRule="auto"/>
      <w:ind w:start="1.35pt"/>
      <w:rPr>
        <w:rFonts w:ascii="Goudy Old Style" w:eastAsia="Arial" w:hAnsi="Goudy Old Style" w:cs="Arial"/>
      </w:rPr>
    </w:pPr>
  </w:p>
  <w:p w14:paraId="402778C1" w14:textId="77777777" w:rsidR="00465E4D" w:rsidRPr="00164B9D" w:rsidRDefault="00465E4D" w:rsidP="00687AAB">
    <w:pPr>
      <w:spacing w:after="0pt" w:line="12pt" w:lineRule="auto"/>
      <w:rPr>
        <w:rFonts w:ascii="Goudy Old Style" w:hAnsi="Goudy Old Style"/>
      </w:rPr>
    </w:pPr>
  </w:p>
  <w:p w14:paraId="5C23E1F0" w14:textId="11F23BBF" w:rsidR="008F5375" w:rsidRPr="00164B9D" w:rsidRDefault="008F5375" w:rsidP="008F5375">
    <w:pPr>
      <w:spacing w:after="0pt" w:line="12pt" w:lineRule="auto"/>
      <w:jc w:val="end"/>
      <w:rPr>
        <w:rFonts w:ascii="Goudy Old Style" w:hAnsi="Goudy Old Style"/>
      </w:rPr>
    </w:pPr>
  </w:p>
  <w:p w14:paraId="266E299C" w14:textId="77777777" w:rsidR="00242EDB" w:rsidRPr="00164B9D"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1D493CA3"/>
    <w:multiLevelType w:val="hybridMultilevel"/>
    <w:tmpl w:val="E5D47E94"/>
    <w:lvl w:ilvl="0" w:tplc="7E24AAFA">
      <w:start w:val="1"/>
      <w:numFmt w:val="decimal"/>
      <w:lvlText w:val="%1."/>
      <w:lvlJc w:val="start"/>
      <w:pPr>
        <w:ind w:start="39.9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ECD2E94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5FBE79E6">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0E6EEC1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A166E6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0382394">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2F82EC14">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5BECDA94">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3466F3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1" w15:restartNumberingAfterBreak="0">
    <w:nsid w:val="6F8221FA"/>
    <w:multiLevelType w:val="hybridMultilevel"/>
    <w:tmpl w:val="461AEA0A"/>
    <w:lvl w:ilvl="0" w:tplc="270084E6">
      <w:start w:val="1"/>
      <w:numFmt w:val="decimal"/>
      <w:lvlText w:val="%1."/>
      <w:lvlJc w:val="start"/>
      <w:pPr>
        <w:ind w:start="4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0F8E0DD8">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878CA6E8">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7FAC904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F01C0DFC">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F560E2A">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C964852C">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4C584288">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F3C88B2">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num w:numId="1" w16cid:durableId="1821386175">
    <w:abstractNumId w:val="1"/>
  </w:num>
  <w:num w:numId="2" w16cid:durableId="1560746783">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1FAA"/>
    <w:rsid w:val="00002FF7"/>
    <w:rsid w:val="00010CEC"/>
    <w:rsid w:val="00017B99"/>
    <w:rsid w:val="00032BA1"/>
    <w:rsid w:val="000367F0"/>
    <w:rsid w:val="00040ECC"/>
    <w:rsid w:val="00041A9C"/>
    <w:rsid w:val="000465E9"/>
    <w:rsid w:val="000474B3"/>
    <w:rsid w:val="00050275"/>
    <w:rsid w:val="000547DB"/>
    <w:rsid w:val="000612B9"/>
    <w:rsid w:val="0006217D"/>
    <w:rsid w:val="000631E7"/>
    <w:rsid w:val="00067570"/>
    <w:rsid w:val="00067A1B"/>
    <w:rsid w:val="00074116"/>
    <w:rsid w:val="00083312"/>
    <w:rsid w:val="000838FE"/>
    <w:rsid w:val="0008645F"/>
    <w:rsid w:val="000904C8"/>
    <w:rsid w:val="00091E0A"/>
    <w:rsid w:val="00094362"/>
    <w:rsid w:val="0009599D"/>
    <w:rsid w:val="0009615A"/>
    <w:rsid w:val="00097532"/>
    <w:rsid w:val="000A1B16"/>
    <w:rsid w:val="000A2616"/>
    <w:rsid w:val="000A3173"/>
    <w:rsid w:val="000B093B"/>
    <w:rsid w:val="000C381A"/>
    <w:rsid w:val="000C657D"/>
    <w:rsid w:val="000F4E46"/>
    <w:rsid w:val="000F5DB8"/>
    <w:rsid w:val="00103025"/>
    <w:rsid w:val="00105D59"/>
    <w:rsid w:val="0010692E"/>
    <w:rsid w:val="00106D60"/>
    <w:rsid w:val="001143BF"/>
    <w:rsid w:val="0013064D"/>
    <w:rsid w:val="0013075E"/>
    <w:rsid w:val="001317F8"/>
    <w:rsid w:val="001333DD"/>
    <w:rsid w:val="00134504"/>
    <w:rsid w:val="00137534"/>
    <w:rsid w:val="001575FB"/>
    <w:rsid w:val="001635F2"/>
    <w:rsid w:val="001637BD"/>
    <w:rsid w:val="0016384C"/>
    <w:rsid w:val="001649CA"/>
    <w:rsid w:val="00164B9D"/>
    <w:rsid w:val="0017192D"/>
    <w:rsid w:val="00172F70"/>
    <w:rsid w:val="001776AE"/>
    <w:rsid w:val="00181A75"/>
    <w:rsid w:val="00184572"/>
    <w:rsid w:val="001869E4"/>
    <w:rsid w:val="00196EEF"/>
    <w:rsid w:val="001A2569"/>
    <w:rsid w:val="001A353C"/>
    <w:rsid w:val="001B30C7"/>
    <w:rsid w:val="001B77E1"/>
    <w:rsid w:val="001C01D0"/>
    <w:rsid w:val="001C434C"/>
    <w:rsid w:val="001C7A97"/>
    <w:rsid w:val="001D7514"/>
    <w:rsid w:val="001E0A1D"/>
    <w:rsid w:val="001E2AC1"/>
    <w:rsid w:val="001E4F24"/>
    <w:rsid w:val="001E64ED"/>
    <w:rsid w:val="001E77F2"/>
    <w:rsid w:val="001F5700"/>
    <w:rsid w:val="00200AB7"/>
    <w:rsid w:val="00200FFA"/>
    <w:rsid w:val="0020739D"/>
    <w:rsid w:val="00207690"/>
    <w:rsid w:val="00210285"/>
    <w:rsid w:val="002124A3"/>
    <w:rsid w:val="0021490C"/>
    <w:rsid w:val="00225B19"/>
    <w:rsid w:val="00231124"/>
    <w:rsid w:val="00233433"/>
    <w:rsid w:val="002366CA"/>
    <w:rsid w:val="00237247"/>
    <w:rsid w:val="00242EDB"/>
    <w:rsid w:val="002514ED"/>
    <w:rsid w:val="002539A3"/>
    <w:rsid w:val="002550C6"/>
    <w:rsid w:val="00261797"/>
    <w:rsid w:val="00264399"/>
    <w:rsid w:val="002702A7"/>
    <w:rsid w:val="002724F3"/>
    <w:rsid w:val="0027662A"/>
    <w:rsid w:val="002857B2"/>
    <w:rsid w:val="00287B6E"/>
    <w:rsid w:val="002945C3"/>
    <w:rsid w:val="00294F3F"/>
    <w:rsid w:val="00297CA1"/>
    <w:rsid w:val="002A6317"/>
    <w:rsid w:val="002B0FF2"/>
    <w:rsid w:val="002B34AB"/>
    <w:rsid w:val="002B3831"/>
    <w:rsid w:val="002C4845"/>
    <w:rsid w:val="002D0F44"/>
    <w:rsid w:val="002D428F"/>
    <w:rsid w:val="002D4B83"/>
    <w:rsid w:val="002D75C3"/>
    <w:rsid w:val="002E007B"/>
    <w:rsid w:val="002E1A98"/>
    <w:rsid w:val="002E45D0"/>
    <w:rsid w:val="002E74E7"/>
    <w:rsid w:val="002E7B8E"/>
    <w:rsid w:val="002F4CB1"/>
    <w:rsid w:val="002F4E03"/>
    <w:rsid w:val="002F6B77"/>
    <w:rsid w:val="00300BB1"/>
    <w:rsid w:val="00302A31"/>
    <w:rsid w:val="00304859"/>
    <w:rsid w:val="00304CDD"/>
    <w:rsid w:val="00305E58"/>
    <w:rsid w:val="00310C9D"/>
    <w:rsid w:val="00312C46"/>
    <w:rsid w:val="00313804"/>
    <w:rsid w:val="00314494"/>
    <w:rsid w:val="00315087"/>
    <w:rsid w:val="00326E2C"/>
    <w:rsid w:val="00331539"/>
    <w:rsid w:val="00337163"/>
    <w:rsid w:val="003403FB"/>
    <w:rsid w:val="00346FD9"/>
    <w:rsid w:val="00350299"/>
    <w:rsid w:val="0035677F"/>
    <w:rsid w:val="00367BB4"/>
    <w:rsid w:val="00370847"/>
    <w:rsid w:val="00372C5D"/>
    <w:rsid w:val="00375A6B"/>
    <w:rsid w:val="00381783"/>
    <w:rsid w:val="003828C5"/>
    <w:rsid w:val="00397C57"/>
    <w:rsid w:val="003A2C24"/>
    <w:rsid w:val="003A3BFA"/>
    <w:rsid w:val="003B33D4"/>
    <w:rsid w:val="003B6A31"/>
    <w:rsid w:val="003B6A85"/>
    <w:rsid w:val="003B70FD"/>
    <w:rsid w:val="003B7D12"/>
    <w:rsid w:val="003C16C6"/>
    <w:rsid w:val="003C279E"/>
    <w:rsid w:val="003C47C6"/>
    <w:rsid w:val="003C7B3A"/>
    <w:rsid w:val="003D2C9F"/>
    <w:rsid w:val="003D5BB4"/>
    <w:rsid w:val="003E332A"/>
    <w:rsid w:val="003E511C"/>
    <w:rsid w:val="003F0B58"/>
    <w:rsid w:val="003F0D4E"/>
    <w:rsid w:val="003F277D"/>
    <w:rsid w:val="003F7A55"/>
    <w:rsid w:val="003F7C56"/>
    <w:rsid w:val="00403351"/>
    <w:rsid w:val="00404510"/>
    <w:rsid w:val="0041333A"/>
    <w:rsid w:val="004147A9"/>
    <w:rsid w:val="00424896"/>
    <w:rsid w:val="00424A56"/>
    <w:rsid w:val="00435C48"/>
    <w:rsid w:val="00443292"/>
    <w:rsid w:val="004447AC"/>
    <w:rsid w:val="0044649C"/>
    <w:rsid w:val="0045100E"/>
    <w:rsid w:val="00452AB7"/>
    <w:rsid w:val="00465E4D"/>
    <w:rsid w:val="00476483"/>
    <w:rsid w:val="0048058C"/>
    <w:rsid w:val="00486C51"/>
    <w:rsid w:val="00486C59"/>
    <w:rsid w:val="00487F78"/>
    <w:rsid w:val="00490E05"/>
    <w:rsid w:val="004979F2"/>
    <w:rsid w:val="004A334D"/>
    <w:rsid w:val="004A6CF5"/>
    <w:rsid w:val="004A7687"/>
    <w:rsid w:val="004B0822"/>
    <w:rsid w:val="004B2973"/>
    <w:rsid w:val="004B339D"/>
    <w:rsid w:val="004B6392"/>
    <w:rsid w:val="004C70FE"/>
    <w:rsid w:val="004C7BA5"/>
    <w:rsid w:val="004D0A3E"/>
    <w:rsid w:val="004D3FE8"/>
    <w:rsid w:val="004E163E"/>
    <w:rsid w:val="004E48D7"/>
    <w:rsid w:val="004E6034"/>
    <w:rsid w:val="004F22D6"/>
    <w:rsid w:val="004F4683"/>
    <w:rsid w:val="00502D3D"/>
    <w:rsid w:val="005047F3"/>
    <w:rsid w:val="00505C5E"/>
    <w:rsid w:val="00513DE7"/>
    <w:rsid w:val="00514285"/>
    <w:rsid w:val="00517AF4"/>
    <w:rsid w:val="00520B0A"/>
    <w:rsid w:val="00531173"/>
    <w:rsid w:val="00531495"/>
    <w:rsid w:val="00537B48"/>
    <w:rsid w:val="0055334D"/>
    <w:rsid w:val="005539B0"/>
    <w:rsid w:val="00563C76"/>
    <w:rsid w:val="005653BD"/>
    <w:rsid w:val="00572B6B"/>
    <w:rsid w:val="005743C7"/>
    <w:rsid w:val="005749E4"/>
    <w:rsid w:val="00584F65"/>
    <w:rsid w:val="00585B65"/>
    <w:rsid w:val="00587599"/>
    <w:rsid w:val="00591326"/>
    <w:rsid w:val="00597F0E"/>
    <w:rsid w:val="005A58E5"/>
    <w:rsid w:val="005A79CE"/>
    <w:rsid w:val="005A7B0F"/>
    <w:rsid w:val="005B1489"/>
    <w:rsid w:val="005B39C0"/>
    <w:rsid w:val="005B4854"/>
    <w:rsid w:val="005C542E"/>
    <w:rsid w:val="005D0587"/>
    <w:rsid w:val="005D32E9"/>
    <w:rsid w:val="005D3991"/>
    <w:rsid w:val="005D5DDB"/>
    <w:rsid w:val="005E6F90"/>
    <w:rsid w:val="005F2096"/>
    <w:rsid w:val="005F4368"/>
    <w:rsid w:val="005F6C79"/>
    <w:rsid w:val="005F7298"/>
    <w:rsid w:val="005F7AA4"/>
    <w:rsid w:val="005F7C66"/>
    <w:rsid w:val="00600EBA"/>
    <w:rsid w:val="00601C86"/>
    <w:rsid w:val="00605107"/>
    <w:rsid w:val="006061F3"/>
    <w:rsid w:val="00611230"/>
    <w:rsid w:val="00613C2D"/>
    <w:rsid w:val="0061588F"/>
    <w:rsid w:val="0062096F"/>
    <w:rsid w:val="0062256C"/>
    <w:rsid w:val="00625870"/>
    <w:rsid w:val="006275AA"/>
    <w:rsid w:val="00633FAC"/>
    <w:rsid w:val="00636AB8"/>
    <w:rsid w:val="006418C2"/>
    <w:rsid w:val="00642938"/>
    <w:rsid w:val="00650A95"/>
    <w:rsid w:val="006564B9"/>
    <w:rsid w:val="00660AC1"/>
    <w:rsid w:val="006645D7"/>
    <w:rsid w:val="006652D8"/>
    <w:rsid w:val="006670EC"/>
    <w:rsid w:val="006711E5"/>
    <w:rsid w:val="00674163"/>
    <w:rsid w:val="00677A4D"/>
    <w:rsid w:val="00677D13"/>
    <w:rsid w:val="00681417"/>
    <w:rsid w:val="0068230B"/>
    <w:rsid w:val="00682EB1"/>
    <w:rsid w:val="00685E41"/>
    <w:rsid w:val="006861D7"/>
    <w:rsid w:val="00686C5D"/>
    <w:rsid w:val="00687AAB"/>
    <w:rsid w:val="0069728D"/>
    <w:rsid w:val="0069736F"/>
    <w:rsid w:val="006A40A8"/>
    <w:rsid w:val="006B2B7A"/>
    <w:rsid w:val="006B3146"/>
    <w:rsid w:val="006B3391"/>
    <w:rsid w:val="006C3513"/>
    <w:rsid w:val="006C7A84"/>
    <w:rsid w:val="006D26FD"/>
    <w:rsid w:val="006D3C4D"/>
    <w:rsid w:val="006D5C10"/>
    <w:rsid w:val="006E3C73"/>
    <w:rsid w:val="006E5675"/>
    <w:rsid w:val="006F7F64"/>
    <w:rsid w:val="007055A4"/>
    <w:rsid w:val="0071381E"/>
    <w:rsid w:val="00713FE3"/>
    <w:rsid w:val="00722AC3"/>
    <w:rsid w:val="007268FF"/>
    <w:rsid w:val="00731719"/>
    <w:rsid w:val="00735627"/>
    <w:rsid w:val="00741526"/>
    <w:rsid w:val="00742FD7"/>
    <w:rsid w:val="00743910"/>
    <w:rsid w:val="0074401B"/>
    <w:rsid w:val="007456F5"/>
    <w:rsid w:val="00747865"/>
    <w:rsid w:val="00750765"/>
    <w:rsid w:val="00752663"/>
    <w:rsid w:val="007542C2"/>
    <w:rsid w:val="00757584"/>
    <w:rsid w:val="0076146D"/>
    <w:rsid w:val="00761A2D"/>
    <w:rsid w:val="00771CB8"/>
    <w:rsid w:val="00774FA6"/>
    <w:rsid w:val="007811AA"/>
    <w:rsid w:val="00781AD1"/>
    <w:rsid w:val="00782395"/>
    <w:rsid w:val="00783088"/>
    <w:rsid w:val="00783617"/>
    <w:rsid w:val="00785454"/>
    <w:rsid w:val="007855F1"/>
    <w:rsid w:val="00785681"/>
    <w:rsid w:val="00790F12"/>
    <w:rsid w:val="00792AE6"/>
    <w:rsid w:val="007A01FA"/>
    <w:rsid w:val="007A1CBF"/>
    <w:rsid w:val="007A5F93"/>
    <w:rsid w:val="007B2F31"/>
    <w:rsid w:val="007B3ABB"/>
    <w:rsid w:val="007B7ECD"/>
    <w:rsid w:val="007C194B"/>
    <w:rsid w:val="007C27D5"/>
    <w:rsid w:val="007C570A"/>
    <w:rsid w:val="007C57C4"/>
    <w:rsid w:val="007C5ACD"/>
    <w:rsid w:val="007C7995"/>
    <w:rsid w:val="007D041E"/>
    <w:rsid w:val="007E082F"/>
    <w:rsid w:val="007E26EF"/>
    <w:rsid w:val="007F0F8E"/>
    <w:rsid w:val="007F1E8D"/>
    <w:rsid w:val="007F4186"/>
    <w:rsid w:val="00800F42"/>
    <w:rsid w:val="00803A89"/>
    <w:rsid w:val="008072DE"/>
    <w:rsid w:val="00807CA8"/>
    <w:rsid w:val="00807F69"/>
    <w:rsid w:val="00810045"/>
    <w:rsid w:val="008100F8"/>
    <w:rsid w:val="00810F2A"/>
    <w:rsid w:val="00812D5F"/>
    <w:rsid w:val="008137EB"/>
    <w:rsid w:val="00817319"/>
    <w:rsid w:val="00823AA7"/>
    <w:rsid w:val="00824B09"/>
    <w:rsid w:val="008258E4"/>
    <w:rsid w:val="008264EB"/>
    <w:rsid w:val="00833A28"/>
    <w:rsid w:val="00833FD1"/>
    <w:rsid w:val="008367EC"/>
    <w:rsid w:val="00844902"/>
    <w:rsid w:val="008554CD"/>
    <w:rsid w:val="0086295F"/>
    <w:rsid w:val="00862F56"/>
    <w:rsid w:val="00864437"/>
    <w:rsid w:val="00867B23"/>
    <w:rsid w:val="008733AA"/>
    <w:rsid w:val="0087689F"/>
    <w:rsid w:val="00882819"/>
    <w:rsid w:val="008848DC"/>
    <w:rsid w:val="00885005"/>
    <w:rsid w:val="00887DF0"/>
    <w:rsid w:val="00891694"/>
    <w:rsid w:val="008966A8"/>
    <w:rsid w:val="008A0F50"/>
    <w:rsid w:val="008A1728"/>
    <w:rsid w:val="008B1730"/>
    <w:rsid w:val="008B380A"/>
    <w:rsid w:val="008C3F2D"/>
    <w:rsid w:val="008D1584"/>
    <w:rsid w:val="008D470B"/>
    <w:rsid w:val="008D7778"/>
    <w:rsid w:val="008E424A"/>
    <w:rsid w:val="008F5375"/>
    <w:rsid w:val="008F564A"/>
    <w:rsid w:val="008F63E8"/>
    <w:rsid w:val="008F6E5A"/>
    <w:rsid w:val="008F70D2"/>
    <w:rsid w:val="00901C80"/>
    <w:rsid w:val="00901D1C"/>
    <w:rsid w:val="00917828"/>
    <w:rsid w:val="00917E7F"/>
    <w:rsid w:val="009265AA"/>
    <w:rsid w:val="00927301"/>
    <w:rsid w:val="00931C09"/>
    <w:rsid w:val="00931FCC"/>
    <w:rsid w:val="00941D05"/>
    <w:rsid w:val="0094377A"/>
    <w:rsid w:val="00945752"/>
    <w:rsid w:val="00951AA8"/>
    <w:rsid w:val="00953520"/>
    <w:rsid w:val="00953956"/>
    <w:rsid w:val="00957C30"/>
    <w:rsid w:val="009611CC"/>
    <w:rsid w:val="00962711"/>
    <w:rsid w:val="0096338E"/>
    <w:rsid w:val="00963986"/>
    <w:rsid w:val="00973735"/>
    <w:rsid w:val="0097697F"/>
    <w:rsid w:val="009808D1"/>
    <w:rsid w:val="00981BE4"/>
    <w:rsid w:val="009841E3"/>
    <w:rsid w:val="00984F84"/>
    <w:rsid w:val="00992AAE"/>
    <w:rsid w:val="009A390C"/>
    <w:rsid w:val="009B000F"/>
    <w:rsid w:val="009B6BCC"/>
    <w:rsid w:val="009C0D02"/>
    <w:rsid w:val="009C0E23"/>
    <w:rsid w:val="009C3DD0"/>
    <w:rsid w:val="009D2A3E"/>
    <w:rsid w:val="009D5B1D"/>
    <w:rsid w:val="009E1701"/>
    <w:rsid w:val="009E2526"/>
    <w:rsid w:val="009E4A7A"/>
    <w:rsid w:val="009F457E"/>
    <w:rsid w:val="00A02C35"/>
    <w:rsid w:val="00A0624D"/>
    <w:rsid w:val="00A13D65"/>
    <w:rsid w:val="00A13D67"/>
    <w:rsid w:val="00A32761"/>
    <w:rsid w:val="00A3684F"/>
    <w:rsid w:val="00A371C2"/>
    <w:rsid w:val="00A45A1D"/>
    <w:rsid w:val="00A51570"/>
    <w:rsid w:val="00A5249E"/>
    <w:rsid w:val="00A53845"/>
    <w:rsid w:val="00A53F0E"/>
    <w:rsid w:val="00A6052E"/>
    <w:rsid w:val="00A6317C"/>
    <w:rsid w:val="00A638DD"/>
    <w:rsid w:val="00A64E22"/>
    <w:rsid w:val="00A7061B"/>
    <w:rsid w:val="00A73477"/>
    <w:rsid w:val="00A73C66"/>
    <w:rsid w:val="00A73FE8"/>
    <w:rsid w:val="00A74463"/>
    <w:rsid w:val="00A86DE7"/>
    <w:rsid w:val="00A87115"/>
    <w:rsid w:val="00A87701"/>
    <w:rsid w:val="00A878C9"/>
    <w:rsid w:val="00A91C7E"/>
    <w:rsid w:val="00AA1112"/>
    <w:rsid w:val="00AA380F"/>
    <w:rsid w:val="00AA43E8"/>
    <w:rsid w:val="00AC2BE5"/>
    <w:rsid w:val="00AC302B"/>
    <w:rsid w:val="00AC3AA4"/>
    <w:rsid w:val="00AC4ACE"/>
    <w:rsid w:val="00AC4C14"/>
    <w:rsid w:val="00AC5B6C"/>
    <w:rsid w:val="00AD378D"/>
    <w:rsid w:val="00AD784D"/>
    <w:rsid w:val="00AD79BF"/>
    <w:rsid w:val="00AE35BA"/>
    <w:rsid w:val="00AE7D81"/>
    <w:rsid w:val="00AF243F"/>
    <w:rsid w:val="00B019E5"/>
    <w:rsid w:val="00B16627"/>
    <w:rsid w:val="00B1718B"/>
    <w:rsid w:val="00B20345"/>
    <w:rsid w:val="00B230F3"/>
    <w:rsid w:val="00B3089F"/>
    <w:rsid w:val="00B3201A"/>
    <w:rsid w:val="00B32E12"/>
    <w:rsid w:val="00B4245E"/>
    <w:rsid w:val="00B47DE7"/>
    <w:rsid w:val="00B50015"/>
    <w:rsid w:val="00B51038"/>
    <w:rsid w:val="00B65671"/>
    <w:rsid w:val="00B6645C"/>
    <w:rsid w:val="00B8327A"/>
    <w:rsid w:val="00B95E8A"/>
    <w:rsid w:val="00B95F94"/>
    <w:rsid w:val="00BA1FB5"/>
    <w:rsid w:val="00BB25C8"/>
    <w:rsid w:val="00BB6B90"/>
    <w:rsid w:val="00BD6F6A"/>
    <w:rsid w:val="00BE5225"/>
    <w:rsid w:val="00BE5C12"/>
    <w:rsid w:val="00BE79E3"/>
    <w:rsid w:val="00BF49C8"/>
    <w:rsid w:val="00C0398D"/>
    <w:rsid w:val="00C139A9"/>
    <w:rsid w:val="00C14D83"/>
    <w:rsid w:val="00C15D9D"/>
    <w:rsid w:val="00C30E52"/>
    <w:rsid w:val="00C31CC5"/>
    <w:rsid w:val="00C32147"/>
    <w:rsid w:val="00C41770"/>
    <w:rsid w:val="00C45EA0"/>
    <w:rsid w:val="00C47A6E"/>
    <w:rsid w:val="00C50D09"/>
    <w:rsid w:val="00C616C4"/>
    <w:rsid w:val="00C6437E"/>
    <w:rsid w:val="00C65C25"/>
    <w:rsid w:val="00C676BD"/>
    <w:rsid w:val="00C72C4C"/>
    <w:rsid w:val="00C81BD8"/>
    <w:rsid w:val="00C83591"/>
    <w:rsid w:val="00C843ED"/>
    <w:rsid w:val="00C8540A"/>
    <w:rsid w:val="00C90A0D"/>
    <w:rsid w:val="00C979D3"/>
    <w:rsid w:val="00CA4998"/>
    <w:rsid w:val="00CA59E7"/>
    <w:rsid w:val="00CB0412"/>
    <w:rsid w:val="00CB0EB6"/>
    <w:rsid w:val="00CB29AC"/>
    <w:rsid w:val="00CB43E5"/>
    <w:rsid w:val="00CB4894"/>
    <w:rsid w:val="00CC08A4"/>
    <w:rsid w:val="00CC0AD9"/>
    <w:rsid w:val="00CC7C7A"/>
    <w:rsid w:val="00CD1DCE"/>
    <w:rsid w:val="00CD31C4"/>
    <w:rsid w:val="00CD67F0"/>
    <w:rsid w:val="00CE3E2D"/>
    <w:rsid w:val="00CE5659"/>
    <w:rsid w:val="00CF2466"/>
    <w:rsid w:val="00CF34C9"/>
    <w:rsid w:val="00CF7F4A"/>
    <w:rsid w:val="00D10002"/>
    <w:rsid w:val="00D12CE1"/>
    <w:rsid w:val="00D12F47"/>
    <w:rsid w:val="00D12F92"/>
    <w:rsid w:val="00D132FF"/>
    <w:rsid w:val="00D14C6A"/>
    <w:rsid w:val="00D50245"/>
    <w:rsid w:val="00D50756"/>
    <w:rsid w:val="00D56B46"/>
    <w:rsid w:val="00D573EA"/>
    <w:rsid w:val="00D60D7B"/>
    <w:rsid w:val="00D62B1B"/>
    <w:rsid w:val="00D67259"/>
    <w:rsid w:val="00D80E14"/>
    <w:rsid w:val="00D90DE7"/>
    <w:rsid w:val="00D940B0"/>
    <w:rsid w:val="00D94F47"/>
    <w:rsid w:val="00DA67D5"/>
    <w:rsid w:val="00DA7797"/>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517F"/>
    <w:rsid w:val="00E01D65"/>
    <w:rsid w:val="00E03A9D"/>
    <w:rsid w:val="00E12A04"/>
    <w:rsid w:val="00E162E5"/>
    <w:rsid w:val="00E21A2D"/>
    <w:rsid w:val="00E3045A"/>
    <w:rsid w:val="00E32E96"/>
    <w:rsid w:val="00E3382D"/>
    <w:rsid w:val="00E37511"/>
    <w:rsid w:val="00E443A8"/>
    <w:rsid w:val="00E4776E"/>
    <w:rsid w:val="00E57B13"/>
    <w:rsid w:val="00E61883"/>
    <w:rsid w:val="00E62792"/>
    <w:rsid w:val="00E64F64"/>
    <w:rsid w:val="00E71ACE"/>
    <w:rsid w:val="00E73DC6"/>
    <w:rsid w:val="00E74A81"/>
    <w:rsid w:val="00E754DD"/>
    <w:rsid w:val="00E81D13"/>
    <w:rsid w:val="00E8378D"/>
    <w:rsid w:val="00E83F79"/>
    <w:rsid w:val="00E8564D"/>
    <w:rsid w:val="00E91CC8"/>
    <w:rsid w:val="00E92CF7"/>
    <w:rsid w:val="00E938E5"/>
    <w:rsid w:val="00EA2DA5"/>
    <w:rsid w:val="00EB6264"/>
    <w:rsid w:val="00EB665F"/>
    <w:rsid w:val="00EC0AAC"/>
    <w:rsid w:val="00ED0192"/>
    <w:rsid w:val="00ED5A20"/>
    <w:rsid w:val="00ED7A7F"/>
    <w:rsid w:val="00EE304F"/>
    <w:rsid w:val="00EE7AB0"/>
    <w:rsid w:val="00EF191B"/>
    <w:rsid w:val="00EF69CA"/>
    <w:rsid w:val="00EF7EFD"/>
    <w:rsid w:val="00EF7FBA"/>
    <w:rsid w:val="00F15273"/>
    <w:rsid w:val="00F23D34"/>
    <w:rsid w:val="00F319DA"/>
    <w:rsid w:val="00F32720"/>
    <w:rsid w:val="00F3425F"/>
    <w:rsid w:val="00F351DB"/>
    <w:rsid w:val="00F36FBF"/>
    <w:rsid w:val="00F372B4"/>
    <w:rsid w:val="00F43E8E"/>
    <w:rsid w:val="00F51915"/>
    <w:rsid w:val="00F51B1D"/>
    <w:rsid w:val="00F57244"/>
    <w:rsid w:val="00F6303A"/>
    <w:rsid w:val="00F641E8"/>
    <w:rsid w:val="00F66089"/>
    <w:rsid w:val="00F67AE9"/>
    <w:rsid w:val="00F77068"/>
    <w:rsid w:val="00F80BB2"/>
    <w:rsid w:val="00F82021"/>
    <w:rsid w:val="00F84A17"/>
    <w:rsid w:val="00F964CB"/>
    <w:rsid w:val="00FA5078"/>
    <w:rsid w:val="00FB0475"/>
    <w:rsid w:val="00FB3D6E"/>
    <w:rsid w:val="00FB494E"/>
    <w:rsid w:val="00FB4FDA"/>
    <w:rsid w:val="00FC3A4A"/>
    <w:rsid w:val="00FC5A09"/>
    <w:rsid w:val="00FD3EE8"/>
    <w:rsid w:val="00FD5C5B"/>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A45A1D"/>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qFormat/>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 w:type="character" w:customStyle="1" w:styleId="Ttulo2Car">
    <w:name w:val="Título 2 Car"/>
    <w:basedOn w:val="Fuentedeprrafopredeter"/>
    <w:link w:val="Ttulo2"/>
    <w:uiPriority w:val="9"/>
    <w:semiHidden/>
    <w:rsid w:val="00A45A1D"/>
    <w:rPr>
      <w:rFonts w:asciiTheme="majorHAnsi" w:eastAsiaTheme="majorEastAsia" w:hAnsiTheme="majorHAnsi" w:cstheme="majorBidi"/>
      <w:color w:val="2F5496" w:themeColor="accent1" w:themeShade="BF"/>
      <w:sz w:val="26"/>
      <w:szCs w:val="26"/>
      <w:lang w:val="es-PE"/>
    </w:rPr>
  </w:style>
  <w:style w:type="table" w:customStyle="1" w:styleId="TableGrid">
    <w:name w:val="TableGrid"/>
    <w:rsid w:val="00A45A1D"/>
    <w:pPr>
      <w:spacing w:after="0pt" w:line="12pt" w:lineRule="auto"/>
    </w:pPr>
    <w:rPr>
      <w:rFonts w:eastAsiaTheme="minorEastAsia"/>
      <w:lang w:val="es-PE" w:eastAsia="es-PE"/>
    </w:rPr>
    <w:tblPr>
      <w:tblCellMar>
        <w:top w:w="0pt" w:type="dxa"/>
        <w:start w:w="0pt" w:type="dxa"/>
        <w:bottom w:w="0pt" w:type="dxa"/>
        <w:end w:w="0pt" w:type="dxa"/>
      </w:tblCellMar>
    </w:tblPr>
  </w:style>
  <w:style w:type="character" w:customStyle="1" w:styleId="fontstyle01">
    <w:name w:val="fontstyle01"/>
    <w:basedOn w:val="Fuentedeprrafopredeter"/>
    <w:qFormat/>
    <w:rsid w:val="00D50245"/>
    <w:rPr>
      <w:rFonts w:ascii="Times New Roman" w:hAnsi="Times New Roman" w:cs="Times New Roman"/>
      <w:b w:val="0"/>
      <w:bCs w:val="0"/>
      <w:i w:val="0"/>
      <w:iCs w:val="0"/>
      <w:color w:val="000000"/>
      <w:sz w:val="24"/>
      <w:szCs w:val="24"/>
    </w:rPr>
  </w:style>
  <w:style w:type="character" w:customStyle="1" w:styleId="TextonotaalfinalCar">
    <w:name w:val="Texto nota al final Car"/>
    <w:basedOn w:val="Fuentedeprrafopredeter"/>
    <w:link w:val="Textonotaalfinal"/>
    <w:uiPriority w:val="99"/>
    <w:semiHidden/>
    <w:qFormat/>
    <w:rsid w:val="00D50245"/>
    <w:rPr>
      <w:rFonts w:ascii="Times New Roman" w:hAnsi="Times New Roman"/>
      <w:sz w:val="20"/>
      <w:szCs w:val="20"/>
    </w:rPr>
  </w:style>
  <w:style w:type="character" w:styleId="Refdenotaalfinal">
    <w:name w:val="endnote reference"/>
    <w:rsid w:val="00D50245"/>
    <w:rPr>
      <w:vertAlign w:val="superscript"/>
    </w:rPr>
  </w:style>
  <w:style w:type="paragraph" w:styleId="Textonotaalfinal">
    <w:name w:val="endnote text"/>
    <w:basedOn w:val="Normal"/>
    <w:link w:val="TextonotaalfinalCar"/>
    <w:uiPriority w:val="99"/>
    <w:semiHidden/>
    <w:unhideWhenUsed/>
    <w:rsid w:val="00D50245"/>
    <w:pPr>
      <w:spacing w:after="0pt" w:line="12pt" w:lineRule="auto"/>
      <w:jc w:val="both"/>
    </w:pPr>
    <w:rPr>
      <w:rFonts w:ascii="Times New Roman" w:hAnsi="Times New Roman"/>
      <w:sz w:val="20"/>
      <w:szCs w:val="20"/>
      <w:lang w:val="pt-BR"/>
    </w:rPr>
  </w:style>
  <w:style w:type="character" w:customStyle="1" w:styleId="TextonotaalfinalCar1">
    <w:name w:val="Texto nota al final Car1"/>
    <w:basedOn w:val="Fuentedeprrafopredeter"/>
    <w:uiPriority w:val="99"/>
    <w:semiHidden/>
    <w:rsid w:val="00D50245"/>
    <w:rPr>
      <w:sz w:val="20"/>
      <w:szCs w:val="20"/>
      <w:lang w:val="es-PE"/>
    </w:rPr>
  </w:style>
  <w:style w:type="table" w:customStyle="1" w:styleId="3">
    <w:name w:val="3"/>
    <w:basedOn w:val="Tablanormal"/>
    <w:rsid w:val="00C72C4C"/>
    <w:pPr>
      <w:spacing w:after="0pt" w:line="13.80pt" w:lineRule="auto"/>
    </w:pPr>
    <w:rPr>
      <w:rFonts w:ascii="Arial" w:eastAsia="Arial" w:hAnsi="Arial" w:cs="Arial"/>
      <w:lang w:val="es" w:eastAsia="es-PE"/>
    </w:rPr>
    <w:tblPr>
      <w:tblStyleRowBandSize w:val="1"/>
      <w:tblStyleColBandSize w:val="1"/>
      <w:tblInd w:w="0pt" w:type="nil"/>
      <w:tblCellMar>
        <w:top w:w="5pt" w:type="dxa"/>
        <w:start w:w="5pt" w:type="dxa"/>
        <w:bottom w:w="5pt" w:type="dxa"/>
        <w:end w:w="5pt" w:type="dxa"/>
      </w:tblCellMar>
    </w:tblPr>
  </w:style>
  <w:style w:type="table" w:customStyle="1" w:styleId="2">
    <w:name w:val="2"/>
    <w:basedOn w:val="Tablanormal"/>
    <w:rsid w:val="00C72C4C"/>
    <w:pPr>
      <w:spacing w:after="0pt" w:line="13.80pt" w:lineRule="auto"/>
    </w:pPr>
    <w:rPr>
      <w:rFonts w:ascii="Arial" w:eastAsia="Arial" w:hAnsi="Arial" w:cs="Arial"/>
      <w:lang w:val="es" w:eastAsia="es-PE"/>
    </w:rPr>
    <w:tblPr>
      <w:tblStyleRowBandSize w:val="1"/>
      <w:tblStyleColBandSize w:val="1"/>
      <w:tblInd w:w="0pt" w:type="nil"/>
      <w:tblCellMar>
        <w:top w:w="5pt" w:type="dxa"/>
        <w:start w:w="5pt" w:type="dxa"/>
        <w:bottom w:w="5pt" w:type="dxa"/>
        <w:end w:w="5pt" w:type="dxa"/>
      </w:tblCellMar>
    </w:tblPr>
  </w:style>
  <w:style w:type="table" w:customStyle="1" w:styleId="1">
    <w:name w:val="1"/>
    <w:basedOn w:val="Tablanormal"/>
    <w:rsid w:val="00C72C4C"/>
    <w:pPr>
      <w:spacing w:after="0pt" w:line="13.80pt" w:lineRule="auto"/>
    </w:pPr>
    <w:rPr>
      <w:rFonts w:ascii="Arial" w:eastAsia="Arial" w:hAnsi="Arial" w:cs="Arial"/>
      <w:lang w:val="es" w:eastAsia="es-PE"/>
    </w:rPr>
    <w:tblPr>
      <w:tblStyleRowBandSize w:val="1"/>
      <w:tblStyleColBandSize w:val="1"/>
      <w:tblInd w:w="0pt" w:type="nil"/>
      <w:tblCellMar>
        <w:top w:w="5pt" w:type="dxa"/>
        <w:start w:w="5pt" w:type="dxa"/>
        <w:bottom w:w="5pt" w:type="dxa"/>
        <w:end w:w="5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 w:id="148520165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image" Target="media/image1.jpg"/><Relationship Id="rId13" Type="http://purl.oclc.org/ooxml/officeDocument/relationships/hyperlink" Target="https://orcid.org/0000-0002-5486-6163" TargetMode="External"/><Relationship Id="rId18" Type="http://purl.oclc.org/ooxml/officeDocument/relationships/image" Target="media/image3.png"/><Relationship Id="rId26" Type="http://purl.oclc.org/ooxml/officeDocument/relationships/glossaryDocument" Target="glossary/document.xml"/><Relationship Id="rId3" Type="http://purl.oclc.org/ooxml/officeDocument/relationships/styles" Target="styles.xml"/><Relationship Id="rId21" Type="http://purl.oclc.org/ooxml/officeDocument/relationships/image" Target="media/image6.png"/><Relationship Id="rId7" Type="http://purl.oclc.org/ooxml/officeDocument/relationships/endnotes" Target="endnotes.xml"/><Relationship Id="rId12" Type="http://purl.oclc.org/ooxml/officeDocument/relationships/footer" Target="footer2.xml"/><Relationship Id="rId17" Type="http://purl.oclc.org/ooxml/officeDocument/relationships/hyperlink" Target="https://link.springer.com/article/10.1007/s10639-021-10735-5" TargetMode="External"/><Relationship Id="rId25" Type="http://purl.oclc.org/ooxml/officeDocument/relationships/fontTable" Target="fontTable.xml"/><Relationship Id="rId2" Type="http://purl.oclc.org/ooxml/officeDocument/relationships/numbering" Target="numbering.xml"/><Relationship Id="rId16" Type="http://purl.oclc.org/ooxml/officeDocument/relationships/hyperlink" Target="https://orcid.org/0000-0003-1352-1537" TargetMode="External"/><Relationship Id="rId20" Type="http://purl.oclc.org/ooxml/officeDocument/relationships/image" Target="media/image5.jpeg"/><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1.xml"/><Relationship Id="rId24" Type="http://purl.oclc.org/ooxml/officeDocument/relationships/header" Target="header4.xml"/><Relationship Id="rId5" Type="http://purl.oclc.org/ooxml/officeDocument/relationships/webSettings" Target="webSettings.xml"/><Relationship Id="rId15" Type="http://purl.oclc.org/ooxml/officeDocument/relationships/hyperlink" Target="https://orcid.org/0000-0002-5986-7130" TargetMode="External"/><Relationship Id="rId23" Type="http://purl.oclc.org/ooxml/officeDocument/relationships/header" Target="header3.xml"/><Relationship Id="rId10" Type="http://purl.oclc.org/ooxml/officeDocument/relationships/header" Target="header2.xml"/><Relationship Id="rId19" Type="http://purl.oclc.org/ooxml/officeDocument/relationships/image" Target="media/image4.png"/><Relationship Id="rId4" Type="http://purl.oclc.org/ooxml/officeDocument/relationships/settings" Target="settings.xml"/><Relationship Id="rId9" Type="http://purl.oclc.org/ooxml/officeDocument/relationships/header" Target="header1.xml"/><Relationship Id="rId14" Type="http://purl.oclc.org/ooxml/officeDocument/relationships/hyperlink" Target="https://orcid.org/0000-0002-7412-9240" TargetMode="External"/><Relationship Id="rId22" Type="http://purl.oclc.org/ooxml/officeDocument/relationships/hyperlink" Target="https://doi.org/10.17275/per.21.69.8.3" TargetMode="External"/><Relationship Id="rId27" Type="http://purl.oclc.org/ooxml/officeDocument/relationships/theme" Target="theme/theme1.xm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glossary/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4" Type="http://purl.oclc.org/ooxml/officeDocument/relationships/fontTable" Target="fontTable.xml"/></Relationships>
</file>

<file path=word/glossary/document.xml><?xml version="1.0" encoding="utf-8"?>
<w:glossary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docParts>
    <w:docPart>
      <w:docPartPr>
        <w:name w:val="F2B28683C3A54A7B95638A0B3219A72B"/>
        <w:category>
          <w:name w:val="General"/>
          <w:gallery w:val="placeholder"/>
        </w:category>
        <w:types>
          <w:type w:val="bbPlcHdr"/>
        </w:types>
        <w:behaviors>
          <w:behavior w:val="content"/>
        </w:behaviors>
        <w:guid w:val="{CF348E85-24A1-4329-9688-E5F0356D0BAD}"/>
      </w:docPartPr>
      <w:docPartBody>
        <w:p w:rsidR="00000000" w:rsidRDefault="002F018D" w:rsidP="002F018D">
          <w:pPr>
            <w:pStyle w:val="F2B28683C3A54A7B95638A0B3219A72B"/>
          </w:pPr>
          <w:r w:rsidRPr="000B25F0">
            <w:rPr>
              <w:rStyle w:val="Textodelmarcadordeposicin"/>
            </w:rPr>
            <w:t>Haga clic o pulse aquí para escribir texto.</w:t>
          </w:r>
        </w:p>
      </w:docPartBody>
    </w:docPart>
    <w:docPart>
      <w:docPartPr>
        <w:name w:val="45C4BD85340740708F2F7F63542534B8"/>
        <w:category>
          <w:name w:val="General"/>
          <w:gallery w:val="placeholder"/>
        </w:category>
        <w:types>
          <w:type w:val="bbPlcHdr"/>
        </w:types>
        <w:behaviors>
          <w:behavior w:val="content"/>
        </w:behaviors>
        <w:guid w:val="{64D41D3F-5819-4FF4-9285-D2EF3361F81C}"/>
      </w:docPartPr>
      <w:docPartBody>
        <w:p w:rsidR="00000000" w:rsidRDefault="002F018D" w:rsidP="002F018D">
          <w:pPr>
            <w:pStyle w:val="45C4BD85340740708F2F7F63542534B8"/>
          </w:pPr>
          <w:r w:rsidRPr="000B25F0">
            <w:rPr>
              <w:rStyle w:val="Textodelmarcadordeposicin"/>
            </w:rPr>
            <w:t>Haga clic o pulse aquí para escribir texto.</w:t>
          </w:r>
        </w:p>
      </w:docPartBody>
    </w:docPart>
    <w:docPart>
      <w:docPartPr>
        <w:name w:val="EB0387003F264D9B95281F0AB8025838"/>
        <w:category>
          <w:name w:val="General"/>
          <w:gallery w:val="placeholder"/>
        </w:category>
        <w:types>
          <w:type w:val="bbPlcHdr"/>
        </w:types>
        <w:behaviors>
          <w:behavior w:val="content"/>
        </w:behaviors>
        <w:guid w:val="{99342C4B-2C16-4F74-A47A-1A5376050E6D}"/>
      </w:docPartPr>
      <w:docPartBody>
        <w:p w:rsidR="00000000" w:rsidRDefault="002F018D" w:rsidP="002F018D">
          <w:pPr>
            <w:pStyle w:val="EB0387003F264D9B95281F0AB8025838"/>
          </w:pPr>
          <w:r w:rsidRPr="000B25F0">
            <w:rPr>
              <w:rStyle w:val="Textodelmarcadordeposicin"/>
            </w:rPr>
            <w:t>Haga clic o pulse aquí para escribir texto.</w:t>
          </w:r>
        </w:p>
      </w:docPartBody>
    </w:docPart>
    <w:docPart>
      <w:docPartPr>
        <w:name w:val="75E95B1390324C5CB957E2EE2310C259"/>
        <w:category>
          <w:name w:val="General"/>
          <w:gallery w:val="placeholder"/>
        </w:category>
        <w:types>
          <w:type w:val="bbPlcHdr"/>
        </w:types>
        <w:behaviors>
          <w:behavior w:val="content"/>
        </w:behaviors>
        <w:guid w:val="{69B81DEA-DCB3-4535-BCD5-BE1078512B82}"/>
      </w:docPartPr>
      <w:docPartBody>
        <w:p w:rsidR="00000000" w:rsidRDefault="002F018D" w:rsidP="002F018D">
          <w:pPr>
            <w:pStyle w:val="75E95B1390324C5CB957E2EE2310C259"/>
          </w:pPr>
          <w:r w:rsidRPr="000B25F0">
            <w:rPr>
              <w:rStyle w:val="Textodelmarcadordeposicin"/>
            </w:rPr>
            <w:t>Haga clic o pulse aquí para escribir texto.</w:t>
          </w:r>
        </w:p>
      </w:docPartBody>
    </w:docPart>
    <w:docPart>
      <w:docPartPr>
        <w:name w:val="2173C3FDE13241F9882109282FB9BF6A"/>
        <w:category>
          <w:name w:val="General"/>
          <w:gallery w:val="placeholder"/>
        </w:category>
        <w:types>
          <w:type w:val="bbPlcHdr"/>
        </w:types>
        <w:behaviors>
          <w:behavior w:val="content"/>
        </w:behaviors>
        <w:guid w:val="{7BA64765-5039-4150-90D6-0AAB696AEB03}"/>
      </w:docPartPr>
      <w:docPartBody>
        <w:p w:rsidR="00000000" w:rsidRDefault="002F018D" w:rsidP="002F018D">
          <w:pPr>
            <w:pStyle w:val="2173C3FDE13241F9882109282FB9BF6A"/>
          </w:pPr>
          <w:r w:rsidRPr="000B25F0">
            <w:rPr>
              <w:rStyle w:val="Textodelmarcadordeposicin"/>
            </w:rPr>
            <w:t>Haga clic o pulse aquí para escribir texto.</w:t>
          </w:r>
        </w:p>
      </w:docPartBody>
    </w:docPart>
    <w:docPart>
      <w:docPartPr>
        <w:name w:val="EBD00DB4F54948E0ACAD60F64014EB76"/>
        <w:category>
          <w:name w:val="General"/>
          <w:gallery w:val="placeholder"/>
        </w:category>
        <w:types>
          <w:type w:val="bbPlcHdr"/>
        </w:types>
        <w:behaviors>
          <w:behavior w:val="content"/>
        </w:behaviors>
        <w:guid w:val="{16B7A4A8-78C2-4181-A0A3-9CB5909C409E}"/>
      </w:docPartPr>
      <w:docPartBody>
        <w:p w:rsidR="00000000" w:rsidRDefault="002F018D" w:rsidP="002F018D">
          <w:pPr>
            <w:pStyle w:val="EBD00DB4F54948E0ACAD60F64014EB76"/>
          </w:pPr>
          <w:r w:rsidRPr="000B25F0">
            <w:rPr>
              <w:rStyle w:val="Textodelmarcadordeposicin"/>
            </w:rPr>
            <w:t>Haga clic o pulse aquí para escribir texto.</w:t>
          </w:r>
        </w:p>
      </w:docPartBody>
    </w:docPart>
    <w:docPart>
      <w:docPartPr>
        <w:name w:val="E6A6E2B24D8D4FCCB24231878C1472C9"/>
        <w:category>
          <w:name w:val="General"/>
          <w:gallery w:val="placeholder"/>
        </w:category>
        <w:types>
          <w:type w:val="bbPlcHdr"/>
        </w:types>
        <w:behaviors>
          <w:behavior w:val="content"/>
        </w:behaviors>
        <w:guid w:val="{DFE4E3DF-6810-4214-B2BF-AE1234B62338}"/>
      </w:docPartPr>
      <w:docPartBody>
        <w:p w:rsidR="00000000" w:rsidRDefault="002F018D" w:rsidP="002F018D">
          <w:pPr>
            <w:pStyle w:val="E6A6E2B24D8D4FCCB24231878C1472C9"/>
          </w:pPr>
          <w:r w:rsidRPr="000B25F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Book Antiqua">
    <w:panose1 w:val="02040602050305030304"/>
    <w:charset w:characterSet="iso-8859-1"/>
    <w:family w:val="roman"/>
    <w:pitch w:val="variable"/>
    <w:sig w:usb0="00000287" w:usb1="00000000" w:usb2="00000000" w:usb3="00000000" w:csb0="0000009F" w:csb1="00000000"/>
  </w:font>
  <w:font w:name="Palatino Linotype">
    <w:panose1 w:val="02040502050505030304"/>
    <w:charset w:characterSet="iso-8859-1"/>
    <w:family w:val="roman"/>
    <w:pitch w:val="variable"/>
    <w:sig w:usb0="E0000287" w:usb1="40000013" w:usb2="00000000" w:usb3="00000000" w:csb0="0000019F" w:csb1="00000000"/>
  </w:font>
  <w:font w:name="Aptos">
    <w:charset w:characterSet="iso-8859-1"/>
    <w:family w:val="swiss"/>
    <w:pitch w:val="variable"/>
    <w:sig w:usb0="20000287" w:usb1="00000003" w:usb2="00000000" w:usb3="00000000" w:csb0="0000019F" w:csb1="00000000"/>
  </w:font>
  <w:font w:name="Aptos Display">
    <w:charset w:characterSet="iso-8859-1"/>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18D"/>
    <w:rsid w:val="00044B59"/>
    <w:rsid w:val="002F018D"/>
    <w:rsid w:val="00D132F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PE" w:eastAsia="es-PE" w:bidi="ar-SA"/>
        <w14:ligatures w14:val="standardContextual"/>
      </w:rPr>
    </w:rPrDefault>
    <w:pPrDefault>
      <w:pPr>
        <w:spacing w:after="8pt" w:line="13.9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F018D"/>
    <w:rPr>
      <w:color w:val="808080"/>
    </w:rPr>
  </w:style>
  <w:style w:type="paragraph" w:customStyle="1" w:styleId="F2B28683C3A54A7B95638A0B3219A72B">
    <w:name w:val="F2B28683C3A54A7B95638A0B3219A72B"/>
    <w:rsid w:val="002F018D"/>
  </w:style>
  <w:style w:type="paragraph" w:customStyle="1" w:styleId="45C4BD85340740708F2F7F63542534B8">
    <w:name w:val="45C4BD85340740708F2F7F63542534B8"/>
    <w:rsid w:val="002F018D"/>
  </w:style>
  <w:style w:type="paragraph" w:customStyle="1" w:styleId="EB0387003F264D9B95281F0AB8025838">
    <w:name w:val="EB0387003F264D9B95281F0AB8025838"/>
    <w:rsid w:val="002F018D"/>
  </w:style>
  <w:style w:type="paragraph" w:customStyle="1" w:styleId="75E95B1390324C5CB957E2EE2310C259">
    <w:name w:val="75E95B1390324C5CB957E2EE2310C259"/>
    <w:rsid w:val="002F018D"/>
  </w:style>
  <w:style w:type="paragraph" w:customStyle="1" w:styleId="2173C3FDE13241F9882109282FB9BF6A">
    <w:name w:val="2173C3FDE13241F9882109282FB9BF6A"/>
    <w:rsid w:val="002F018D"/>
  </w:style>
  <w:style w:type="paragraph" w:customStyle="1" w:styleId="EBD00DB4F54948E0ACAD60F64014EB76">
    <w:name w:val="EBD00DB4F54948E0ACAD60F64014EB76"/>
    <w:rsid w:val="002F018D"/>
  </w:style>
  <w:style w:type="paragraph" w:customStyle="1" w:styleId="E6A6E2B24D8D4FCCB24231878C1472C9">
    <w:name w:val="E6A6E2B24D8D4FCCB24231878C1472C9"/>
    <w:rsid w:val="002F018D"/>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15</TotalTime>
  <Pages>15</Pages>
  <Words>4372</Words>
  <Characters>24048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7</cp:revision>
  <cp:lastPrinted>2024-05-12T05:42:00Z</cp:lastPrinted>
  <dcterms:created xsi:type="dcterms:W3CDTF">2024-05-12T05:34:00Z</dcterms:created>
  <dcterms:modified xsi:type="dcterms:W3CDTF">2024-05-12T05:49:00Z</dcterms:modified>
</cp:coreProperties>
</file>